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3B91FAC1" w:rsidR="00357B4E" w:rsidRPr="00AD784C" w:rsidRDefault="003B666B" w:rsidP="005615F6">
            <w:pPr>
              <w:pStyle w:val="DHHSmainsubheading"/>
              <w:rPr>
                <w:szCs w:val="28"/>
              </w:rPr>
            </w:pPr>
            <w:r w:rsidRPr="00013B63">
              <w:t>Melbourne Water’s work to impr</w:t>
            </w:r>
            <w:bookmarkStart w:id="0" w:name="_GoBack"/>
            <w:bookmarkEnd w:id="0"/>
            <w:r w:rsidRPr="00013B63">
              <w:t xml:space="preserve">ove waterways and provide flood protection in the </w:t>
            </w:r>
            <w:r w:rsidR="00D87C17" w:rsidRPr="00D87C17">
              <w:rPr>
                <w:rStyle w:val="Strong"/>
              </w:rPr>
              <w:t>City of Port Phillip</w:t>
            </w:r>
            <w:r w:rsidR="00D87C17">
              <w:rPr>
                <w:rStyle w:val="Strong"/>
              </w:rPr>
              <w:t>.</w:t>
            </w:r>
          </w:p>
        </w:tc>
      </w:tr>
    </w:tbl>
    <w:p w14:paraId="2DA4B497" w14:textId="5D2FE4B2" w:rsidR="005C68B5" w:rsidRPr="00D53844" w:rsidRDefault="00D53844" w:rsidP="004A2D7C">
      <w:pPr>
        <w:pStyle w:val="DHHSwaterwaysintrobullets"/>
      </w:pPr>
      <w:r w:rsidRPr="00D53844">
        <w:t>20.8 km</w:t>
      </w:r>
      <w:r>
        <w:t xml:space="preserve"> </w:t>
      </w:r>
      <w:r w:rsidRPr="00D53844">
        <w:t>weed control</w:t>
      </w:r>
      <w:r>
        <w:t xml:space="preserve"> </w:t>
      </w:r>
      <w:r w:rsidRPr="00D53844">
        <w:t>along waterways</w:t>
      </w:r>
    </w:p>
    <w:p w14:paraId="12C0708A" w14:textId="6ED13CF7" w:rsidR="005C68B5" w:rsidRPr="00D53844" w:rsidRDefault="00D53844" w:rsidP="00CC22C9">
      <w:pPr>
        <w:pStyle w:val="DHHSwaterwaysintrobullets"/>
      </w:pPr>
      <w:r w:rsidRPr="00D53844">
        <w:t>Reduced</w:t>
      </w:r>
      <w:r>
        <w:t xml:space="preserve"> </w:t>
      </w:r>
      <w:r w:rsidRPr="00D53844">
        <w:t>the risk of flooding</w:t>
      </w:r>
    </w:p>
    <w:p w14:paraId="784E4E4C" w14:textId="6C1CC092" w:rsidR="00605028" w:rsidRPr="00D53844" w:rsidRDefault="00D53844" w:rsidP="00C16888">
      <w:pPr>
        <w:pStyle w:val="DHHSwaterwaysintrobullets"/>
      </w:pPr>
      <w:r w:rsidRPr="00D53844">
        <w:t>248</w:t>
      </w:r>
      <w:r>
        <w:t xml:space="preserve"> </w:t>
      </w:r>
      <w:r w:rsidRPr="00D53844">
        <w:t>development applications reviewed</w:t>
      </w:r>
    </w:p>
    <w:p w14:paraId="2060B786" w14:textId="1D4993EE" w:rsidR="005C68B5" w:rsidRPr="005C68B5" w:rsidRDefault="005C68B5" w:rsidP="00D53844">
      <w:pPr>
        <w:pStyle w:val="DHHSbodyaftertablefigure"/>
      </w:pPr>
      <w:r w:rsidRPr="005C68B5">
        <w:t>Melbourne Water makes a vital contribution to the famous Melbourne lifestyle by underpinning human health, enhancing community well-being, supporting economic growth and balancing the natural and man-made environment.</w:t>
      </w:r>
    </w:p>
    <w:p w14:paraId="396D4B66" w14:textId="77777777" w:rsidR="005C68B5" w:rsidRPr="005C68B5" w:rsidRDefault="005C68B5" w:rsidP="00D53844">
      <w:pPr>
        <w:pStyle w:val="DHHSbody"/>
        <w:rPr>
          <w:lang w:val="en-GB" w:eastAsia="en-GB"/>
        </w:rPr>
      </w:pPr>
      <w:r w:rsidRPr="005C68B5">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0F258FA" w14:textId="77777777" w:rsidR="005C68B5" w:rsidRPr="005C68B5" w:rsidRDefault="005C68B5" w:rsidP="00D53844">
      <w:pPr>
        <w:pStyle w:val="DHHSbody"/>
        <w:rPr>
          <w:lang w:val="en-GB" w:eastAsia="en-GB"/>
        </w:rPr>
      </w:pPr>
      <w:r w:rsidRPr="005C68B5">
        <w:rPr>
          <w:lang w:val="en-GB" w:eastAsia="en-GB"/>
        </w:rPr>
        <w:t>Melbourne Water cares for many waterways. Some in your local area include:</w:t>
      </w:r>
    </w:p>
    <w:p w14:paraId="4D48DD2D" w14:textId="77777777" w:rsidR="00D53844" w:rsidRDefault="005C68B5" w:rsidP="00D53844">
      <w:pPr>
        <w:pStyle w:val="DHHSbullet1"/>
        <w:rPr>
          <w:lang w:val="en-GB" w:eastAsia="en-GB"/>
        </w:rPr>
      </w:pPr>
      <w:r w:rsidRPr="005C68B5">
        <w:rPr>
          <w:lang w:val="en-GB" w:eastAsia="en-GB"/>
        </w:rPr>
        <w:t xml:space="preserve">Elwood Canal </w:t>
      </w:r>
    </w:p>
    <w:p w14:paraId="5C4C4F40" w14:textId="08981421" w:rsidR="005C68B5" w:rsidRPr="005C68B5" w:rsidRDefault="005C68B5" w:rsidP="00D53844">
      <w:pPr>
        <w:pStyle w:val="DHHSbullet1"/>
        <w:rPr>
          <w:lang w:val="en-GB" w:eastAsia="en-GB"/>
        </w:rPr>
      </w:pPr>
      <w:proofErr w:type="spellStart"/>
      <w:r w:rsidRPr="005C68B5">
        <w:rPr>
          <w:lang w:val="en-GB" w:eastAsia="en-GB"/>
        </w:rPr>
        <w:t>Elster</w:t>
      </w:r>
      <w:proofErr w:type="spellEnd"/>
      <w:r w:rsidRPr="005C68B5">
        <w:rPr>
          <w:lang w:val="en-GB" w:eastAsia="en-GB"/>
        </w:rPr>
        <w:t xml:space="preserve">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776769D9" w14:textId="3CBB3B25" w:rsidR="005C68B5" w:rsidRPr="005C68B5" w:rsidRDefault="005C68B5" w:rsidP="00D53844">
      <w:pPr>
        <w:pStyle w:val="DHHSbody"/>
        <w:rPr>
          <w:lang w:val="en-GB" w:eastAsia="en-GB"/>
        </w:rPr>
      </w:pPr>
      <w:r w:rsidRPr="005C68B5">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D53844">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180FB9" w:rsidRPr="00C33D23" w14:paraId="78F5F26E" w14:textId="77777777" w:rsidTr="00D53844">
        <w:tc>
          <w:tcPr>
            <w:tcW w:w="5156" w:type="dxa"/>
          </w:tcPr>
          <w:p w14:paraId="65FC51AB" w14:textId="0F3B43C1" w:rsidR="00180FB9" w:rsidRPr="00D53844" w:rsidRDefault="00180FB9" w:rsidP="00D53844">
            <w:pPr>
              <w:pStyle w:val="DHHStabletext"/>
              <w:rPr>
                <w:rStyle w:val="Strong"/>
              </w:rPr>
            </w:pPr>
            <w:r w:rsidRPr="00D53844">
              <w:rPr>
                <w:rStyle w:val="Strong"/>
              </w:rPr>
              <w:t>20.8</w:t>
            </w:r>
            <w:r w:rsidR="00D53844" w:rsidRPr="00D53844">
              <w:rPr>
                <w:rStyle w:val="Strong"/>
              </w:rPr>
              <w:t xml:space="preserve"> </w:t>
            </w:r>
            <w:r w:rsidRPr="00D53844">
              <w:rPr>
                <w:rStyle w:val="Strong"/>
              </w:rPr>
              <w:t>km</w:t>
            </w:r>
            <w:r w:rsidR="00D53844" w:rsidRPr="00D53844">
              <w:rPr>
                <w:rStyle w:val="Strong"/>
              </w:rPr>
              <w:t xml:space="preserve"> </w:t>
            </w:r>
            <w:r w:rsidRPr="00D53844">
              <w:rPr>
                <w:rStyle w:val="Strong"/>
              </w:rPr>
              <w:t>Weed control</w:t>
            </w:r>
          </w:p>
        </w:tc>
        <w:tc>
          <w:tcPr>
            <w:tcW w:w="5156" w:type="dxa"/>
          </w:tcPr>
          <w:p w14:paraId="1BD5ED1B" w14:textId="7DE95F4D" w:rsidR="00180FB9" w:rsidRPr="00180FB9" w:rsidRDefault="00180FB9" w:rsidP="00D53844">
            <w:pPr>
              <w:pStyle w:val="DHHStabletext"/>
            </w:pPr>
            <w:r w:rsidRPr="00180FB9">
              <w:t>Introduced and noxious weeds can choke waterways and take over from plants that provide healthy habitats for birds and animals.</w:t>
            </w:r>
          </w:p>
        </w:tc>
      </w:tr>
      <w:tr w:rsidR="00180FB9" w:rsidRPr="00C33D23" w14:paraId="732AB3A9" w14:textId="77777777" w:rsidTr="00D53844">
        <w:tc>
          <w:tcPr>
            <w:tcW w:w="5156" w:type="dxa"/>
          </w:tcPr>
          <w:p w14:paraId="0E626D0F" w14:textId="0C718E52" w:rsidR="00180FB9" w:rsidRPr="00D53844" w:rsidRDefault="00180FB9" w:rsidP="00D53844">
            <w:pPr>
              <w:pStyle w:val="DHHStabletext"/>
              <w:rPr>
                <w:rStyle w:val="Strong"/>
              </w:rPr>
            </w:pPr>
            <w:r w:rsidRPr="00D53844">
              <w:rPr>
                <w:rStyle w:val="Strong"/>
              </w:rPr>
              <w:t>0.01</w:t>
            </w:r>
            <w:r w:rsidR="00D53844" w:rsidRPr="00D53844">
              <w:rPr>
                <w:rStyle w:val="Strong"/>
              </w:rPr>
              <w:t xml:space="preserve"> </w:t>
            </w:r>
            <w:r w:rsidRPr="00D53844">
              <w:rPr>
                <w:rStyle w:val="Strong"/>
              </w:rPr>
              <w:t>m</w:t>
            </w:r>
            <w:r w:rsidRPr="00D53844">
              <w:rPr>
                <w:rStyle w:val="Strong"/>
                <w:vertAlign w:val="superscript"/>
              </w:rPr>
              <w:t>3</w:t>
            </w:r>
            <w:r w:rsidR="00D53844" w:rsidRPr="00D53844">
              <w:rPr>
                <w:rStyle w:val="Strong"/>
              </w:rPr>
              <w:t xml:space="preserve"> </w:t>
            </w:r>
            <w:r w:rsidRPr="00D53844">
              <w:rPr>
                <w:rStyle w:val="Strong"/>
              </w:rPr>
              <w:t>Sediment, silt, litter, debris removal</w:t>
            </w:r>
          </w:p>
        </w:tc>
        <w:tc>
          <w:tcPr>
            <w:tcW w:w="5156" w:type="dxa"/>
          </w:tcPr>
          <w:p w14:paraId="70FE9F1B" w14:textId="4734BE62" w:rsidR="00180FB9" w:rsidRPr="00180FB9" w:rsidRDefault="00180FB9" w:rsidP="00D53844">
            <w:pPr>
              <w:pStyle w:val="DHHStabletext"/>
            </w:pPr>
            <w:r w:rsidRPr="00180FB9">
              <w:t>Silt, sediment, litter and debris is removed for drainage and flood protection, and to prevent pollution building up in our waterways and wetlands.</w:t>
            </w:r>
            <w:r w:rsidRPr="00180FB9">
              <w:rPr>
                <w:rFonts w:eastAsia="MS Mincho"/>
              </w:rPr>
              <w:t xml:space="preserve"> </w:t>
            </w:r>
            <w:r w:rsidRPr="00180FB9">
              <w:t>An excess of these can impact the habitat for platypus, fish and other animals, as well as native plants. </w:t>
            </w:r>
          </w:p>
        </w:tc>
      </w:tr>
    </w:tbl>
    <w:p w14:paraId="13FB6A08" w14:textId="77777777" w:rsidR="00D53844" w:rsidRPr="005615F6" w:rsidRDefault="00D53844" w:rsidP="005615F6">
      <w:pPr>
        <w:pStyle w:val="DHHSbody"/>
      </w:pPr>
      <w:r>
        <w:rPr>
          <w:lang w:val="en-GB" w:eastAsia="en-GB"/>
        </w:rPr>
        <w:br w:type="page"/>
      </w:r>
    </w:p>
    <w:p w14:paraId="0EBEE67C" w14:textId="03E8C5DD" w:rsidR="003B666B" w:rsidRPr="003B666B" w:rsidRDefault="003B666B" w:rsidP="003E51CD">
      <w:pPr>
        <w:pStyle w:val="Heading2"/>
        <w:rPr>
          <w:lang w:val="en-GB" w:eastAsia="en-GB"/>
        </w:rPr>
      </w:pPr>
      <w:proofErr w:type="spellStart"/>
      <w:r w:rsidRPr="003B666B">
        <w:rPr>
          <w:lang w:val="en-GB" w:eastAsia="en-GB"/>
        </w:rPr>
        <w:lastRenderedPageBreak/>
        <w:t>Stormwater</w:t>
      </w:r>
      <w:proofErr w:type="spellEnd"/>
    </w:p>
    <w:p w14:paraId="0AE931BE" w14:textId="77777777" w:rsidR="00180FB9" w:rsidRPr="00180FB9" w:rsidRDefault="00180FB9" w:rsidP="00D53844">
      <w:pPr>
        <w:pStyle w:val="DHHSbody"/>
        <w:rPr>
          <w:lang w:val="en-GB" w:eastAsia="en-GB"/>
        </w:rPr>
      </w:pPr>
      <w:r w:rsidRPr="00180FB9">
        <w:rPr>
          <w:lang w:val="en-GB" w:eastAsia="en-GB"/>
        </w:rPr>
        <w:t xml:space="preserve">We work closely with Council and local communities to better manage </w:t>
      </w:r>
      <w:proofErr w:type="spellStart"/>
      <w:r w:rsidRPr="00180FB9">
        <w:rPr>
          <w:lang w:val="en-GB" w:eastAsia="en-GB"/>
        </w:rPr>
        <w:t>stormwater</w:t>
      </w:r>
      <w:proofErr w:type="spellEnd"/>
      <w:r w:rsidRPr="00180FB9">
        <w:rPr>
          <w:lang w:val="en-GB" w:eastAsia="en-GB"/>
        </w:rPr>
        <w:t xml:space="preserve"> to protect the environment, provide alternative water sources and improve the </w:t>
      </w:r>
      <w:proofErr w:type="spellStart"/>
      <w:r w:rsidRPr="00180FB9">
        <w:rPr>
          <w:lang w:val="en-GB" w:eastAsia="en-GB"/>
        </w:rPr>
        <w:t>stormwater</w:t>
      </w:r>
      <w:proofErr w:type="spellEnd"/>
      <w:r w:rsidRPr="00180FB9">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D53844">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180FB9" w:rsidRPr="003B666B" w14:paraId="0C15D97B" w14:textId="77777777" w:rsidTr="00D53844">
        <w:trPr>
          <w:cantSplit/>
        </w:trPr>
        <w:tc>
          <w:tcPr>
            <w:tcW w:w="5156" w:type="dxa"/>
          </w:tcPr>
          <w:p w14:paraId="1AE543AC" w14:textId="3528A4C4" w:rsidR="00180FB9" w:rsidRPr="00D53844" w:rsidRDefault="00180FB9" w:rsidP="00D53844">
            <w:pPr>
              <w:pStyle w:val="DHHStabletext"/>
              <w:rPr>
                <w:rStyle w:val="Strong"/>
              </w:rPr>
            </w:pPr>
            <w:r w:rsidRPr="00D53844">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7345B1B1" w:rsidR="00180FB9" w:rsidRPr="00180FB9" w:rsidRDefault="00180FB9" w:rsidP="00D53844">
            <w:pPr>
              <w:pStyle w:val="DHHStabletext"/>
            </w:pPr>
            <w:r w:rsidRPr="00180FB9">
              <w:t>This work helps to improve skills, increase knowledge and foster better networks across councils to change the way we manage water for healthy, connected communities.</w:t>
            </w:r>
          </w:p>
        </w:tc>
      </w:tr>
    </w:tbl>
    <w:p w14:paraId="0190CD31" w14:textId="77777777" w:rsidR="00180FB9" w:rsidRPr="00180FB9" w:rsidRDefault="00180FB9" w:rsidP="00180FB9">
      <w:pPr>
        <w:pStyle w:val="DHHSbodybordedboxaftertablefigure"/>
      </w:pPr>
      <w:r w:rsidRPr="00180FB9">
        <w:t xml:space="preserve">Through our </w:t>
      </w:r>
      <w:r w:rsidRPr="00180FB9">
        <w:rPr>
          <w:rStyle w:val="Strong"/>
        </w:rPr>
        <w:t>Living Rivers</w:t>
      </w:r>
      <w:r w:rsidRPr="00180FB9">
        <w:t xml:space="preserve"> program, we worked with councils on projects that assist waterway health and create sustainable </w:t>
      </w:r>
      <w:proofErr w:type="spellStart"/>
      <w:r w:rsidRPr="00180FB9">
        <w:t>stormwater</w:t>
      </w:r>
      <w:proofErr w:type="spellEnd"/>
      <w:r w:rsidRPr="00180FB9">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244FAD2F" w14:textId="52DA45C7" w:rsidR="00180FB9" w:rsidRPr="00180FB9" w:rsidRDefault="00180FB9" w:rsidP="00D53844">
      <w:pPr>
        <w:pStyle w:val="DHHSbody"/>
      </w:pPr>
      <w:r w:rsidRPr="00180FB9">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D53844">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87183C" w:rsidRPr="00B26A02" w14:paraId="08A712DA" w14:textId="77777777" w:rsidTr="00D53844">
        <w:tc>
          <w:tcPr>
            <w:tcW w:w="5156" w:type="dxa"/>
          </w:tcPr>
          <w:p w14:paraId="7186EE3C" w14:textId="0D2278CD" w:rsidR="0087183C" w:rsidRPr="00D53844" w:rsidRDefault="0087183C" w:rsidP="00D53844">
            <w:pPr>
              <w:pStyle w:val="DHHStabletext"/>
              <w:rPr>
                <w:rStyle w:val="Strong"/>
              </w:rPr>
            </w:pPr>
            <w:r w:rsidRPr="00D53844">
              <w:rPr>
                <w:rStyle w:val="Strong"/>
              </w:rPr>
              <w:t>85</w:t>
            </w:r>
            <w:r w:rsidR="00D53844" w:rsidRPr="00D53844">
              <w:rPr>
                <w:rStyle w:val="Strong"/>
              </w:rPr>
              <w:t xml:space="preserve"> </w:t>
            </w:r>
            <w:r w:rsidRPr="00D53844">
              <w:rPr>
                <w:rStyle w:val="Strong"/>
              </w:rPr>
              <w:t>referrals for land subdivisions reviewed</w:t>
            </w:r>
          </w:p>
        </w:tc>
        <w:tc>
          <w:tcPr>
            <w:tcW w:w="5156" w:type="dxa"/>
          </w:tcPr>
          <w:p w14:paraId="606E75B9" w14:textId="472E912C" w:rsidR="0087183C" w:rsidRPr="00D53844" w:rsidRDefault="0087183C" w:rsidP="00D53844">
            <w:pPr>
              <w:pStyle w:val="DHHStabletext"/>
            </w:pPr>
            <w:r w:rsidRPr="00D53844">
              <w:t>To ensure proposed land subdivisions meet current standards for drainage and stormwater quality.</w:t>
            </w:r>
          </w:p>
        </w:tc>
      </w:tr>
      <w:tr w:rsidR="0087183C" w:rsidRPr="00B26A02" w14:paraId="6A38FC97" w14:textId="77777777" w:rsidTr="00D53844">
        <w:tc>
          <w:tcPr>
            <w:tcW w:w="5156" w:type="dxa"/>
          </w:tcPr>
          <w:p w14:paraId="0C8AE41B" w14:textId="69BAEC33" w:rsidR="0087183C" w:rsidRPr="00D53844" w:rsidRDefault="0087183C" w:rsidP="00D53844">
            <w:pPr>
              <w:pStyle w:val="DHHStabletext"/>
              <w:rPr>
                <w:rStyle w:val="Strong"/>
              </w:rPr>
            </w:pPr>
            <w:r w:rsidRPr="00D53844">
              <w:rPr>
                <w:rStyle w:val="Strong"/>
              </w:rPr>
              <w:t>248</w:t>
            </w:r>
            <w:r w:rsidR="00D53844" w:rsidRPr="00D53844">
              <w:rPr>
                <w:rStyle w:val="Strong"/>
              </w:rPr>
              <w:t xml:space="preserve"> </w:t>
            </w:r>
            <w:r w:rsidRPr="00D53844">
              <w:rPr>
                <w:rStyle w:val="Strong"/>
              </w:rPr>
              <w:t>development applications reviewed</w:t>
            </w:r>
          </w:p>
        </w:tc>
        <w:tc>
          <w:tcPr>
            <w:tcW w:w="5156" w:type="dxa"/>
          </w:tcPr>
          <w:p w14:paraId="475D880C" w14:textId="72E8CB14" w:rsidR="0087183C" w:rsidRPr="00D53844" w:rsidRDefault="0087183C" w:rsidP="00D53844">
            <w:pPr>
              <w:pStyle w:val="DHHStabletext"/>
            </w:pPr>
            <w:r w:rsidRPr="00D53844">
              <w:t>To ensure that growing communities don’t contribute to an increase in flood risk.</w:t>
            </w:r>
          </w:p>
        </w:tc>
      </w:tr>
      <w:tr w:rsidR="0087183C" w:rsidRPr="00B26A02" w14:paraId="0D5DBAF3" w14:textId="77777777" w:rsidTr="00D53844">
        <w:tc>
          <w:tcPr>
            <w:tcW w:w="5156" w:type="dxa"/>
          </w:tcPr>
          <w:p w14:paraId="273F0A98" w14:textId="353500BB" w:rsidR="0087183C" w:rsidRPr="00D53844" w:rsidRDefault="0087183C" w:rsidP="00D53844">
            <w:pPr>
              <w:pStyle w:val="DHHStabletext"/>
              <w:rPr>
                <w:rStyle w:val="Strong"/>
              </w:rPr>
            </w:pPr>
            <w:r w:rsidRPr="00D53844">
              <w:rPr>
                <w:rStyle w:val="Strong"/>
              </w:rPr>
              <w:t>88</w:t>
            </w:r>
            <w:r w:rsidR="00D53844" w:rsidRPr="00D53844">
              <w:rPr>
                <w:rStyle w:val="Strong"/>
              </w:rPr>
              <w:t xml:space="preserve"> </w:t>
            </w:r>
            <w:r w:rsidRPr="00D53844">
              <w:rPr>
                <w:rStyle w:val="Strong"/>
              </w:rPr>
              <w:t>flood information requests reviewed</w:t>
            </w:r>
          </w:p>
        </w:tc>
        <w:tc>
          <w:tcPr>
            <w:tcW w:w="5156" w:type="dxa"/>
          </w:tcPr>
          <w:p w14:paraId="3886259D" w14:textId="35BCC1D0" w:rsidR="0087183C" w:rsidRPr="00D53844" w:rsidRDefault="0087183C" w:rsidP="00D53844">
            <w:pPr>
              <w:pStyle w:val="DHHStabletext"/>
            </w:pPr>
            <w:r w:rsidRPr="00D53844">
              <w:t>To provide flood information to property owners and people interested in purchasing or redeveloping property.</w:t>
            </w:r>
          </w:p>
        </w:tc>
      </w:tr>
      <w:tr w:rsidR="0087183C" w:rsidRPr="00B26A02" w14:paraId="6F6176ED" w14:textId="77777777" w:rsidTr="00D53844">
        <w:tc>
          <w:tcPr>
            <w:tcW w:w="5156" w:type="dxa"/>
          </w:tcPr>
          <w:p w14:paraId="5FD9B79E" w14:textId="6A3D2C6E" w:rsidR="0087183C" w:rsidRPr="00D53844" w:rsidRDefault="0087183C" w:rsidP="00D53844">
            <w:pPr>
              <w:pStyle w:val="DHHStabletext"/>
              <w:rPr>
                <w:rStyle w:val="Strong"/>
              </w:rPr>
            </w:pPr>
            <w:r w:rsidRPr="00D53844">
              <w:rPr>
                <w:rStyle w:val="Strong"/>
              </w:rPr>
              <w:t>10</w:t>
            </w:r>
            <w:r w:rsidR="00D53844" w:rsidRPr="00D53844">
              <w:rPr>
                <w:rStyle w:val="Strong"/>
              </w:rPr>
              <w:t xml:space="preserve"> </w:t>
            </w:r>
            <w:r w:rsidRPr="00D53844">
              <w:rPr>
                <w:rStyle w:val="Strong"/>
              </w:rPr>
              <w:t>applications for works near Melbourne Water assets and works such as bridges, shared pathways and jetties reviewed</w:t>
            </w:r>
          </w:p>
        </w:tc>
        <w:tc>
          <w:tcPr>
            <w:tcW w:w="5156" w:type="dxa"/>
          </w:tcPr>
          <w:p w14:paraId="3E662335" w14:textId="1ED94EDA" w:rsidR="0087183C" w:rsidRPr="00D53844" w:rsidRDefault="0087183C" w:rsidP="00D53844">
            <w:pPr>
              <w:pStyle w:val="DHHStabletext"/>
            </w:pPr>
            <w:r w:rsidRPr="00D53844">
              <w:t>To ensure waterways, and the plants and animals that live there, are protected from the potential impacts of building works.</w:t>
            </w:r>
          </w:p>
        </w:tc>
      </w:tr>
      <w:tr w:rsidR="0087183C" w:rsidRPr="00B26A02" w14:paraId="1F17B7BB" w14:textId="77777777" w:rsidTr="00D53844">
        <w:tc>
          <w:tcPr>
            <w:tcW w:w="5156" w:type="dxa"/>
          </w:tcPr>
          <w:p w14:paraId="091C57AA" w14:textId="306F2FDA" w:rsidR="0087183C" w:rsidRPr="00D53844" w:rsidRDefault="0087183C" w:rsidP="00D53844">
            <w:pPr>
              <w:pStyle w:val="DHHStabletext"/>
              <w:rPr>
                <w:rStyle w:val="Strong"/>
              </w:rPr>
            </w:pPr>
            <w:r w:rsidRPr="00D53844">
              <w:rPr>
                <w:rStyle w:val="Strong"/>
              </w:rPr>
              <w:t>5</w:t>
            </w:r>
            <w:r w:rsidR="00D53844" w:rsidRPr="00D53844">
              <w:rPr>
                <w:rStyle w:val="Strong"/>
              </w:rPr>
              <w:t xml:space="preserve"> </w:t>
            </w:r>
            <w:r w:rsidRPr="00D53844">
              <w:rPr>
                <w:rStyle w:val="Strong"/>
              </w:rPr>
              <w:t>stormwater connection applications reviewed</w:t>
            </w:r>
          </w:p>
        </w:tc>
        <w:tc>
          <w:tcPr>
            <w:tcW w:w="5156" w:type="dxa"/>
          </w:tcPr>
          <w:p w14:paraId="1F5BC816" w14:textId="520AEEFF" w:rsidR="0087183C" w:rsidRPr="00D53844" w:rsidRDefault="0087183C" w:rsidP="00D53844">
            <w:pPr>
              <w:pStyle w:val="DHHStabletext"/>
            </w:pPr>
            <w:r w:rsidRPr="00D53844">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7349DA23" w14:textId="5557AB89" w:rsidR="0087183C" w:rsidRPr="0087183C" w:rsidRDefault="0046756E" w:rsidP="0087183C">
      <w:pPr>
        <w:pStyle w:val="p1"/>
        <w:rPr>
          <w:color w:val="000221"/>
          <w:sz w:val="17"/>
          <w:szCs w:val="17"/>
        </w:rPr>
      </w:pPr>
      <w:r>
        <w:rPr>
          <w:color w:val="4F5662"/>
          <w:sz w:val="17"/>
          <w:szCs w:val="17"/>
        </w:rPr>
        <w:t>xx</w:t>
      </w:r>
      <w:r w:rsidR="00F93805" w:rsidRPr="00F93805">
        <w:rPr>
          <w:color w:val="4F5662"/>
          <w:sz w:val="17"/>
          <w:szCs w:val="17"/>
        </w:rPr>
        <w:t>.</w:t>
      </w:r>
      <w:r w:rsidR="0087183C" w:rsidRPr="0087183C">
        <w:t xml:space="preserve"> </w:t>
      </w:r>
      <w:r w:rsidR="0087183C" w:rsidRPr="0087183C">
        <w:rPr>
          <w:color w:val="000221"/>
          <w:sz w:val="17"/>
          <w:szCs w:val="17"/>
        </w:rPr>
        <w:t>While floods are natural and we can’t stop them all from occurring, we aim to minimise the damage they cause to people, places and communities. </w:t>
      </w:r>
    </w:p>
    <w:p w14:paraId="73426633" w14:textId="77777777" w:rsidR="0087183C" w:rsidRPr="0087183C" w:rsidRDefault="0087183C" w:rsidP="0087183C">
      <w:pPr>
        <w:spacing w:after="86" w:line="203" w:lineRule="atLeast"/>
        <w:rPr>
          <w:rFonts w:ascii="Helvetica" w:hAnsi="Helvetica"/>
          <w:color w:val="000221"/>
          <w:sz w:val="17"/>
          <w:szCs w:val="17"/>
          <w:lang w:val="en-GB" w:eastAsia="en-GB"/>
        </w:rPr>
      </w:pPr>
      <w:r w:rsidRPr="0087183C">
        <w:rPr>
          <w:rFonts w:ascii="Helvetica" w:hAnsi="Helvetica"/>
          <w:color w:val="000221"/>
          <w:sz w:val="17"/>
          <w:szCs w:val="17"/>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87183C" w:rsidRPr="003B666B" w14:paraId="701C7E33" w14:textId="77777777" w:rsidTr="00403876">
        <w:trPr>
          <w:cantSplit/>
        </w:trPr>
        <w:tc>
          <w:tcPr>
            <w:tcW w:w="5103" w:type="dxa"/>
          </w:tcPr>
          <w:p w14:paraId="5801CEC7" w14:textId="798D1DA4" w:rsidR="0087183C" w:rsidRPr="00D53844" w:rsidRDefault="0087183C" w:rsidP="00D53844">
            <w:pPr>
              <w:pStyle w:val="DHHStabletext"/>
              <w:rPr>
                <w:rStyle w:val="Strong"/>
              </w:rPr>
            </w:pPr>
            <w:r w:rsidRPr="00D53844">
              <w:rPr>
                <w:rStyle w:val="Strong"/>
              </w:rPr>
              <w:t>We supported an amendment to update Council’s Planning Scheme</w:t>
            </w:r>
            <w:r w:rsidRPr="00D53844">
              <w:rPr>
                <w:rStyle w:val="Strong"/>
                <w:rFonts w:eastAsia="MS Gothic"/>
              </w:rPr>
              <w:t> </w:t>
            </w:r>
          </w:p>
        </w:tc>
        <w:tc>
          <w:tcPr>
            <w:tcW w:w="5103" w:type="dxa"/>
          </w:tcPr>
          <w:p w14:paraId="58668581" w14:textId="1A29711A" w:rsidR="0087183C" w:rsidRPr="0087183C" w:rsidRDefault="0087183C" w:rsidP="00D53844">
            <w:pPr>
              <w:pStyle w:val="DHHStabletext"/>
            </w:pPr>
            <w:r w:rsidRPr="0087183C">
              <w:t>The amendment ensures that any future development meets current flood protection standards.</w:t>
            </w:r>
          </w:p>
        </w:tc>
      </w:tr>
      <w:tr w:rsidR="0087183C" w:rsidRPr="003B666B" w14:paraId="39EBD5CD" w14:textId="77777777" w:rsidTr="00403876">
        <w:trPr>
          <w:cantSplit/>
        </w:trPr>
        <w:tc>
          <w:tcPr>
            <w:tcW w:w="5103" w:type="dxa"/>
          </w:tcPr>
          <w:p w14:paraId="102270A7" w14:textId="42E4B296" w:rsidR="0087183C" w:rsidRPr="00D53844" w:rsidRDefault="0087183C" w:rsidP="00D53844">
            <w:pPr>
              <w:pStyle w:val="DHHStabletext"/>
              <w:rPr>
                <w:rStyle w:val="Strong"/>
              </w:rPr>
            </w:pPr>
            <w:r w:rsidRPr="00D53844">
              <w:rPr>
                <w:rStyle w:val="Strong"/>
              </w:rPr>
              <w:t>Continued collecting hydrological data</w:t>
            </w:r>
          </w:p>
        </w:tc>
        <w:tc>
          <w:tcPr>
            <w:tcW w:w="5103" w:type="dxa"/>
          </w:tcPr>
          <w:p w14:paraId="14486F8B" w14:textId="5AA3EA8D" w:rsidR="0087183C" w:rsidRPr="0087183C" w:rsidRDefault="0087183C" w:rsidP="00D53844">
            <w:pPr>
              <w:pStyle w:val="DHHStabletext"/>
            </w:pPr>
            <w:r w:rsidRPr="0087183C">
              <w:t>Data is used to analyse flood warning during emergency situations, as well as for such things as development referrals and projects to reduce the risk of flood.</w:t>
            </w:r>
          </w:p>
        </w:tc>
      </w:tr>
    </w:tbl>
    <w:p w14:paraId="76B5193A" w14:textId="782D7BE7" w:rsidR="003B666B" w:rsidRPr="003B666B" w:rsidRDefault="0087183C" w:rsidP="005500AE">
      <w:pPr>
        <w:pStyle w:val="DHHSbodybordedboxaftertablefigure"/>
      </w:pPr>
      <w:r>
        <w:rPr>
          <w:rStyle w:val="Strong"/>
        </w:rPr>
        <w:t>Two</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5615F6">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87183C" w:rsidRPr="003B666B" w14:paraId="27B54FC7" w14:textId="77777777" w:rsidTr="00403876">
        <w:tc>
          <w:tcPr>
            <w:tcW w:w="5174" w:type="dxa"/>
          </w:tcPr>
          <w:p w14:paraId="37ED0499" w14:textId="5270C9E2" w:rsidR="0087183C" w:rsidRPr="005615F6" w:rsidRDefault="0087183C" w:rsidP="005615F6">
            <w:pPr>
              <w:pStyle w:val="DHHStabletext"/>
              <w:rPr>
                <w:rStyle w:val="Strong"/>
              </w:rPr>
            </w:pPr>
            <w:proofErr w:type="spellStart"/>
            <w:r w:rsidRPr="005615F6">
              <w:rPr>
                <w:rStyle w:val="Strong"/>
              </w:rPr>
              <w:t>Earthcare</w:t>
            </w:r>
            <w:proofErr w:type="spellEnd"/>
            <w:r w:rsidRPr="005615F6">
              <w:rPr>
                <w:rStyle w:val="Strong"/>
              </w:rPr>
              <w:t xml:space="preserve"> St Kilda</w:t>
            </w:r>
          </w:p>
        </w:tc>
        <w:tc>
          <w:tcPr>
            <w:tcW w:w="5174" w:type="dxa"/>
          </w:tcPr>
          <w:p w14:paraId="1AD63B80" w14:textId="4BFDC9D4" w:rsidR="0087183C" w:rsidRPr="0087183C" w:rsidRDefault="0087183C" w:rsidP="005615F6">
            <w:pPr>
              <w:pStyle w:val="DHHStabletext"/>
            </w:pPr>
            <w:r w:rsidRPr="0087183C">
              <w:t>Presented at the Penguin Symposium on platypus eDNA.</w:t>
            </w:r>
          </w:p>
        </w:tc>
      </w:tr>
    </w:tbl>
    <w:p w14:paraId="05441D51" w14:textId="77777777" w:rsidR="003B666B" w:rsidRPr="003B666B" w:rsidRDefault="003B666B" w:rsidP="005615F6">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F8DF" w14:textId="77777777" w:rsidR="006B5CC1" w:rsidRDefault="006B5CC1">
      <w:r>
        <w:separator/>
      </w:r>
    </w:p>
  </w:endnote>
  <w:endnote w:type="continuationSeparator" w:id="0">
    <w:p w14:paraId="1BCDD1F0" w14:textId="77777777" w:rsidR="006B5CC1" w:rsidRDefault="006B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6F9E69F1" w:rsidR="009D70A4" w:rsidRPr="00A11421" w:rsidRDefault="00565F8F"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633572">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082A" w14:textId="77777777" w:rsidR="006B5CC1" w:rsidRDefault="006B5CC1" w:rsidP="002862F1">
      <w:pPr>
        <w:spacing w:before="120"/>
      </w:pPr>
      <w:r>
        <w:separator/>
      </w:r>
    </w:p>
  </w:footnote>
  <w:footnote w:type="continuationSeparator" w:id="0">
    <w:p w14:paraId="2E8A902A" w14:textId="77777777" w:rsidR="006B5CC1" w:rsidRDefault="006B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86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B81"/>
    <w:rsid w:val="00073EB5"/>
    <w:rsid w:val="00074219"/>
    <w:rsid w:val="00074ED5"/>
    <w:rsid w:val="00080BE0"/>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0FB9"/>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011D"/>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268B"/>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1D19"/>
    <w:rsid w:val="00503DC6"/>
    <w:rsid w:val="00506F5D"/>
    <w:rsid w:val="005126D0"/>
    <w:rsid w:val="0051568D"/>
    <w:rsid w:val="00526C15"/>
    <w:rsid w:val="00536499"/>
    <w:rsid w:val="00543903"/>
    <w:rsid w:val="00543F11"/>
    <w:rsid w:val="00547A95"/>
    <w:rsid w:val="005500AE"/>
    <w:rsid w:val="0055125E"/>
    <w:rsid w:val="005615F6"/>
    <w:rsid w:val="00565F8F"/>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C68B5"/>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3572"/>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5CC1"/>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183C"/>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3844"/>
    <w:rsid w:val="00D56B20"/>
    <w:rsid w:val="00D714CC"/>
    <w:rsid w:val="00D75EA7"/>
    <w:rsid w:val="00D81586"/>
    <w:rsid w:val="00D81F21"/>
    <w:rsid w:val="00D87C17"/>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E7919"/>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E77BE3"/>
  <w15:docId w15:val="{104D5A19-8D35-43C5-9339-EDF53986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Port Phillip</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A6A479CF-59D2-44C3-AFBF-979C1AF9EA13}"/>
</file>

<file path=customXml/itemProps2.xml><?xml version="1.0" encoding="utf-8"?>
<ds:datastoreItem xmlns:ds="http://schemas.openxmlformats.org/officeDocument/2006/customXml" ds:itemID="{4DF406D0-18D9-4304-A75C-543DB4A055B2}"/>
</file>

<file path=customXml/itemProps3.xml><?xml version="1.0" encoding="utf-8"?>
<ds:datastoreItem xmlns:ds="http://schemas.openxmlformats.org/officeDocument/2006/customXml" ds:itemID="{2DA41BDE-F8CF-4F6C-A49A-DBAFCDF4126C}"/>
</file>

<file path=docProps/app.xml><?xml version="1.0" encoding="utf-8"?>
<Properties xmlns="http://schemas.openxmlformats.org/officeDocument/2006/extended-properties" xmlns:vt="http://schemas.openxmlformats.org/officeDocument/2006/docPropsVTypes">
  <Template>Normal</Template>
  <TotalTime>7</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Port Phillip Waterways Local Update 2016-17</vt:lpstr>
    </vt:vector>
  </TitlesOfParts>
  <Company>Melbourne Water</Company>
  <LinksUpToDate>false</LinksUpToDate>
  <CharactersWithSpaces>6448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Waterways Local Update 2016-17</dc:title>
  <dc:subject>City of Port Phillip Waterways Local Update 2016-17</dc:subject>
  <dc:creator>Melbourne Water</dc:creator>
  <cp:keywords>Port Phillip, Waterways, Local Update, 2016, 2017</cp:keywords>
  <cp:lastModifiedBy>Samuel</cp:lastModifiedBy>
  <cp:revision>9</cp:revision>
  <cp:lastPrinted>2017-07-07T00:32:00Z</cp:lastPrinted>
  <dcterms:created xsi:type="dcterms:W3CDTF">2017-08-10T09:50:00Z</dcterms:created>
  <dcterms:modified xsi:type="dcterms:W3CDTF">2017-08-15T02:25:00Z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41600</vt:r8>
  </property>
</Properties>
</file>