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2754B" w14:textId="77777777" w:rsidR="006544FC" w:rsidRDefault="00EF3BE6" w:rsidP="0081519B">
      <w:pPr>
        <w:pStyle w:val="BodyText"/>
        <w:spacing w:after="8880"/>
      </w:pPr>
      <w:sdt>
        <w:sdtPr>
          <w:alias w:val="Cover Page Selection"/>
          <w:tag w:val="Cover Page Selection"/>
          <w:id w:val="526606750"/>
          <w:placeholder>
            <w:docPart w:val="395B8095448B48B09704CFAB81EF9F7E"/>
          </w:placeholder>
          <w:docPartList>
            <w:docPartGallery w:val="Custom 1"/>
            <w:docPartCategory w:val="_Melbourne Water Cover Pages"/>
          </w:docPartList>
        </w:sdtPr>
        <w:sdtEndPr/>
        <w:sdtContent>
          <w:r w:rsidR="003A1E81" w:rsidRPr="006544FC">
            <w:rPr>
              <w:noProof/>
            </w:rPr>
            <mc:AlternateContent>
              <mc:Choice Requires="wps">
                <w:drawing>
                  <wp:anchor distT="0" distB="0" distL="114300" distR="114300" simplePos="0" relativeHeight="251659264" behindDoc="1" locked="1" layoutInCell="1" allowOverlap="1" wp14:anchorId="67567BBB" wp14:editId="7BD5A8B2">
                    <wp:simplePos x="0" y="0"/>
                    <wp:positionH relativeFrom="page">
                      <wp:posOffset>360045</wp:posOffset>
                    </wp:positionH>
                    <wp:positionV relativeFrom="page">
                      <wp:posOffset>360045</wp:posOffset>
                    </wp:positionV>
                    <wp:extent cx="6840000" cy="5760000"/>
                    <wp:effectExtent l="0" t="0" r="0" b="0"/>
                    <wp:wrapNone/>
                    <wp:docPr id="6" name="Rectangle 6"/>
                    <wp:cNvGraphicFramePr/>
                    <a:graphic xmlns:a="http://schemas.openxmlformats.org/drawingml/2006/main">
                      <a:graphicData uri="http://schemas.microsoft.com/office/word/2010/wordprocessingShape">
                        <wps:wsp>
                          <wps:cNvSpPr/>
                          <wps:spPr>
                            <a:xfrm>
                              <a:off x="0" y="0"/>
                              <a:ext cx="6840000" cy="5760000"/>
                            </a:xfrm>
                            <a:prstGeom prst="rect">
                              <a:avLst/>
                            </a:prstGeom>
                            <a:blipFill dpi="0" rotWithShape="1">
                              <a:blip r:embed="rId11" cstate="screen">
                                <a:extLst>
                                  <a:ext uri="{28A0092B-C50C-407E-A947-70E740481C1C}">
                                    <a14:useLocalDpi xmlns:a14="http://schemas.microsoft.com/office/drawing/2010/main"/>
                                  </a:ext>
                                </a:extLst>
                              </a:blip>
                              <a:srcRect/>
                              <a:stretch>
                                <a:fillRect l="-10846" r="-10846"/>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ma14="http://schemas.microsoft.com/office/mac/drawingml/2011/main" xmlns:c="http://schemas.openxmlformats.org/drawingml/2006/chart">
                <w:pict w14:anchorId="77B14C2F">
                  <v:rect id="Rectangle 6" style="position:absolute;margin-left:28.35pt;margin-top:28.35pt;width:538.6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stroked="f" strokeweight="2pt" w14:anchorId="7BE0164B"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ZPlw6AwAA7QYAAA4AAABkcnMvZTJvRG9jLnhtbKxVXU/bMBR9n7T/&#10;YPm9JKlCWyoC6gpMk9BAwMSz6zgkkmN7tkvLpv33HdtpQYA2aVof3Gv7+n6ce+7N8em2l+RRWNdp&#10;VdHiIKdEKK7rTj1U9NvdxWhGifNM1UxqJSr6JBw9Pfn44Xhj5mKsWy1rYQmMKDffmIq23pt5ljne&#10;ip65A22EwmWjbc88tvYhqy3bwHovs3GeT7KNtrWxmgvncHqWLulJtN80gvurpnHCE1lRxObjauO6&#10;Cmt2cszmD5aZtuNDGOwfouhZp+B0b+qMeUbWtntjqu+41U43/oDrPtNN03ERc0A2Rf4qm9uWGRFz&#10;ATjO7GFy/88s//p4bUlXV3RCiWI9SnQD0Jh6kIJMAjwb4+bQujXXdtg5iCHXbWP78I8syDZC+rSH&#10;VGw94TiczMocP0o47g6nk7iBnez5ubHOfxa6J0GoqIX7CCV7vHQ+qe5UgreV7MxFJyWpDeCFZav9&#10;fefbCBYoGN8GpQEuFPvvpEqFONN83QvlE7OskMyD1q7tjIObuehXAkDZL3WBfMBqD7Qct0Kk2iNn&#10;RBxiDNnH6v8czxZ5fjT+NFoe5stRmU/PR4ujcjqa5ufTMi9nxbJY/gohF+V87cSl5kyemW5HxaJ8&#10;E/27DBqaIpEokjEBh0Ai1rvQAHuAJsToLA+Vhh5kb4XnbRAbQBvOQ8OMinxWgheAcBCT1b36YC6U&#10;I7yVKqxKh33SDCdZYFDiTJT8kxRJ+0Y0oB5YMo5Fi00vltKSRwbvjHPUItXTtawW6fjwBYX2L2KS&#10;UsHgcw6D7cFAGChvbacoU87xqYgzYx9Y/qfA0uP9i+hZK79/3HdK2/cMSGQ1eE76O5ASNAGlla6f&#10;0JjgduS4M/yiQ3tcMuevmcWIAvExdv0VlkbqTUX1IFHSavvjvfOgDzrhlpINRh7I+33NrKBEflGY&#10;KUdFWYYZGTfl4XQcmuvlzerljVr3S40yoRcQXRSDvpc7sbG6v8d0XgSvuGKKw3dFube7zdJjjyvM&#10;dy4WiyhjLhrmL9Wt4btuDu1/t71n1gwzwoPPX/VuPLL5q1GRdBMXF2uvmy7OkWdcB7wxUyNxhvkf&#10;hvbLfdR6/kqd/AY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DGNebR3QAAAAoBAAAP&#10;AAAAZHJzL2Rvd25yZXYueG1sTI/BTsMwEETvSPyDtUhcUOuU0LQN2VSAxJ0ULr058TaxiNdR7Lbp&#10;3+NKSHAarWY087bYTrYXJxq9cYywmCcgiBunDbcIX5/vszUIHxRr1TsmhAt52Ja3N4XKtTtzRadd&#10;aEUsYZ8rhC6EIZfSNx1Z5eduII7ewY1WhXiOrdSjOsdy28vHJMmkVYbjQqcGeuuo+d4dLUL9dHn9&#10;WFVmH4ZDyJYP1lSmNoj3d9PLM4hAU/gLwxU/okMZmWp3ZO1Fj7DMVjH5q1d/kaYbEDXCJkvXIMtC&#10;/n+h/AEAAP//AwBQSwMECgAAAAAAAAAhAFVInaHH0AIAx9ACABUAAABkcnMvbWVkaWEvaW1hZ2Ux&#10;LmpwZWf/2P/gABBKRklGAAEBAQCWAJYAAP/bAEMACAYGBwYFCAcHBwkJCAoMFA0MCwsMGRITDxQd&#10;Gh8eHRocHCAkLicgIiwjHBwoNyksMDE0NDQfJzk9ODI8LjM0Mv/bAEMBCQkJDAsMGA0NGDIhHCEy&#10;MjIyMjIyMjIyMjIyMjIyMjIyMjIyMjIyMjIyMjIyMjIyMjIyMjIyMjIyMjIyMjIyMv/AABEIA7AF&#10;V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EDGTrVdnkglyjEfQ0rucfIKiBaU89fSuJXOpk3nNORvJNQ3TmFTt4NW44BtyBWdebmfBzimrMR&#10;CZnlXuauWtg9wmVX8aXToV3DcK9B8MRWO/DbOeoNaJIRieFNENxdlZBhlPevU4I7TTrfY4Vfl+YV&#10;mQJY6fqqyqVXzOKzPiBqUSwR+Q/7wjjaav4UJnPazdW9nqMrwsoUtkAVLpE8V5dtJIR6CuGkllmz&#10;vJyfWtDS53hX7xBBrPnaHY7bxJYRSWokjYAgdK5HYUOBgYrUF9JINsj7h6VjzTFJmPYms5yTd0B0&#10;On3MXkeW2Mjue9XrfT7SVGLKrA9ciuShmBfIatq01SNV8tmAPvVwmnoxmdrHh5VDSQEAegrCtDJF&#10;PsPUGt7UtXaNmSJdynvWRAGlk80jBNKbRJ6t4Q1X9xGHk5XjBr0i1uUuIwVNfPNnqEltIpUkbfQ1&#10;6t4W1UtapIzZyOfatKVRfCTKJ2+2k21mf29AH2kipG1i3AyGFb3M7F7bVW8uktYyxNUbrXo4gMEA&#10;Guc8S6xu055EJ6dqHJILE914qjinK7+hq9aeI45Qu4ivKLa7aYtJKOvXdTU137NOyg5weMGsHWaL&#10;5T3KG+gmOFYZqzivIdM8QzGVT5hJPvXpeiXxuoAGOeK1hUUkS42NLbSbam20m2rJIttJtqbbRtpg&#10;Q7ainU+USKsMVQcmqN5exxxnJFAzivEMsoRgDgZ715ZqV5KJGypxnr613/iXUozOU3ZJ7elcrey2&#10;rWjAgbj2riqTvKxa2Oat7vdJ1281ZkV7jq5/Cs26t5d++BDx1wKfDNKqdcsOtQ03qOxbisB5mWPy&#10;k4xUeo2nlH5OT3pPOmR97Hir8CiXLyAt9atbDRzLW8zSdPpXQ2kEf2QhgAcdavizhEZKrnHNEdi1&#10;wmEXb9aiU3F2GynbxRhGX1rOl0rzZiUHPoK300aaJS2T1qxp9sY7g+YBz61HM+rEcdd2LwrtUc1V&#10;tdPkml2v1J4FehXVlbzXasQDxzVyfQIGtw8KqGxwy9RV0pOTsNo4CXTjZMpJ+XrzWrZ6ulvEELdR&#10;iptT0e8kgBZ8KvfHWsCG0kFwY5cfLWs3yq4mbss7XIGwbQevvUaJMr4BOKarCFRjk4oS6cP83TtX&#10;M5Nu4h26SByxP1p39qZOPSq0s5d8MODUPl8kjtUuN9wNuO+yuT1NJNfoE+bFYLXDwnB7VTvNS8xd&#10;oPTrUxopsOY6mC8WTgkUk6QTZDCub0+d8Zz1rRjut02M9KTo2YKRQ1HTysoZAdvtVNCN4U+tdWVS&#10;aIqDzisKSxaKdiVLKT2relK6sxNE9uIdvSpJLt4lAXNQ+U23KggVLDsYjecmjlW7Fqa2iaxcWkwY&#10;8qT0r1XQNXku1UE9RxXkJuI4ACFHoa7fwnqiELk4Ucc1vQnrYGen9hRUNvcRzxgq2Tip8V2ECZop&#10;cUmKAE70tLikxQAUZzRiimAGlpMUtACUUuKMe1IBKOadRigBtJT9tLigCPmjFSbaNtAEdH4VJtpM&#10;UAM/Cin7aMe1ADKKfijFADaSnYox7UAMwKKfikxzQAzaKNop9GKYEe2jZUmOaMUAR7B0pdgqSigC&#10;PyxS+WKfRSAYYxSeUuOlSUlAEflCkMQqXNJRcCLyaPJFS0dqd2BD5FHk1NQTRcCDyaTyan70houB&#10;AYvam+V7VYNGKLgV9ntRsFTEUm2ncCHyxRsFS7T6Um00XAj2Cl2U/BoxRcZHsGaTZUuKTBouIi8v&#10;2pPL9qmwaXbRcCDZx0puzjpVjbRsPpRcCv5Yo2VY2n0pNvtTAg8v2pPLqxt9qMe1FwK3lik8oVZw&#10;PSjb7UXAreVR5Yqzto2UXAr+XR5VWNntRsouBW8oUeVVnb7Um0UXAreVS+UasbRRtFFwK/lUvlCp&#10;8DFHFFwIPKo8qp+BRxRcCDyqXy+KloouBF5dJ5dTHHpRxQBD5dASpaXii4EeyjZUnFFAEeyjbUlJ&#10;QA3bRinY4pcUANxRilxS0ANxRilpaAG4oxTsGlxQBHilxTsUYpjG7aTFSYpMUANpcUuKMUANxRTq&#10;KAG0U7FJQA2inYpMUANop2KTFADKKWigDw54YrX5WOfemIEkkJjGazZZpbg5OTzV2wIiALDj1rzO&#10;U6bkhnEZ2mq8gWU5Aq9KkMis+RzVGKdFJX0qbW2BjQWjOFFSxXU8EokVypHoatxoJ1+RCWA7Cq88&#10;EiLkoR7EVolcRcfWblyrGQnHcmql1q73UoMxzjjk1WXJWqckUpnHHymhjZo7VkQlQM1CrlGq5bQE&#10;IM0/7KGas+ZAJHM2zvzUUkwc4NWjD5aY61lXCMkpPTJpaMT2LsEY3ZBqvckiYYOK19AtVvLlImP3&#10;jiu+1DwHZyaS8kKASBc7vetIxuD2PKRcgna56U03ojOFFUNQiltbySNgQVOKrJcAt81HLczubC3j&#10;sQQDW9Y+Ibu0gxGxXiues5IjgmtVBFKhArCT5WVcmbxPe+du85gQfWtey8VXMoVZHyO9cHqRNrN1&#10;4NTadeZb0FW4u10Lqej3fiKLyAzk7h2rQ0nUbfUrTbIysPQ153NN5q7RyTU+nzy2bYyRnmrhJ9St&#10;DW8SzWtqskcTAdxg1yMd1ls5571a1xzJL5meorFR8MM+tU9dRNWN/TtUeG/j5+XNe5eD5TNFGezD&#10;IrwK2SNnUnoD1r2XwjrFvDawqrgFRjGaKcrMTWh6XspNlFpcJcwCRT1qC81CK0BLMMjtXTcysSvh&#10;FyeKxb7WooMjcAagv9djeE7G69q891q+le4ZUc+9Y1a8aauUonVXXiRSCA45rF1TVZXsXdG+YDrX&#10;JG7Ilw7VYu7wtalQeD71yrGc2jL5UcxfX8zTlpNxyepNU2vBMdnOa1hZPeyCJUJJOc06Xw09jOk5&#10;yy55z0FXGF9UKxa0iyU2+ZlIz6jrWTe2givJSq4XPavVvDlhaX9kqKAxHWpNR8D2ckuWXaSeSD1r&#10;dxl0A8hg06fU7hYoMAZ5rtl8Ox2mmnzE5xzXSw+FbPQlaeIcZyc1ja/rUTr5aHoO1DSirsZjLDFa&#10;rhmBU/pVR76ON/3YzVG41TedmPxqqtwu/rXJObloO5ujVN0WHAB9KrNeAg4/Os26dxECiNtP8QFR&#10;Qbyu5wcVn7Fti5i8b3n71X7bVii7c9feuXldhcYGSKmEo3DnB9KqNNwegNnZSXL38JjiRSG6D3rF&#10;1PQJYE+1FQr/AMQHarmgXSiUK3rW5r11HJZyIF+Zhg10qfND3gOB8kkblJ4qOR0CY/iFNkuXt9y8&#10;moPKadGYPhsZxUpJrQQke6V89h+tWhx9PSorJSoya1IdLe4BKAk+1NxvsBkXCq4YNz9K564hPmNt&#10;zXavpTxZd02Hp81ZEkCNcseDjqaIrlCxkWjsqEc1ILl1fjOa0/s8W8hV/KoJII0mU469qNLhYvaZ&#10;NIzKWzj1r0XRtHsb+23OFyR1rg4jHFACEP1ArofDd5KZv3ZO30p02k9hGrq/hiGCNmiBOBXmV2ks&#10;F4yr2avcg6z2xEhGSORXlXiO0ii1P92MZb862qRW6GZ9tHPdSpEFB3dK6ZLG702OMMwQseCKSwsZ&#10;I4UuoV3FBnGK0pBf6wIhHblUVuc9qSgkhbHbeFYZ/s4eRix75rq8Vj+HIJYbNUkHzAVuba6FsQyL&#10;FJipcUmKYiLFGKkxRigCPFGKfgUYoAZijFPxSYoAbRTsUtADcUCnUCgApaKWgBKMUZpaAEpKWkoA&#10;SlpKWgAxSYpaWgBuKMUtJQAlGKKXFADcUY5p2KSgBCKSlooASilpKACiikoADRmiigAoopKAF70U&#10;UUAFJil4ooATFFOpKAExSYpaWgBtGKXilpgNxRgU6j8KQDMUYp9JxTAbto20+koAbilxS0UANxRi&#10;looATFJinUlADcUm2n0maBjNtG2n5pKAG4oxS0UAJilxRmigBMUYFLSUAN2ikK0+jFAEeMUlPIpu&#10;KYBSYpaSmIMUYoooAMCiko7UAGBRikooAXFJijNFAC0UlAoAdijFIDS5oAMUYozRmgAxRRmjOaAD&#10;FGKKKBhilxRRQAu2jZSZNLk0AG2m4pd1JQAUYoooAMCjAopKAHbc0eXSZpdxoATyzSbDT99G6jUC&#10;Pyz6UU7NFAHj9x4aa1t/NYYYfeXFc5cELIVz06V6Pf6zFPbsoChiOc15xcgPetg5AOK4ZWOgrtI3&#10;l8dKrRBvNwTnJrRlgKDjkHpUUSAycgVNhtHaeEdNW4ILcAd6u+KbWC2XbtAbsfWs7Rdcj0mHJ+73&#10;FVtS1k63ebiMRrwKb0iK5j/Z/mIAp6QL/EOamkZYh9Kq/aQ0uAa525S0GW1Tb9KftBHFV5rgRpye&#10;tV/tZCkg1HKwLUgZcnP4VnzkOSKtw3XmDB5p6WTTNuCnB74q4p3Ew0uR7XbKhwVOa7G18fbrNoJs&#10;5Ax9a5eSJYoWHfFZKRqHPOK0lPl2FI09R09dWeS4RcZJIxXGy2rRTMp6g4rubG9SGLYSDXP6pDvu&#10;GmUck9qqMtCTIVjE2M1etbp1k4PWqksRK8gg1Whd4pwGBptJoGrG/dWovIwTgmq0Fm9v2yKtW1x8&#10;q1ofJJH0FYOTjoBTtR++BPFa9zLAsS4AHqazIyEf0Jq1/ZzXe1snbnoKtMpbGbehrgYAO3saybi3&#10;eI5r0X+y7eLTnD4yFrir11+ZSOM4zWiTQ2itZy7hjmtOwv5rS/iKuQA3rWSrLGpKmpbOZZ7gDPQ1&#10;LXUg+lPDGoCXS1fdwyg1y/ivVbqG5YKDs/vVleF9aktrQRGQEDgA1Y1W7W985cbnI6U+fnhZCtqc&#10;6ddkYnL/AJGqM+qruPOT3rLuv9DuJFfjnjNZM0kjSblBIrklS5nqNM2JrpZHzn8qGvSqgBs/WsGO&#10;6fzNpBGPatfS7J7u4DSZ21TpRSFqdJ4ZuI5L5I2GCTnNent4ettRt1DgFSK82GnpYmOaM4ZDnNdb&#10;pXi8RxrHI3INb06kV7rHqdRp/hqHS1BgyoPUZputzGKzaTP3R1qWz12O5iBLgA+prE8QajE8DJ5i&#10;+h5610OSUdBHN6x4iknsvK8zDEdjXFO5bqcmrd7D8z+S/GePas5I2UbmYnnBrkk5SGV5oxk569aW&#10;3Vcg5Awfzp5cO2wjJ6UCylijaXnaP0pQj1YHRaSbW6XypMADjbit8eHYZ7RhEo54JFcfo8R87zA3&#10;zD5sHoa9A0fVIreELLxn5sGumNgPPZNFNvevAV5Dd6p33h65x5iFkGeDjivVrKwg1K+ku9ow3TIq&#10;PVzaQ2zRMFyMjp0pcqWoWR5hpizWjHeDkda0p73zjyeoxTLieNZmww9/eqgkRVLH179q45ptAhl3&#10;axSITgdKo6dbme9W3zgEVbS7Qz7WPFbugaZFc63DKoHy8kiro8yeoEdx4WnKxiM4V+hxXQ6FoM0E&#10;ZSRee2BXoH9lRtbK20HA6UWsMcUgBHGfyruUEncVzz/UNBnvSQE5XjBrkBo62+ptbyxgnHJ9DXus&#10;9vEoY7R65rzzVtOW51Vjsz5vp2x3ocQRxsun21vcbjgNjBFU9U0jeyzwgADkgV20nglrxgfNfC9P&#10;equp6Y1ja/ZMHceATU8pRa8N6TYXOlBSqlsc5qs2iNpN8xRdsTHg1e8M6fJYASSucNzjtXR6uY5b&#10;UsigNjIJ9apJWEzOsYE2bmk5Ydc1y+vaTA98kqtu4IFZmo6vfwXLrG5QA8gdKotqtzcsFYsT1qJS&#10;VrAlqdJaCSMCJU3qP7tdzoSxrGA0O0nsRXOeFr22Kqs+0N3BrodS1ezsYxJHj8DVU3pcUjq4kURj&#10;auKcQa5/QfEsWogKpBFdPgEZ9a2Uk1oZlYg0mDVkrTStO4ivSYqfZTdvNAEJpKmK0m2mBDRUu2k2&#10;0AMop+2kxQAyinYNJtoATmlzRg0mKACjNGKMUAGaM0mDRzQAuaWm0c0AOzRmmc0UAPzSZptJQA/N&#10;Jmm96WgBc0U2loAKSiigAooooASkzS0UAJmjNLikxQAZo3UbaTaaYBmjNGDRtNABmjNGKMUALRSY&#10;xRQAtFJRQAtJRRQAueKM0lFABRS4ooASijFGKACiikoAWikzRQAUdqTNGaADvSc0tJmgApKWlzQA&#10;2kp/FJxQMbS0vFGaAEop2aSgBOaKWkzQAlIRS0UAMIpKeaaRTASkoopiCkxmlpKAExRiloxQAlFG&#10;KXGaAE70UuKKADvSd6XFJQAtFGKOcZoAKQdaWkwaAClo7UUAGaMmjFGKAFpM80tJQAUUYpaAE7UC&#10;loxQAUlLikpjCijFGKAEJpM0u2kxQAm6ijFFAHz9JqU1zKSXIU9gantYgzbsj8axsFTnmrNtdnds&#10;rz7G6NWUGRti449KWLTpDIPfoaSM+XhxV6y1NRLtcYHrUXuyijd27xrtPUUlsQgyK3tRSK+QMjDd&#10;t6+tY0cOwkE0pO24ilevI33c5qpDFNvzg/jXQRwxsfmGakZIFGBjJrP2lug7GIQ7tg5qf7KfK6fj&#10;V42wLhhU5VRFtxxS5xmVaRYl56A11cD2yWmARv7VhrbAg4NVY1uI7rZuOwmtIzTYmWrzJZiD1NZc&#10;sRAJGeK17iJvLX3NZl4rr8vbFVyq4milFLKZNoJxV0oxXBFQWmxGy1Xg4ZxgcVEm7mZSkhUrgis+&#10;6SNQDxmt+W3LjiqF7oFwbczr2GSK0pu6LvoZSXBBAHatKG8xF8xrGgB8wo3BBxViVCiZB4olBMg0&#10;I7hZn69DWpZ6kIZAmetc3a5AJqVJS04OeQaOUalZHok1hNe6ezREk47V53qVvPbzSI6H5TzxXuvg&#10;uGCbRYVOCWHOa1dR8D2F/aS77dPm/iA5rSK0HJnzOqvKu1FJJ7CrWk20n2gllIxXuGh/DuysXmV4&#10;NxJ4dvSsjxR4XttOn8+Bdoxzipmnyk2OLt9Ra0lxmtGHWjJLgnOeuK567haS4JHrUlnY3LSZjzx0&#10;xXOnbYZo3ti2oXYbBxUi6YkC7GX6ZFXdMeRJ9k6EMODkVb1Z4zjZywHFTJSe41YwZLO2VtwUcVPb&#10;zpHgRjBqa2tDOCXPOM4xRBZNJNsRT9azs72DUWa6kkXBc8jpmoLBbie+B2sY84NT3ul3EIEqNux2&#10;qbRbxYW2kEtnpitoRV9QsdBqMslnp37olCBwQa5Br6Z3/eyMfxrfvr8SRskgPI4BNclIP9LYEkqe&#10;lXNOT8hMsvelm2A/pQ04YrHkHJFQ+VGTw2T607StPk1K724OFPUVajZWA6i38Gx3Fl9oDkOOcg1p&#10;2Ghi4spIZEHPynNPs7m5s7P7MEZ+wwKn0vUJFvGgljZCx5DCrSSGZTeHfsMcilzx93HpVTTbS+u2&#10;eOIFipwCRXrLaNBd2PIHI4rKsIrXSrrym2g5OabiCsUNOgutMscSjLYzXJ608l7KACSzHpXp97LF&#10;PasIgp4OK83AkTVtksLKgNEl0Fc5m401wV35XPY1VksMjHP0zXW+IJEE9tBHjzHOBkVNZ+GU8jzZ&#10;dzM3XPap5VeyEce+kLHFvByAM5ro/B1vJ54YdKZqGkXKvstlZ0bqvpVzw7aahp2oRrPAVBpcqTA9&#10;Wts/ZVDcccGsy6kaO6UDoTgitiJQbJT7VTu4l2bzyR0rpJRVvpGaD5PvYwRWda6aZJzIwySMfSrO&#10;4+eoP8XWt2zt1Kb8Uir2MW4iks4zIB8ijoK5y2gbW9VYyRkoowMiu61jalmQccjFQ6Dp8UcPmgDc&#10;eaGK+hV/sKKGIAgBQORWPqa2cMBThhjHXoa7a7VWiKk4ritS0oGQlssp5wDTEnc4m50q3mvfMbGG&#10;6gCuk0zw7pPk7ikYbGDVd9FkkfEWVU9xTL3TLqyjDi6ZSB09amyLMTxVAli4Nl97OBtrnrqPVZ7c&#10;NN5gUds1dnkuJdQTaHkwfmxzXpunaRFeaSAUGdvIIqOVN6CZ5z4O1H7JcpGxxzjnvXtljMJ7VHz2&#10;rxvUPDdxput74+YS+QP7tes+Hx/oCA9cVVPTQhmpSEVJtpNta3JIyKbtqXFJii4Ee2k21Lik20XA&#10;i20m0VNtpNtFxkO2jbU+yk2UXAg2ijbU3l0mw0XAi20hWpthpfLouBX2U3b7VZ2Gk2U7gV9tGz2q&#10;xso20XEVthpNp9Ks7KTbRcZX2Gjy81Y20YouBB5dJ5dWMUmKLgQeXS7Km20m2gCLaPSjaKfil2mm&#10;BFtFGwVJtNLsoAh20bam20hSkBDto21NsoMdAEGKMVN5dJ5dAEO2jFTeWaTyjQBFgUmKm8s0nlmm&#10;BDilxipfLNHlGgCHFFS+WaTYaAI6MCn7KNtAhlGKdtoxQAmKKXFGKAE4pO9OxSYoAKSlooAaaSnU&#10;UANxRS4oxQA00lOxSYpjG0lOxSYoASijFGKACkpcUEUAJSfjS00igBc0ZptLigAzRmkpaAEyaM0U&#10;UAFHFJS5oAKSilFACYoxTqUUwGYop9FFwGYoxT8UuKLgMxRtp+KSlcBu2jZT6KYDNtJtqSkouA3b&#10;Rtp1FFwG7aTFPoouA3bRinYoouAzbRin0hFO4DKKdikoASloooASilooASilxSYoEFNp9JigBlFL&#10;iimM+e5bQI2DTLawLXGUGR7Vr6tYuJdynGTgj0o0eIwHdJ+tcDaN7B9lcRirNnpwnGTgU+S4RpzG&#10;mDk1q2arEq9CrVmtSjId2tsxZ5FYct3IJyOozXXX+lBo2lzgnkGufa0QnJHSpfmA2OcvHmq7zuJR&#10;zRIDC5UfhUXlu75FJRA0UvNkeDzTXvVYcHFZ0gkHBpiqQepo9mhXZpR3bq3fFW0bzXD96z42VkAx&#10;zV2BiM/pStZgmae1ZDFH61o3OkQf2eZODkVydzcyQzqwzWpFrUktsEdxtHUV0R1Bsw7ywmgfdj5T&#10;6Uy2mMUmG5ropbmCTT9m3LHqTWK0C4ZhyM9qUo3IZcS6R2Arda/gOnOpCn5cCuOZSh3KT70pncDr&#10;xWajyvQVzJvYil4zqMAmmgvKNqgk+gqa8nD8Ac9BXofw78KLdQG8u4+GPAIrZK42uh59DG0XDqR9&#10;RSrGBcKw717X4m8FWs9lIbeFUcLkFeOa8cvLKWwumjkBBB7iiUbCPUPBF+lsixM/GOMnvXrFjexz&#10;24UEGvmSy1CWEqqyMo+tew+Bbue7tEaSTcD0FOMugPU6jVNWg04NvIFeceItcW/VwrDb2Ga63xlp&#10;Et1aFkGSBXk02nXcR2ujgZ4JHWs6vM3boJFKQK0wUdWOOK9P8I+G4vsyu8YJbnmvPbSyCXqPMMAN&#10;XpNp4jh0q2VScgelTTgk7so09T8K2rjzMBWHPAxXCappaWdww3ZTqPUV0Op+MpbqPFqv41l6ZY3W&#10;r3DPO2d3TNaS5ZbBqQ21vCbRvmUED73pVvRbSOSfhc56N61pv4Pn4CP8p9KtWPh65sZEO8lO3tQo&#10;ahcsXPhmOW2OCACPSuBn8O32l6ix2B4SeGr1wW1ztTn5ejCn3mnRyWuHQE981TppiueQL5Utz5Nx&#10;hNvvyazPENnbWpjlg53dRXpr+FbOZpJXUCVehNY1zoFhNIUmUOMYBz0qWrLUe55tZ2Mk0vmJlYyc&#10;DIODXdeG4LaJwCF3dCQO9dFY6PYx2wiAUqBgA9qhh0e2sb0OpwrOCRnrQtBm3/ZsAXz9vOOeK5vV&#10;5olkjkjX5kbGa7lrbzrLER6jiuJ1TQb2e5wAVx1HqKuS0EmdDZ6uYLElmzhc8V514m8Ub71mgcqE&#10;PJ9a7iy0G4W1EU0hZQP0rjfF/hZYWZxgknIwOoqZJtBbXQp6H46KApOGZAeK1rLxFb6pqbKFKf7w&#10;5qloOl2cWmkzJGe+T1FZqrDDqUz2+ODxSu0Fjo57O3vfElr83CDJz2Ndw+mQyWyRxnHuK8kiurh9&#10;Y82NzvH6V6PoV3diMSXHKgc+1VB3EQXQTTJi8w9uav2d7aXc8f3cgcZq3dWkGs2/zY2+9cxa6Zc2&#10;WqLCOYd2Q1U9APQkxLEFT04pt1EFhIPYVZsIRHbKfUVV1NsRcVZHUoRW6t5fsM1tRL5cC1kWsq+S&#10;GJ6cVom8i8vYW5AoGzl/GeqG3tcRn5+wqt4Z8U7ogk2FI7Z61heOr+MSRruJ+bmuf0G1u9Tkbywy&#10;xg/K1Q2+YqyseqXutxTyKkcg5PIq5J5BtRkhmIryTUo9T0y6Jj3OScHGTW94Z1LUL6+CXIIQdM0+&#10;YVjt7e3IBITGaxfEOkXd+hSJtoNdpFGPJXC9qR4Qx5FVYXMcFonhxLRwsi5Y9SR3rphZTW4/cg4x&#10;0rWW0TIbAzU5KoOcAUJCcjkG0ee9vczKNua6S0s1to1UdhVjzIhyCtOEit0IoBsTFGKfSYpiGbaN&#10;tPxRigCPZRtqTFGKAGbKNtPoxQAzbSbafijFADdtJgU/bRtoAZtoIp+2l20AQlaaVqfbRsoArYox&#10;7VY8sUuwUAVcUhFW/LHpR5Q9KLgVNh9KXyz6VcCCjbRcCnsPpRsq2UpPLouBU2UuyrPlijy6LgVv&#10;KpfKqzso20XAreTSGIireKQii4FXy+KTyz6Va2ikIouBV2H0o2GrWBS7RRcCps9qTbVzYMUxoxii&#10;4FbbRgU8rTcUwG7aQin4pMUAMxSYp+KCKAGYpNtSYpCKAI9tJtqTFJimBFtpNtTYpMUAQ7TSbTU+&#10;KTFAEG00bTU+KMUAQbTSban20baAIMUY9qn20mygCDbRtqxtHpRtoArbaTaas7R6Um2i4Ffb7Umz&#10;2qxso2CmBX2UbKn2ijaKLgVyvtTdpq1sFJsFFwK22kwfSrWwUnlii4FTaaNhq15Yo2UXAq7TRsNW&#10;dlGyi4FXYaNhq1so2UXAq7DSbD6Va2UbaLgVdhpdtWNtJtp3Ag2mlCmpttJilcCPbS7akxRigCPb&#10;Rin4oxQAzbSFakooAjwaMGpKSi4EeKMVJSUAMxRin0YoAZiinUUwG1GzHfUuKaRzmgBaWjFAFACb&#10;aTbT8UUXAZtoxTqMc07gN20Yp2KNtFwGYoxT9tGKLgR4pMU/FJimA3FFLzRQB4lJcGRtzZJ96heX&#10;C4BxTUfc23p68Us1pJwcZU9MV5XIzpuUzuWTzV5IrTt7ieRVI42849atWWgXdzHlI/ox6GtOw002&#10;zmKeMbh1BrWMXsyTIl1V2URsTio1jMiFlzn0p+t2kMEjNC3yk9PQ1nW968abSaOWz1GtSRkDsc9a&#10;lhiAOMZ9KjgLPLkjgmuw0bT7aWNHl25J54oSvoM5SWy38kYzVKXTZiC6KSo64FekXmmW9xEY4yoc&#10;N8uKWLRxYwh5kBAHPvT5HcGeaRRgDk81ciU9RVrXreKG6324Chj90VDbKViyfSp5dRIhaPzs7gcZ&#10;qSPT5doyvyHqa0opLbyOdvTke9a+htayxSB8MenNXHR2BnPXawLYSRsQCo+TFYUtx5ceBxn3rX8V&#10;28cGpfuW+UjoK5qXeTzmk3qQy0JN6dacVbySeOOtVojhR61LLLJ5fyL2pXV9QVupm7x9qUnoDmvX&#10;vBviWBYorYffOFArxaRpEm+YEc1v6FqElldJIM/KcirvYm59NwW4u7fc/LEdK4TxN4Stmu/OZFJf&#10;2qfw942W4VYvmLY54q5reqLfSRwISXJ49q0umho8WvNOkXVJLSBGfDYwte1+AdKlstPiWRCrYyc0&#10;3QPCsMd0108eZXPLGu7htorSPIAHFKMNbibsVtUt2kgwoBPvWS+m2zQHzkXOOeK1ptUhDFWIqrdT&#10;QTwNhgMj1q3YlHL6npFjJbPgJgDt61w9zGkLOhfIxxk10GtXTW5fbJgHOOelcFqF0zuzB8nua46s&#10;03ZI0Rc/tOOBsYFbWheJfJnHy8DrxXCbJJmzkn1rS05zBMi9yamneIHtmm+IYruRYgMNjpXS/u3h&#10;B4964TwpYp5fnyD5m6HPStzVr6ayXfFhlUfMAa7E9Lslo6ONl2FT2rN1HUIYY2V2A9K5lPFAC5JO&#10;PX0ri/EHiGW7viBIQi9Md6iVVJaBY6DVvEEsc6rAw2twaw9Se48pZ43OTySDXN3N/IzKc/dOa6XS&#10;JBqtt5RHQYrH42Ms+G72W+uRCWOR1roNcs2jijZSQ+eMGrvh3QLSz+4o3Huetams6f5sOB+HtW0Y&#10;e7ZiuSeH5y9oivyQMVpXsI8vzAvIFY+iOtqDHIcEVuG6iljYbga1WxL3MX7e+5AIyB0NUfE+mNea&#10;Szrw4XKmt6GKGVXAAyDmq2oTqlnJC/HynFK2hSep5Nslk01lEZzggn0rnATbttl4Nem6bZwyFxgf&#10;OOcVwni7SpLe5/dKSoP6VhJO1zRo0vCwtPNMkm0sT3r0uzuLMwbVKdMcV4NbSzQDGWH0rY07xFPa&#10;uib2ChuQe9RGrbSxLse329gGVnQ4U04WSM68cjpWR4f15L+2QI2R0IrqoECjPUmuqLTV0ZscB5cI&#10;WsvWJ0gs2Y9hV+WXJ9hWHqoFwgRjxnmmwjuQ6ZA9xahwDzzWDrl1qFpO/lq232rsdGliW3KrjGcV&#10;X1uGJ7VwigsRStoVfU88sbOLWXH2sB8HndXUQWtno1oTCFx/dFchNYarZEvEnzSNxiuk0DRb65VX&#10;1Bt2e3pUopklncQajvkkX5j0yKo6ejHXmEKHYpwTiu4g0S3hUBVAqeHSoIpfMVQD9KqzJ5i1aqyw&#10;KG9KmppdV4zShgRwaogRmCjNcv4o11LG0Zg4BHvXUMAwINc1rnhaHVlPmjI60ne2gI4CTxzLDAGc&#10;NyfWr9j45SRUzIQW7Gl1bwdaiA26qdx6EmuB1bRb3ScOiM0WefauefOtmWe3ad4ijnVFLAk+9dGr&#10;BlDDvXzt4d1ma3vVZmYqByK9Y0vxKG2IWJ9KqnVvpIVjs6KhgmE0YYVLWxItGKM0ZoAWikpaACii&#10;igAooooAKWkpaACikpaACiiigAopM0tABRRRQAUUUUAFGKKKAExRilooATFIRTqKAGbaTZUlFAEJ&#10;U0mDU3FGBQBDg0hBqfApMCgCvsNHlGrGBRxTAreSaPJNWqKQFbyaXyKnooAg8gUnkVYooAr+RTTB&#10;VqigCn5Jo8g1bwKSncCkYTTTGavECmFRRcCnsNGyrewU3YKLgVtlL5dWNgo24oAr+XSbKnK00rQB&#10;DtpMVLim4pgMxSYqTFNxQA3FGKdilxQA3bSbDUgoJoAj2mk2mpM0ZoAj20bKfmjNAEe2kxUhpKAG&#10;YpMU80lADMUYpxpKAG0UtJTATikxTsUlADMUhFPpDQA3GBSU6mkGgBKKMH0pCQO9MAopQNwyKNp9&#10;KAEpKftpu0+lACUUuKXaaAG0UuDRtPpQA2inYNJigApMU7bRjmgBMUuKdijFADcUYp2KTFADcUYp&#10;2KMUANxRin4pMUAMxRT8UYpgMxRgU7bRtoAjxRT9tFAHiukRx3MgU4APUkV0LafHAiswBXv71oax&#10;4O/sjdPagjvg9K4+81e6lxG3yheMA1xyk46NG61PSNBvLCK3Me5RjsTXLeLNSgF7mBsD/Zrlkv5l&#10;BxIR681DI7SyhpHLUe2drWDlI5mkup8kkinCzGfarahNgxjNQzM8Y3DnFYSm2ytgc+QuQM4p8WtS&#10;wrtU4qtHcrKcP+VQzmLoOtSriZuaX4heC6DyHIz3rqNQ8UW91pxjXG9hivNSwQZp0dw3Y1qpSS0J&#10;3NWdPNcHk0+YCO19zSWWX+9TNSbaPYU4MvoZEs3z4BxirFtezxLmNyPpWUzl5SB61fgKqME1UkSE&#10;zSXMm6RiT6moTFlsEVeXb7YqNlw26stRMjFr06VMFjAAIp8MqEYqtdzKhqWmyWyZtNt5yGwKmh06&#10;EMFOMVTs7sZ5bitISIfmBrGXPFgdp4QitLV2Dld5PBNdrDptrdXizR7Se5FeRRTttyrkH2re0Pxf&#10;Lps/lyKzLnmuynWjbUD2G1tvsw46Cor3UE2soPIHSsaLxbZyWe8zqBjua4bVvFIa+ZoJfl6deK1l&#10;WiloTa71Lms3l2l4yxOSuc1m3etX8NkRuKsOprQ0KM6xP5sjblB4FbOraFaywOMBXK9u9LluroZ5&#10;fe6hNPA2XJJ75rGjSSY4ZuK1dbs2trtYoOdw+6KofZry0UNJHgE9qx5ejGSxSLb8HH40yNzJcK6k&#10;gqcioHEhk3MDt9xUqcfcPzetTyW1Gdvp/iuSyt1ULnjHWrcvimS9g2uuAT1BzXnsguFZTIPl7YNX&#10;vthhhXYDg9fatOZ2FY7ASxSxFiQvtXJ3gC3bAvkE8Go21RhFgMQfrWVdTSTMGzgD3qFK+4y43DjH&#10;ftXb+E9P+TflhkdjxXn9vNgjOSfQ1614XsHk0xJY2wGXOK0grsLF3S21CDWGRmzD2Oa6i9M7xgKR&#10;kc1xlxq40pxM5PDbWWobj4gRhflGce1ac8Y6Mmxr3dvdS3ChJDH7iqV5f3Wjth5GZW9aoDxhHKRI&#10;SoXHTNUr3WItXkQs52pmk5LoOxsWHjKO2uFWZsb/AHqPxR4lhktFaF+T715xq8yxXLeW3APy4NUI&#10;70yttkbP1NZubtYFud9oGsMHLM+0HoCa0tRuLO9ibcykn7xNcAlwY4/kapbSSWYENIcd+anm0NJF&#10;y7hgPzRgbelZ72kfBBwetLPexwybSeQeKsxmC42LkZbqc1irtmZs+FLu4tbrZGCUPJr1zTr7zIBu&#10;POO9cl4bsrCG1RsruI5zVzWb5dPg82E9OwNdlNci1JZsajqaWysSeBWLe6tD/Z0sxYK204yaxo9U&#10;GpQMZgQv1rjtcuJftEkau2w9BnilKskrlxidLpfizykKDO761s2Wr3V/KCRx6V5fZl43BJyK7bwz&#10;eiKba7Dnpms1W1SBJbnoFvafadu9BgVsxQrEu1QBiqtjcxvENuOlWJLhFBOa6kZslZwgyTWTfa1F&#10;bcFqhvtVTBTIBPFcZqYnvrsIpbk8kUm7Akal54wSGQAvjJwKu6b4qhuGx5gP41hp4RMmGfLgjgHt&#10;WJc+H5tLuXaJjsJ9elZtzTuVY9Vi1aKUHawqrNrJVyoGa8rtfEFxYXxt33Fd2Mk16NpN1a3FqGcj&#10;JHOaqNTm0FYx764uZ7rzdpEanODWHqeuWV2v2d/v8rjFdNrN9bwxuiYwRivLrqIxag0zMdxOSPap&#10;nKxaKV/CLG6V4/lLGtHS9cMd5FvfCkgGtG30KDW4PMeQjHTB6VgxaBMNbezUFtjdfauecXuiWe7a&#10;DepNaqobnHrW1muP8K6ZNaQoGYkD1rrc12Qba1JZJmjNMzRmqESZozTM0ZoAfmlzUeaXNAD6M0zN&#10;GaAH5ozTN1GaAH0U3NGaAH0ZpmaM0APopuaTdQA+jNNzSZoAdmjNNzRmgB2aXNMzRmgB9FNzSZpA&#10;PozTM0uaYDqTNNzS5oAdRTM0ZpAOopuaM0AOzRmm5ozQA7NGabmigB2aM03NGaAFzRmkzRmgBc0Z&#10;ptFAC5pM0UlMBSaSiigAoxRRQAYpMUtFIBu2mEVJRTAh20myp8UYoAr7KTbVjbSbRRcCvtNG01Y2&#10;0bRRcCtsNG01ZwKMUXArbDR5ZqzgUYouBV2Gk2mrW0Um0UXArbTSbTVraKNoouBU2Gk8s1c2ik2i&#10;i4FTyzR5Zq3gUmKLgVPLNN8s1bxRgUXAq+WaTyzVvApuKLgVfLNJ5Zq1gUYFO4FbyjR5VWD0pisG&#10;OM0rgQTAJCT6CuXfUZJL1ox0Fbuq3ixLsJ61zEskSS+YCMkdKznOxaR0VjchzsYjPpV7zUDYNcF/&#10;bQsrrJbAPvVuLxHBKhbzPzrNYqG1w5TqzdxK3JFRvqEQBwRx71xFzrIO4gnnoapSa6I1wQS2PWsp&#10;Y2KK5DsJtbjEpG4cVf0/UY7ogZry2XVW8zeD1PIre0DUsyZDd+ailjeaVmDiekFFUZJAo2KRxiuY&#10;1HXCkQVDlvStHRLt7lAW712qrFuyIszV8ujyqtbRRjHatLiKwippj5qyWVR81V2uI/N2gii4C+VS&#10;eX7VaxRii4FUx0eXVvaKTbii4FXyqPKq3gUm0elFwKnlUvlVa20bRRcCr5VHlVawKXaKLgU/KpfK&#10;q1to20XAqeVRVrbRRcDg9e8a2N1avHESxI9K8znlV5XbHU5p7AAYzUQtXkPB61wSquW5uo2M65co&#10;dwNEFyWNXZ9Ok8psrmsyG2lWX7p9MVcbSWgPQtSTSIwIPFWFuQ8XzVJHp8ksOX+U9qpNBIjlD2o5&#10;e4y1FBG+SMVVe32zgg5Ge9Ph3KSBSIzPchWosFie5gQQZxVCNNknqM8Vq3nEIBqoqDAPejoDRo2U&#10;i7KivP3rEdqltoQIM5qBzlmANR0GzHkRImY8e1QrKd/Wpr2Mht1VB61qndGbNEv+7GKVJCVw1Von&#10;NPeJnHykipYmSxkRy5B4qDU5kZPekfeicg9ODWc7GRsMTmnFdRC2rktwfwrVidgvU1mWwQPg461q&#10;8Kny9qU0Iu2NyVJDcitaAxzNwPmrIs4i4yF61q2o8hiW4+tcs0rjRLcyMkZXPSuevLkhsA81oajq&#10;KtlEIrnJlkaTPPWrhEGd/wCDtZuLaI55TPBHap9X8W3H2iRFfGOmay/C80S2uGHPQ1k6hbSnUJCM&#10;sAeDXTd8qES21xNc6mZ5iW3cg+ldXPZpfwIqcZHzVxBuzAMAciuq8K37XF4iTSDHaqjLoM39K8OQ&#10;JgTLuUnqwqxrXhXSorZpoVRGAyCK272WBYURG+Z+CBWbqPh2/u7RnjmbP9ztitXFW2C55jf3SH5Q&#10;oBHBxVJ7xCoQfMegxXfyfD4TQF2YrNjJA6GqGleGIrG7bzYssOcMOlYODvqNHOx6Ld3lp5yxMExx&#10;x1qgYniJidDkHnivcLL+zpbRo1CY24x6Vw2u6XDZXrTKPkbrim6VlcEzG8L6H9v1FfOjJjH616dc&#10;XEOh6eoiIAHAFcdo+s2enoVPy45DCsjWfEM1/eMUc+WO1NWitAvcTXLma9u2dpDsY5XFYd4JEwpz&#10;gjIPrV651GLyecbhVQ6lDcCNT0B6Vnypu4mjNne4iHJYIani1F4YsByOK3dVt4G0cuuPM4KmuQ2E&#10;j6U5JAWJbh5QWGTn1pIPmz61GrbFwR1qeDByf0qdEIuxk7NpNTLO1soI/i4qlJJtjB9KlSVbq32g&#10;/NUNG0rNWBoHu33g5qEebbyENuUg9DW/4T02S9uirD5F/nWn4p8Py26BxGSRyWA7VoqelyGkkYtl&#10;r95GyqZ2Cj3rSvPEZuIRGSWOOSTXNogRipFRsdrcHNTfoSdFFq7IgVCRxVO8n85dwOWrOt5d0mzO&#10;AetTTARsCrEg9qjkvuK4iXZXAJq/Z6jItwpByBWZJAG+cccU2G58uUcU+XQZ7Fonia3W1CvJhhwa&#10;ml8WWaXBWSYKMd68xtdQ2OCp69aqaqk80izJlvatYVHawmj0vVNXs7kKIJFZyc5BpdKuI3kznDA8&#10;V5NBc3ELYJZT712PhTUWNzmZwBjiqU7vUD0K41tLKPMnAAzmsyDUrfW5HCbSoPzDNXfscGqxsrqG&#10;XGCfWuMeBfDms+TESEduBWsm16AdhL4MsriIuy/N2rn9VR9DCJDM3JxjvWzceKDaaYZDnIXp3rjL&#10;XUW1y+8yfO0H5c1E4x6bgV73ULhpvNkYlT2NRQ2z6xceUoLMfTtXXyaHBexBQKs6DoB0e+kkZQyn&#10;GD7VmqUubyHc5gaTq3h8NIp3QN1GeRVrQ45rmV5lXLE8ua6zxPM1zZPFbplwtZPhOeKF/Il4lTrm&#10;rdO0rJ6EnTaNcXKSbJUIX1rpagijiKhlA59KnzW6ViQpaTNGaACijNGaACijNGaACijNFABRRRQA&#10;UZoooAM0ZNJRQAuaM0lFAC5NG6kpKAHbqN1NooAdupd1MooAfmjNMooAfmjNMooAfmjNMzRk0ASZ&#10;pM0yjNAEmaM0zNGaAHZpc0zNLmgB2aM02igB1FJRQAtGaSigBaSiigAooooAKKKWgAooooAKKKgu&#10;XZIiy9hQBLuBOO9Ormk1RluSXbIB71rRagk0RZOwpJjsX6KyodUVpCjnGOlX1uY2O0NzQImoo7Ul&#10;ABRS0lMBKMUtLSAbRS0lACUUtJQAlJTqKAG0lOpKAuNopaQ0AJmkpTSUAJSUtJTASkpaa7BFLGgA&#10;dgqEk9qxDqQW7ZM0up6mqxsFPauJvNTMVwZFkrCrVUC1HQv+JNUET5Ld64i5195JDhjxSazqb3ch&#10;y30rnWI8zGea8+c3UdymbqXTXHJOamRtpxmsWK4WJeuCOtMbVBvwGrF030C50U1wdgAFVJXxGSet&#10;U4tRBIDVZmcSw8VDi1uO5kyX5WU5Naumav5IyGqgunqyFn/Os+4lS3k8tT34rTlT0iGp1n9rvJcC&#10;RnJGa9H8LXiSWyuGyK8TSVggOa63QNZksYSNxweorahL2ctRPU9ojuBI+AasE45PauQ8N6r9tG7P&#10;1zW/qt8ltZM24ZxXpwmpK6IaOb8VeJRp4Kxt83YVn+GNXuNWvC7k7RxXIXLT6zrpD58stha9A8Oa&#10;YLGXCDCmqv2A7Jfuj6U6mFwFzVWK88yYp6UxWLtJUbyhSATzUgORmgApaTNFAhaSkzS5oGHeiiig&#10;AoozRmgBcUUmaKAPAreOOY8gZq1HAInBHK1DBAFjz0P1pS5VTkmvMlBs61YuOUKfdzVPyoVm4781&#10;A97xsGc00MR87E04KUHcUrMvTv5cQ8tMA+tZTqd5d+pq2b1OjMT9ahkmV1OBxVSnKTuTaxTCjzOK&#10;jMDfaA4pHkAk47VYiyxz2p8zQXI9TDC3Bx060yzUzIAPStG6haS1J2nGKp6OQkm1ugNaLYfUmkdo&#10;rbAB4qnDIc4PXvWpeIC2PU1RmQI+R+NFkJu5TvEDvjPWs25gMAyDkVsT2xdd6t+VY9zJIfkYdKqN&#10;tiWRQTYYZrTjmFZsaDPNaEaApxwaJISRdjWKVetZt5p+x9wPHrimebLbzYJwDWoLqO5tiCRyKUVY&#10;NzlpA0cvByK1LNmkXDVmzOYbplc8A8VZhvFQ4B4PerktDPqdVp8kUeAetWr+4j8nA9Kx7IrIwcNV&#10;u4jEigDtXI0lIowZywffnIpRMGABq/cWihOlZz2z7gVrRWaGkaVgXgl3qzAHriukiMNwnq+PxNYe&#10;ksCQkgwTwc13ei6JaSTrK5+XtjvV097BY427iigVxMgVWzjNZ2mTNFc5jdlx0IPSvQvHOh28mmDy&#10;NolXoB3ry62MtrKUcEMDWkvdYI9f8NWtxfPFNI5devNekCAi2HcgV5b4J8RxQwrFPgEdDXdt4otT&#10;FhJA2PStKc4tbkS3LkcMjnGBtHWsHX7eK1PmFO3JAqzb+KrfzSjna2aW7ntNThdWYH3zV3TWgjz2&#10;+luUbzrF2UEcqKqW0txqTlbgOeMc963mENnqXkghlbhSa1rqyiggEyIFYjjjjNZpXZZ55rmmCxKj&#10;cGVufcViGdEbqPSu31rTZtQgd9n7wLnIrzS6SWGUqylee9TNIEybVGLRb0GcdazrFnkOemD3rQTL&#10;xEe1QfLb5GOtQNrqXHv5DB5eT6YqCNHbnFMgId8nrmtW1khRdrAEmkld2YjPZP7wxUJl2DC1ZuWE&#10;kjhchM4WsgmRZmU5o5STWtmEsRDVHYt5F+yHO3PFOsMyyBB1NT3lk9nKsrchuhqbGt9EztfDGpRW&#10;VyWbbyea6DWPEdlPbugI3HgeleYw3eI85qzYAXTFnbODwM1pGbSsKe+guoiPzGlUFSf1rKaVTnNa&#10;WrpLbxsnLJng+lY6r5v3ePrUSjqT0BC4kG0mppJ3jI3sTjmm+W45A6VEYJ5X5BxRcdtC79q3QcD6&#10;UyNDIhbOCakNq32fIQn1xSxW8mzCng0lbqK1iulyyN15Brcs9RXCmUAgDrWY2mlOWpTFhMCl6CJ9&#10;a1G3k2iEDcB1FVdO1aSCUMDz3HrVQ2Mhbf8AlT4oVHDdR7U276gj1/wn4jtpLcCVsN0IzVnxEtlf&#10;KHUq0oOVx1ryWDzoseVIVz6Guz0yIw2YmllZjjPJrSNRtWsBY1AwixCyknb92s7SJLeKZmYhST61&#10;m6tqYuJVCnhaxHvCH2xsR9DWbk7hc9j0Ei6kLI2QvrWneXc1qxR4SVx94CuE8Bai0ErGZxz6139x&#10;rNjcI0W9C2MEV0U5XiTchtWiuIXfPDdM1jweHBLqrXEMrqM9AeKydT1safFKsT4+bCirXhDxEZWZ&#10;ZpMsG4zQ2m7MD0aziaGEKxzgVYzVSG8SZQQasZrawh+6jdTKM0WAfuo3UzNJmiwEm6lzUeaM0WAk&#10;zRmo80ZosBJupN1MzSZosBJupc1HmjNFgJM0VHmjNFgJM0VHuo3UWAkoqPNGaLASZpM0zNGaLAPz&#10;RmmZozRYB9FMzS7qVgHUU3dRuosA6jNN3UbqLAOozTd1GaLAOzRmm5ozRYB2aXNMzRmkA/NLmo80&#10;ZoAkzRmo80uaAH5ozTM0ZoAkzRmo80ZoAkzRmo801pAo5NAE2aM1ErhlyKDIo6kUAS5ozUYOehzS&#10;5oAfmq93uMDAHGR2qFp3WbBX5fWpJ5P3RI9KAOPu7J5pWTzSeenerzXDaXp5VY2kOMVUFyW1cqxx&#10;joRV+71BI0KtCWbHGBUlGBHJqd3J5ywlOe/pXU6VHKzBpchhVbSLqWV8PbbFPTNdEiIvKjFCQmyX&#10;tS03NGaoQ7NGabmjNAC5ozTc0ZoAdSZpuaKAHZpM0maSgB2aTNJmigBc0maSjNABRSUmaACikpKA&#10;FpM0mapT36QyhWPWgCxM+0imXPNv9RWVqOrRxAPuAHqTWFqHjWzghx5u9h2FYzrwjuykil4juRa8&#10;FsM3A5rhb29LybQ1Sa1rT6pL5g4UdBXNTTyhsrk150n7SVy7mhcAsM5rCubjypSM1LPeT4+6altd&#10;Ma7CyPVRSirsRTiW4u2wmdp71eh0yRGBbr3roLGzhgj+6M1ZxGTnA4rN1ew0jFNm20H0q7bwsV74&#10;qR54y23NWo5Y1jzkZNZyk7D0uQXEZFqQvWuXi0me4vC7k7Qa60yhzinJGu07QMnpShUcEOyZyt8w&#10;tGCA9KtWF+CACaL/AEeSe53n1praPJFHlc5FbXi4k2dzrNG8QNp7fKNw9jXYWl+2ugCbiM9s15ZY&#10;QSxv+8FdTZXz2sY2Egj0pwrOm7dBpHcPoNlbyxzRqqsDnNaxljiXKkZHpXFWWqXF6rBmJxSLrUsN&#10;0Vd/u+prudeKgpdybane29zu3FzxUVvLGlwz5FcmniJXDbWUcdM9aybzxQ0JZUbJxUfWo2uOx213&#10;q6/a1APetiyvVuIxivH7XWnkk3SMTk969A8PX8T2xZWzx606OI55WYmtDpRcAy7RVisy0TfOZM1o&#10;5GetdSIYtFFFMApaSloAKTNLSGgBM0UuKKYzwuUFV3r071nz3W1Dmt2cRqhUYrm9RZFY4rh2N2S2&#10;xWVskip5GU5TOKoWk8flkZGe1So25t2RzVNKwrlSZH8zC9q0rPYYwriq29VlIPWnum3BBOO1IYyW&#10;yJclD3psKSRyYYVYt7jB2tRNIPNz61F23YDTe/hS0ZHI5XAFYsRCPvXjNLeFcA8Go1ZfKzWm6AsP&#10;MWPNZ9xc/OKmjkEmQe1I1upJJqbWBjEvdyY7VHLbI6l+9MeHbkg1WkumVSuSata7EtlaVvLYgYqW&#10;zlfzACDio1TzXBIrUt7QKme9NuyEia5tkuLUkfeFYMHmR3nljOD2rorcclSfzqnNYNDqSzjmJuvs&#10;aUGNq+plarbZdSRhiKr2mnyO/AJFdrf2VvLaq5Ayo5NVtL8lcA4IB4p1JuCJktSC1tJIFBIKitGL&#10;YzYYjNXL+4gjtTjByOlYL3BHzKfwrCUebVElu7h3OcHin2dipbDYOazzekqMmrFvekkEVE4yS0Gm&#10;dDHpMQ2uByKfc309hEPJcgjtTbG9Bi5NY+q6ggkKis6M5X5WVdFo69czKRM2761izgzT7tvU02GZ&#10;pW6VfhMecMBXS20F0WLK32IGU4xWhHe+Qwyc1VLoI8K34VXhV55NinOTWVpN3Qjam1FJ4wIsFieM&#10;danFlq7WfnWzOVHJUHnH0qvp+jyQzFnQg8dK9C8Oyxyu0EiDcOCfWuyEb/ESzz2x+03F6rSZMiHJ&#10;BFbmq+IRbW/2V42ZiRgY6V3t1oNqrtKkSgnqQK868bW6WcqSupUdORVuLihJlY+I4xasGUg4xXCa&#10;pcJdT/IpA9T3q9dP5+PL6d6nt9Pt5Lbc+Nx/SsbybsW0YalUTHFItibsnBrXg8PtcK7qw25OPet3&#10;wjZ2TPLBcBWZTjDVcYPqTcyYfC8MdmZ1kPmIMlT3qSz06xZssQ3fBNdNqekiGRxFN/o54Kk9K4i8&#10;0+6tbmQKzFByMHtTkuV7FpXNe5061aCQW+DxnGOhriJEeK6dZBjBrt9LwtqVJ7ZzVW9sYXPmYGW6&#10;0pNWJsc3az+VcBl6jpUurX8s2xcYXrViOxCyHA70stoHOD07Vkpq5X2bGPFdFOG6Vdtrt45gYeve&#10;pW01WYYHOatWtlDFOofp/Kjni2SSG9N6PIZCNx+bPWtGXTbeCx3KACO1OuhZxFXUKrcbSvesvU9U&#10;zKERs5HNavTcaZFvWNyWFWopY2iwBk1LpdjDex7pRnI5rpNF0u2U4KK+TjkVKjcbZg2TM4MYjJbH&#10;FP8AsVxEC7wso+lerWvheyjtfOMYDYzxVK+Nl9lkUhfkGBWjp6asi55hMC8Y4IqMLGI8NjPatG+d&#10;Fm8temOaz5EQyLluKwtYBkfDYHeqGpSCNvlH6Vrh4QwAIJxSXdgLxMAA8VKdmMyNPleSRQRkds1u&#10;XU94lvsjVthHOKzUi+xsoK9Dg101pq9lJaG3dQWx0HrW0VclnHEsXIORUMcLrPuNbdxp5N6XVcI3&#10;OPSmzxJFJsOORxWcouIDbe6ki+5xxUltqNytyx3nB60fZtgDHoamSBNwx3rHmY7FO7lkvbwI0hwK&#10;u2e/TZ1aN+DzzVhtGVysqZDdc1kXfnQ3AQkn61vZ8uoj17Qdbha1Us43AfMCa6G11eK5bCsOteKa&#10;NcyyTLCCck8V3ltZXls6OjYTPzVpSqS2E0egqwbpS1UsXzAuTk4q3XUIKKKKBBRSUUALRSUUAFFF&#10;FABRRRQAuaKSigAooooAKKKKAClpKKBi0UUUAFGKKKADFGKKM0AGKMUtFACUU6jigBtKB7U7iikA&#10;2jFOpaAGYpcU6ikA3FGKdSUAJRS5ooASmlhtJz0pszFYziuebU5YJ3DDK+1K4FuXV1S98kdaHe4n&#10;uV2j9361za3sUupbypzn8q6iG4wFdVzSWoGpGuxADVe8iPllwcYp0MhlbNTsodNpqgMmxvvmKsTk&#10;GtRJfM6Csi6Nvavzhc+tOg1CPYQv86QE187RtnJFVYNXieTyGI3ehrG8Q6kyRZRiB3wa56yvVN4r&#10;jJYipcrOwzunFnFP5zbQe5qw01k6BxtPHWsBIJruVQ4bYfyrdj0ZNq9aYEtvdQZwMVoowZcis86U&#10;nGO1X4o/LjC+lMQ+jNFFABSUUUAHekpaSgAzRmikoAXNFJSUALRSUmaAHZpM03NGaAHZpCabmkoA&#10;dSZpM0lADJW2xk56V5/4n1oQSgBvnJ4Fd1fNttm5rwrxbfsNdmG7IU4FcuKk1Gy6lx2NG+1mS8wj&#10;ycY6ZrmNYLINyt+VRSTyBBITgVTurp7iLAyT0rzoU3zXZbeg6xujINpNa0NqsgzisbT7CfcWIIzW&#10;vA8kBYHIrSaV9CS4dPhZOQKlURwL5a1nPfsHwT0qMagjPyaz5ZMdzXc/u+Opqukpjjbd1rMl1TbJ&#10;gHipUu/NTgUKDQXIm8x5WYdM5p6zPuxmoZrowJkjFV4L1XY881pytiNQXDCnwakQ+OwqqoLIT2qt&#10;HxKc96nlTGb4vUkYA1dUK6DpjFcsxKygjIFXV1JolArOVPsO5pFMy4Aq2BhcVTtLlZF3d6kkuR2r&#10;Np3sO50WhR/u5Kwdc3w3khBOK3fDUu9JO9Zet7Xv3U12T0w8SVuc5DdzPLsGaW//AHK7mP61pQ2K&#10;h96iqGqWrzPtHSueMk3YdtClbXbGQbc8muxsNSe0tvkbGetc7aacscYJHIqxhwdoztFWpJPQLHpW&#10;k68XtwCcN3rc06+e4lwfWvMdPupIpEVvpXf6FNECMEZ713UK3NoS0dVzigsAage8jXAyKy7/AFVI&#10;DuDV1tpEWNoOC2Kdn3rmLbW1mf5TkdsVuWsjSDJoTT2HYt5ozTaWqAXNFJRQB4XIsnQ5JrKv7R2G&#10;4mu9vbOB98qKFyc8Vzl1EzuYtmB64rkTjY3ZyRidQdpIPtRDNMhw4PtW9JpkgIbYeP1qSXT0ktT8&#10;uGAyOKLxsFjFZyzbh1qX7QTHg9ulKludxQipBafN7VDkBBvONw61E9wzsBnvWi9sI0JIzWS52TYp&#10;xaYmPnkYqATU0JDQlT6VSZi7cetSRu4fYB1qmBahtiqk00S9Qa0EjK2pYjtXJ32peXMwUHg0kuYJ&#10;aG86gw5zjisw2iyPuzVBdVleMgDr6023vZGcDcc5qlGxF0auEhGDViO8XG0VkzmZj04NPEUkce80&#10;NDbNUzbfnB6VpW00d3CV4JIrk5LiRkIB/CrOh3rR3G1z1oUWtRxZuyI7I8bE46YqpbKY32+h61vS&#10;W3nxiVMcjn3qnJaGMeYB9ameqCUSjqlwywdKwmvSExWtqUgMRFc8SCcGiEUkZsmS5LvjJrYtlwoN&#10;Yioq4atK1ulyoJ4pzQkdHYZPy5NU9T05jcb+ee1aGnOnBzT7+6j3YzyK4/eU7oooQWyxRbiOaj2s&#10;Hyeg6VFNdOzYSmvdP5e0DnvWyT6iFaZ2k2Kxz04ro/D9u1rOklwvyt3YVieH7dptWhEkZYFule1S&#10;aPbTWCI8SggArxXRTjfVA9CnYPBNKoCAN6461p/Z1tb1LhEGDw1SjTreGzyowwGawb/xRbWqCOZs&#10;H7pBrZtJai3O5ivoJ4wNwJrmfGmix6rpzIMcciuNh8SbbjzYpcYOApPGKuav4xmFmyxBXIHPNHOm&#10;tRWsebX0E+mSNA/VTjNUvtjldu4j8a0dSvHvHaSXG5uawpMuxx2rnfkXc2LbVp4IdgOR2rX8K2Mm&#10;oat5u5gTyQDXLR288kJ2HnHArqfAl5La6rCZUbk7T6VcL3sxM9I1Xw5LNYFYw28jhgaxdF01HEkV&#10;5APtCcHd3Fejx6vZCBRIyqSOhNcbrmq2S6rH5DDcepWtpW3EmcdrcFvp94ywYWM9VHQGufmnbHJO&#10;K6XxNbidTcoRhu1c9Db+ZC27AI6H1rllFXsUURdc+/pTt5b1zVaKCV9QeNFLAegqSVjHc+WwII61&#10;LhZXQrjpJDCQxHFMNwJXBFXLm1jmseGIbbnOapQ2w8gEfeHQ0OnbULkU53PndjA4FVVgaSbPU1da&#10;1aRhz1FbuheGJrv96C20n0qoa6DRHZaLqotPtEMRZOpUdcV3XhaybyVmlU71PIxWnpc0Vna/Z5lA&#10;Zfl6davwX9lZQNyFUfezXRGCTEaF1fQ/2a8anGBjivK79b4mTYW2A8A1v3+uQeeSmcMeAPSsbUNZ&#10;/cmIAEt1OKmbi9xJHK3EsqE+ZkMO9Z73LMxAY1tPbNfHaDyadYeFZ1lIuMYP3WrJK+xRn2Fr58oY&#10;sRXaaVp0ClBI2R7nrWENHmgu8LwinlhXeaPo1vcgCTqvOQetNQ1ERzeDrTUNkhGCOpFRw+DLK3kJ&#10;JV2zkEjmuj1G6g0m127wvHBNcTJrN/dXg+zt5gY4xjGK6LxQkmQ6toZhLeWxAyepriZbW9N/hxhV&#10;OK9m07TJLq0/0pQS3rWH4g0KGwtJrmPOVGSDSlG6A5ORVW3VJCA2MipdKEEl1GJWGM1gX189y67D&#10;/wDWrQsIMIsjE7uuK5pQs9BnpU1jYmyLDjIHOeK4eLSxq2vvAcBUPUdxW/p/+n2hjV2IPHJ6VY07&#10;RGsL37RuyxPNbuV7KwrGJqWgS+H7hJ7cZjNTR+LJ7hFijjO/pXa6jbJqNqYyOa5iw0W0sb3LsHYt&#10;0PanKDXw6CO18OtNLaK033iK3aztMKiJQqgDtWlitUSNop2KTFMBKKXFGKAG0U7FGKAG0U7FGKAG&#10;0tLikxQAlFLRQAlFLRQAlFLRQAlFFFABS0lFAC0UlFAC0UlFADqM02loAXNGaSigBc0ZpKKAFzRm&#10;iigYuaYZADjNKelZN0ZluVKv8vcUgNVpVQZJ4qnNfqsgCnrUF5chbTOecd6zNLilnn3yHKnpSYHQ&#10;Ryl2Bz1q1moUjUHg05pFTqaYEOoFvszFeuK4eaSYmQyjnPyjNd3NteEnqMV59r1zHFcmPIXPcnrU&#10;zA1tH0+FojM0a+x71uWkyNvTb93gcVzmkXNw9qvlIu30JrpLJScEryeooVgI4/PFySFIT61rQ5Iy&#10;aSQxxpnio4LqOVtqHNMCnqlnFL8z9q5TV51srZjBudgPWuv1MvsIUE/Sud/stbqGQENnrzSa7DRg&#10;2ljcaraGRgcsM81qaH4T8qYySBg2ema1NGsp7NGQ8gdK0YpbgTk4+X2qVBbsLmjFaJGgGAMVZAAG&#10;KzZb+SPHyE1PDdmQDcuKsRbopM0ZoAWkoooAKKKKAEopaSgBKKKKAEpKWigBKSlpKAEpKWigBKSl&#10;pKAEpG4UmnU2VgkbH2oA5LxP4gSwtpNzDdjCivF52F9cyTOdzE5rrfiRcmW6EaZ+QZNcbpdu0oJP&#10;SvMrttts1EYib9yBwKfFbRRnaevpVs6f5chbvTPKEb7iawTAv2mFjI28GpDsbIIFQLKFiqsbobuv&#10;NRZsdyHULbCkjmsiK3PmFmNbEspkXnOKpoUdiCelbRbSJZVnEa87hmprW6iVeSKxtXcpJhTWYlxK&#10;vc10Rpc0biub+rXyum2Pr7VmWnneevBxUUEvmS/PzWiHWNxhTVcvKrC3NxbgrAB7VHHl33VWikLA&#10;AjirqEIoPrXM1Ysvx2vmRZ71VvYvs8RzyamhvMEKKkvF86LHrWeqeoylp1yznbzV6Ush5NVbSIW7&#10;EnjvT7qbzG4NJq8tBdDr/CEu9ZhWTrNz/wATqRc8CtHwVCRHMxrC8QKRrcx6V11EvYInqXEvFAwC&#10;KilkDNmubkv/AC34arFrqJlPNcXsbalcx0CSKRin/KvNYqXXz/Ka0ElymTUuLRSYt7efZ1DrWnon&#10;iKRfmJJNYN3JHI21jUlmqRN8pFXG8VdC3Z6A3iHzYiwJBxxzXM6hq91czH9423PAFQNJmPg4qg0n&#10;zUSqyqIdkdZ4WuR9qxMxA7c16ANQTCpHzxzivGYLqSI5Rip9q9F8KOZ7MSu2WxzmuzC1X8BEkddb&#10;yGTrVqsa0vk+1mL0rZ6jNd6ZAUUo6UUwPMrOZXj2Oc+1MZYEY71z6GniOOP5gRUMzJM3WvGk76HZ&#10;cnAgcgYHNQ3WnK0ZKCq5fyyMHpUyXpJwSMVlaSd0W5aHN3ln9mLEn5qpws24E9K6DUbf7SQ27jvV&#10;R7SMQ7Ryw6V0wk2tTNxKkoV04rGuo1DHj5hW+bXaQD0NU7zT+Qy5+hreOhLRjwwbmBq6kCq4YgUi&#10;QMOADwau/ZSYsg8ir3J2J3dDabBjkVz9r4eF9evv+6TWxBC/cGuh03RZJU86M7XXp6GnDyB67nJa&#10;p4ImsbfzoFLoRnjqK46JWt7plcEEHvXv0FwksL29yoDgYwehrkdZ8J2ssplVMFuuK1draEW1OGju&#10;UYgYp0s2V2BetXG0oW0pUnOD1qT7HEccVg5IdjnpAYgxxUEKyiQOARz1ro7yyUxg9AOtSWOmPO3l&#10;xpu4rSL5kS0XdP1CSOzG8HAHNWX1NZID8tRvZPboI3Q88EYq4bCNNPJI7VMlY1WqMKYRzockZrnr&#10;uLy34xwa3prc+Xlaw7i3mZ+QamlexiUnclcDNTWaO0i5YjmkELBwCK1bWz5Vq0bSQrG7Zq0dv7+t&#10;RSI8j/jU8OVQLV0RxqgYntXM3ZlGLIBC30qHcGkBxVm9AduBms4l0bIBxVLUDtvCWBqUbLFuOccd&#10;q9mVFa0UkdB6dK8b+H9/FDet5ow2flNenXfiS1gAj3AZHWuiilGJLM3WdTa3DRo547gZxXmGu3X2&#10;25Z9xOBXe63dQywvKuASPTrXml4h3sQ2M9KVQroZrTlGHzH86tRXM02FJyvp61ReMmZc1PcObeNS&#10;FzxwRULTUOhcu4lZAUBIHWsS6kSBsLyx7V0+kRrdwDecDtWXrmjG1ljuI0Jw3IHSqSvqJmz4MgBu&#10;VN6hRWGULDg16cNO0iJBKoRTjnbXn1u0kmhkQxuG25HHSs2I6vNEwS5dQRjk9atSs7AzrvEV3avD&#10;tjlLNGfvA1ySTt5glDE4706yjkbel4CZBxyaQ2El3cmG2wqjqc96yqRc3cB0+sGYCNmOB2qN5QsZ&#10;KcZFVrzTZbSfy5wVYH061qQadFNYlhuOP0qOS7C4vh3yxctvHzyHFdAfDMF7q4klXYrEBfeua0Nw&#10;l+y53GM8A1t6jq88N1FHGSgUhg1bQslqMqeN/C39kW63NlIxjzh0J6Vx1rM6YDdM16HqV3Jqmn/v&#10;3DDGSK4janm4BHJxROzehJa5mUeWOfavQPBd5HFb+RMNjL1yOtZGk+Gt1t5+7Jbqorq7bwzsgEwk&#10;IcL2p04NO42aktrbyNuABU1z3iSxe2szMASq9QK3pdRs9NtFM0iggYHPJNc7qPiy3vbVrdBuY8Nx&#10;xWzaEtTztr8edsUng5qpe3r7uOg54pmtOiagzREDPXFZzSbxksc1zsrY2tK1bypBISMg960rnxS7&#10;ELEMAHrXDszxnjPNWId7DeTRdpaEneaXrqM58/GWGDnvWuPEUdhKJIW6jlQeK88txuYZPHetaKz8&#10;0FsnAqU20Ui9rGvzatIRuIGfXpVbTtVubK+VyjPtOcAdaypN0V6Y0+YV3ng2O1nuUW5CmQngEdKc&#10;L3C52Ph3Vpb+MMbdlXtuq5r2nfbbGRWHBU8Vu2tpbxRrsVR9KmngWWIrxyK60tNTO5892Xhq4e9l&#10;QEnY5C8VZk0XU2uRbfZ2UA/exxXrtpo8cN8zKvBPPFap06A9VFZ+zHc4jw94fENrsZi0p6n0ro4N&#10;NC5Vuc1orbRwsduBn0qwu0c4qowSFcqLYIEIArlNR8JzS3puYpmVs5AHSu4L8cU0Ak8iqauIzdHt&#10;pYLdUl5IHWtXFAGOgpaAExRS0UwEopaSgApKWigApMUtFACUYpaKBiYpKdRQIbijFOoxQA3FGKdS&#10;UANxRinUUANxRinUUANxSYNSUYoAjxRin4oxQAyin4pMUAMop2KMUANpaXFGKAEopcUUAFVLq33q&#10;SDVumyEKpzQBzssMlwxi6YPersEsdkm1+g64qbzIllyeOajvYYmiZvlOR1pDKH9tBtQ2IePrWhdx&#10;yz2+5WK8Z4rkNLgc63KWH7pTx712Ul1H5BRcHHHBqY3a1EZtrqEqwNFICWHGa5zVtAl1NxK7hFBz&#10;6k1tmYnzMDJzWTNqU8btGSAvrjNQ2rWYy7pjx6ZCImZeOmavxauWm2x9AawTbCaIzNIQSOxq1oQT&#10;zTkk7Tj6003sgNe7mvJX+7+7x1qzpuIWBL5+tX5Ht/spBxkVyv2qSG6cq37sH8qb01A7UtHImSBz&#10;VKWFVf8Ad45rLttYjki68jrTItVMspC5wp607oDUJkiiIC5Jp9ikkmWkABpLKYuvzYOa0RtA4wM0&#10;wGmFCOVFJ5Sg8AVJxRxQAgpaKDQAlFV2uVEm3NRzT7iFSgC5RUUQYIN1SUAFFFJQAUUUUAJSUtJQ&#10;AUhpaSgBKQ0tJQAVDNL5RGamrF1S62SAdqTdkNK5qidMZz2rNm1BGuvs5IBasS71yK1XJcZA5Fch&#10;c+KkbVlmDfKpxXPPERTshpFn4i2UMUQuAPmbiuG0wNGuQOa2vF3iJdSSOMdB6msrT5kIVciuOvK7&#10;di0MuJpjMAAfemvHIwBYEVteTDu3NVW+dAuEGa5ua+iHYzJH2w4zzXOXN48Nz1OM1tNDNO+0Zxnt&#10;WfqmiyRjecg100uVOzJsyzFfxtbcnnFUIxI8xZTgE1nFZYhjkVMt28SYGa25LbCNCWxSb7xyTTG0&#10;+GKM8AmqAv5Qck1MdSVk+c0+WaC6K/khZwwGBVieSKNRzzVN7zeflqs+6WQA55NaKLe4rmsl0ZEG&#10;wHirkMzv97O2pdNsE+yZI5qRoBEpxWEmr2RQ5biNCMnkVp2jGYbuorA+zlvmNbelTKibTisai0ug&#10;QXo2+1V4yNu5qv3cYm6dPWsqY4bYDUx1Q2d14LfdHMB0rk/GUsyavKqA8+ldb4DjxDLms/xJaxya&#10;w+Rk4rrk0qKJW55jLLIrgPnJq5FciOPjhq6GbQY5pNxzx0rJ1HSxbEsvIFQqkJ6DaaFtJyx3E1tW&#10;0+5QK5SGfY2BW9aScA1NSAJli8tz94cVXS6a3YZ5q1NNvAway7pgOSeamKurMZsC+LqOahW73SYz&#10;msuO4HlnmnW0gMmc0ezSC50MEqdzXT6JrzWqeUF49a4dJMNya0bacDo1RG8HdAekadeCa+8zPJ7V&#10;3cB3QqfavJvDdyp1FQ7DA969StblCirur0cPPmiRIt4oo3L60VuSeT7i2MtSMFUcGqRdtmMkGokk&#10;eR9u6vIaOq5dk2EY3c1WZSjZzUn2VmwxPOal8lZMKTzVaFXKcsjYwG5qe2spZMPuJHah9PJlBD8d&#10;xWpBtiQJkUlJR2E2ZV1EFl2k4IqtcK4KYyVNbU1kJpg27BqaS1iSIbzkgdK2dWNhHKTYXnbjFVlu&#10;Tux2NbV0kbBtgGMVz0y7ZMdK06Cb1NSGZABW9YawLaDZnIrkIXIcA1oIQ4Cg9aFeOwbl2fU3a7Mi&#10;9M5FTf2v5qEFvmNZNxGUTI5qorFRuPWndsRLexlnYqM55FVgoEefzp5vVC4I6VGk6yEjjmkhERYS&#10;KwrS8P3KW12BKOOxrPaIA5HQ1asbctICD34pqTT0FY63VDDOkcihQ2efes7Udq6cxAwpFRpKwdYn&#10;5yataxGv9nELjkdKcpczNI6RZyMOWjrNu93mYUZBq7PP9jUZxis83K3Fwu3uegoUbHORvYv97vWl&#10;YQkAA4rftPDdze2m8SKuBzmqT2Zs7jypSNw9O9KonYYoh2jpUFzI0a4JxVkzBTt64rN1BjI2FrC1&#10;2UhNyyIQDk0kEYZ9rCksbZt3IrTS2VX3Y+tHMloBteEoIYNUQEY3GvQdW0mOeKOVUycjoOtcP4fM&#10;S6jCSRwea9dikha2TgEY4rqoNSjYmRzl3o/2vS2iSIZK/Kccg15fd+HL2G/8p0Yljwe1e9edFHFj&#10;aOlc1dWi3F20qDPfAPStZwTJTPF9S0yW0liZwSoOG4qW6+yNZLlVDY/OvUdR8NnVI2/dgEDg4715&#10;5qnhufTrkfaUxHu6is5RcSk7j/Btgby4KrGDGp713N9o1tIEilgADcHArmdCvIdLuYwsOVJ/hr1O&#10;Oa1u7ESjaSRmrglawMpW+jWaaaqLGuFXAxXC3ukvZ3sqwRhoSc49K7mC+S2VvM+VAeCTxT5Gs72B&#10;2jVHJHUVTSYr2PHNR3R3JDAjmr+gYXUI1wNrHJzUviSwe3ut7oVUnPSs+wmYXEItgGkDdDXOtGO1&#10;z0vWPDMGo6WW24k25VhXmMZlsGeFyylWK8jrXp0WuyWtgFu1xxwRXDa8EuZpZI2zuO4e1aVWlqCO&#10;XgjlhvHmX+I5xV6WSS6dQc1mGWZLgq2SOxrU0ieIXWJz09axV2OzsWS5WAxM2Miuemt5FuiwPy5z&#10;Wn4gvYoJf3Dj3xWNZzXF/lVz9acrpiSO90TWpFhWJnA4xmvRdO1i2ez2s6g7cHNeJ2kE1p8zPmti&#10;1kvLmAtHvKr3HSnCo0Jos+NZvM1L/R2+T0FZ+meUsJ8zAYcnNSxW/nbmnLe5PWsXU2aB8xOQB6UJ&#10;63YJ2KeqbGvSuQUPK1k3NtIsi+Rk57GpnEt4+5T83pUtkJI7tfOBYZ7npVj3KXlyIMSoQ1MFyUO0&#10;jrXR6h5U5QKASDwapz2UHlgNjNRJpOwrFa3cMmc1pQ3sltGTz7HHFV1WCK2IUj2FdH4ZNnPuS4CE&#10;kcBulGzKOTW4drt5P73Jrb0a/kXU433lQuDwan13TbO3u2ltQoUjlR61F4e0+K9vCZHIx0waUX71&#10;iT1XT/ET3MkUSuAO5zmukS8kbao71xWjeG/s9150MxJPQE10Iklt7xA44PGc9K60xNWOhQMOe5p5&#10;3GnRMGjB9qcaoRGIxnJpdop1FACYFHFLSUCFopKKACiikyPUUALSZFJuX1FQGRfM+93oAs0VH5q+&#10;tL5i+tADqKXrRQAlFLRQAlFLRQMSlpKWgBcUYpKM0AG2jbS5ozSATbRtpc0ZFACYpMU7Io4oATFG&#10;KM0ZoAMUYozRmmAYoxRS5FIBuKXFRtcIjBTxmpAwIzmgBNtG2nUUwIJn8pc4qlcXy+SxPatNlVhg&#10;iqVzYLIuBxQBiRTJLLlzlQatzywGHAkFKlqlvlXxk98VkalYOxMkLuMDtUNtIBkk8VurMrAEnniq&#10;Q1iK1YrI2Swz1qlqGmXZtfPWQkgcjNZWmwpcy/6R8zA8561i5y2A27W+luLtljUkEdRUV0v+kEN8&#10;rDoDVwxrZ4eIDtkCsy7ikuJmnaRkI6AUO9hiK9xNciAnEZ4JBrtNN021tLdWXnjrmvN1vpUn2nBK&#10;ngiuq03UbgwAuGZcckUoSSeojc1J08klTj1561xl9qD2sDADqeK19U1e3aExqyhzx71i3bRG2Xdx&#10;zz3zTnK+wIp6TqjRysGyd1dHZ3BlDbRtU96wbGyHmo6AbfbtXUactqzMrFVYVNO+zGXbK4MIy7kj&#10;61aHiGEXBjLjj3rnLsH7UUiZmGeq1Vk06dZllRCM8HPeted9AsdedYEsh8tuMetSw65EHCMck8Vg&#10;2Ue0bCvzHpWtDo6FllK5YHOapNsDoIZPNQNjrT2+6aZEBHFgjGBVaa43nC1YiCRCJix5qxDCGbf3&#10;qL7QmMHk1at2BXgUATYopaSgBKKWkpAJRS0lACUUUUAJRRSUwFpKKCcCgCOSQKDk4rldYuo97Lnk&#10;jitPUroRZO7AHXmvP9Svd1+z78jtzXJiKyjoXFGB4guHjZ8seTXKSzkncTXS61m4PGeetcjd20iZ&#10;2muVcregywkYuuSxOKswWs0co2ZxWdpHm+dtPrXVGCSOPKioqtxdhoqNJJuUMxrSjhjeIFjWKWY3&#10;eHOKmuLpoQApJrNxvsCNa2iiE3QcVBqsPnZHasy0v38/J6VflvAykkUlFqQ76HM3kI83Yq9KzbhQ&#10;jhcV1Q+zsWY4zWJdRpJdHGK64SJMG4znAqBY3dsVuz6ash+WpLfStpywxW/tEkTYzLewYAs3TtVm&#10;xtUmuCp7VseRHEpVgBWO0v2a6Jj9ajmch2sbnmpaLtzgVSlv0kmAHNU5JGnOWJpLZY/tIB9ahQ6s&#10;ZpTS4QbV61agkSKPcTjillEKxj+dZN0xI4bis7X0A2BeeZwrZFQTxY/eZ461n2bsTVuac42k0ctn&#10;ZAd38P7nzVmGelZ3iS8EeuSAntVz4eIqrPjvXOeNZDH4hfBI4rqlBOikSiVr9inymqd43nWzFzWd&#10;/acSJgkE1Wub6SdCEB21zxpWZTZXhhUzHB78Vu21u2BtrDt4mDbia3dPucMATVVLiRNPA6R571zl&#10;08wkbeTivSbTSXvLIz7SV+lclr1okcTbQMjIoh7tr9RtHOwzZfbmtWIBY9wrDt4231vWyAxbevFa&#10;TQkKJmc4FWYHfcOTVQIUl5FakSx4BOM1jIZoWNxNbzB0brXe6Rrsp2I7cngV58hAwa0bW8MMiSA5&#10;wazU3F6BY9qtWZoFLNyaK57TdfhexjZnw2OeaK9FVVYXKcrc2ynlTiqCFYpMnFTzGWRRhjxVCSNx&#10;Jt9687lZq1c24ZUdQSR9KbLjd8vFUoLeRQDuOKvIFx8xpWsUkUZZpEOAetVHvJUmXkmtl7aKUdQK&#10;rNYoelaRlG40CXr4Byatb3ni5NV1tOecAVcSPZFgGlJK5dtCpAYlJSQA5ou9JjlTzI1HTirEccJO&#10;HI61cQBFwORUuo07GT3OVbSXX5+mKSOEiRcHmunmZGBGAB6VXS0ifkfkKv2yS1G7JmTc2z7F4471&#10;nzREYBFdQYsfKwytVL23TZuCjj2pKur2BnMT2g8vdzWY8htjjFdLKm9OOlYWoRKDn9a3jK5LRWn1&#10;ZRF1wfQ1JpWqSPMFBGDXM6orK42t0PNXNJMhZSgOR3rVxSRFz0yKykliSdTn2qDWDKtic1o6DcO1&#10;mEk+8BWR4qv/ACoGjHeslJN2NXpE5C/f7RHtJ6Va8L6VFNdl5Tkg/KDWcElmyVUnNaujx3EVwCCV&#10;rWL7mSR1l3q02lyC1gUMjDn2rC1OO7uGN0SCP7q9RV/ULeTyfNU7iPTtV7R9HvtQhyY8YHJrR66E&#10;2MGJQYdzfeNUsB5sHsa6S/0uS3n2Fdp7e9UYNPBmU45B5zWKpjKsR8luRVpbqN2C5pNYVIoQUHzd&#10;DisBPODbx0FZToK4tTttMixcxuh5zXq1rMItPEjr8oHOK8m8J77u8jVvu55r2y3s45LIJjquK0w0&#10;XG9xNmG2qx3cDCHJwcVk2d3JbXbxysTk1fuLaLSrplBAD9PY1zupWmoSajHc2yExngkdK6GxWO60&#10;67WV9pFYnjK0W8gFuqjcx59q0NIsZIYFdycnk5qlfwz3upBAcKODVPVAij4Z8O28Fn+9hXzO5PNR&#10;ayJdNEj2pwFGcE8V0ljDJaS7JcFOxqp4islu4NkYyzHGKVtB3MbS7u01iyMEoGSMHmt/RtGi0xCq&#10;NuQ+vaszSfCkQj8wlllzxg9Kk1G5v9GmRyrSW+cNjqPejbVgL4t02K7smQJ8w5BxXl0Gm31vqAmt&#10;INzKcmP1Few2+tadqNpzIjcc88ise0FqNUcoUKt0NKUU2NM5K71mW9tGtzA0UiDlW65rlLq6ljBB&#10;yD3Jr1DxPa28MP2xYxlB82B1FedahBBcLJIr43DIHYVlOLvqWrWMVbxPNAc89c1UurgC53oxFU3B&#10;8889KsxW6znLE5qEXbQvX5tW01mYqWC8HvmoNJnjgiLdCOhFZ98gRNuaZp8TT5AcqBwKp6ktHWWD&#10;/wBoXeJD+7B6DvXaR39hp1oIhgNjhQK4Xw3bTyXjW4DFlPVa2NTgfTpClyD8/QmqguVESJJ9QSbK&#10;IQGdu1UtY0Rl08zFsn2rOjuYkuPlYADpVy817dEIHb5e59aS13JOOSaayJAUkZqRbqR2DlWA+lbZ&#10;t7e5cuOma6xIdIXRWGIgwXjjnNNJsZx1mRcuDjOBViazEuF3CrCWpG6SIAd/SqYuHec7hg5rNrqB&#10;TubPycDdVuwt5BHuXinXWGXJOcVPZSgjan4VMk7CEkV3GJTxV+y0uaOIz2e/cOSB3qeC3EgAZc+t&#10;b+kssWItpyfSikn1GZGh+KdQtdRW1lUn5v4uorvI3m1CaJi4A6muYTw8bjxEsxUopOQVrrk0u6gn&#10;QwuCmPSumF0SdRaxlIgCc8VYxUFmHEQ39cVZrYQzFGKdRigBmKMU+koAbijFOooAYVOKhMLZqzij&#10;FAFUwnHWsf8Aef2nszxXQkcGsXH/ABNBSA0xBwOaXygO9TDpRimAwDFLS4oxQAlFFLigBKKWjFAC&#10;UUuKKAEpKWigBKWiigQUUUUDEpaKKBCUUtFACUUtFABTHcLTzwKzbq4+fYM8+lIAuwspBT71Pi35&#10;XcelZbSTRTZz16VegvAVy1JMZqLyKUkAZNRQMGGR+tTMu4YqgK0jZOUOcVCL8qSjD5u1SSQGMlwS&#10;awL3Uyl8kRU8nGcUm7AWbmaSW4yQVUd6qz33lRsuCcDg+tai7bhBgcmsPVWXTyHk+7nkVL01AoDW&#10;IjG8cgAPoa5G91Bbe5d4E5J/Gt+9theETwhunXHSn6db6V5bNdInmjhi9YyTYy/oNxBd2AaY/Njk&#10;NWff2Re82q0iRN3BqC9mt4nxbNhQcjbSNrSyIIzkEdTSurWYGZqOlCwl8xZGKnqDXWaNrWmjT1ik&#10;KBgMYNc6okv7rbzJ/sk5qnqWnPHeoixspJ7DApJtaoDQ1nTopZ/tcRwvU802w8iX5JDkZ7mmXcV1&#10;aW6LKy7CMEjsKxLy6EEoML5BpPR3GdnJZRwIGhfGeCBUrWEQKyJPiTocd65SC9vLiMLHvaug0S2k&#10;kut91K2eAEarVnsgNe10ySG4WQKzg9ea6qK1imh2lQDjuKS1ttkYKcjFI7yxS5CnbWySRI6HS445&#10;d20VeCKo4FRLdx7ASQDTWvoRgbhzT0AmfaVIrDuGZLhlGQD6VcmuGVi68rWeZZJ7kFFOB3oAt29o&#10;m7e2cmtONAo4qvAhCjcOatgcUwCkp1NoASkp1JQAlJS0UANopaKAEpMUtFACYprj5DinUYyMUAcP&#10;4ngmMMjK5GBnFebtdFZD5hzivWfFFhc3FjILYZfHA9a8S1RLu3naKWJkfuK8zEwbmaJ6Fi81CNh8&#10;p59awpbkvJg81LZWM9zKwYHk8A1fbQZIXDs2QaUKcYrQZV0+NzcK4TA9a6Ge9CIFZecUllEkEeSB&#10;mqWoSLITjisJe9KwbGTcu73O9elSSyDydzVTe4Ecuw1WvZmK4XvWyhsIGv8Ay5ePWry6inlfOeTW&#10;Lb2k05zjNWm06d+MYArVwiCJ7iZQhZW6+9R2Y8wZY4zVaTT7gcYOBSwO0UiofXFPlVtAOhsbEMSx&#10;5q09pnIAxS2MyxxL61JczMvzL0rkbbkUZEmmyyOckgVDJoyohY9R3rct5vO44FQXu5UYLVxnK9hH&#10;IT5hbbVYSmJ94PNTXkM73JAU9etVpbeWMYda7Y2sQaKakZE2k9KrvcliR27VTjRs9Kc+Vo5FfQLl&#10;+G8WHr1pTeLLzkVkOxNNQvuwKfs0Fz1r4bylvPxXM/EGVk8QN7it/wCFySBZyR16VkeO7cS+ISWG&#10;OKt2UEByUNu0xDYrYW3EUHzDmktRHCADir02ySHg9q5pSbY0jOWF5T8vAzV61hEUqBzwSM02xyGK&#10;1PdLtIyahvWw0exafcW50MR2y5KpgBR1ryfxTFMl1KpjK5OcGvQ/C2qWthoimYkALkmuQ8Wapa3s&#10;5aPHsa2qapMfQ4+0tAykkYxTlcQz4J4qM3nk5IrNnummkIBoUWyTVur+POFPSoo9Q3MBms60tzLO&#10;NxOM1uNpcaJuXqaJRitAEbUyCoBrZsbgTIAe9cxNaNG2Qc11HhTSZtRvo4skLnLGs5U09hncaRoM&#10;lxp6yKzYJ45or0bTtPhtrGOJeijFFdEaCS1JuecsEBIGKheJS4Ixn1qRYivU9KmjUH8K4jpsV2fj&#10;A4qpK0gJK5q5MF3YPWoCvODSEQwO7EknFTG62nOajkiIOR0qGWJmxiiyuM0PtO4D0qz5gaHg9qzA&#10;rLF6GlhmYfKaGkkVcieKb7RnJxnrV+OdlOCaVgSuQKqyAo/1qH7xm1cnlugGxUttMR90fWoVt0kT&#10;c1WLaMdB1pPYLaF0FZIs96pEMSwYcVc8khcgVCJCH2sPxrGQtTDuIXZ9kYI/CqlzpjOmMHNdrFax&#10;SDdxUv2WLOSooWJ5dCkrnkmp+GrhpQyghe9bGj6VDZRL5qjPc+tdze2iyjCKBWPNo0zuOfl9K0eJ&#10;lNWFy2EhnRW/ddPamajpcWpIN/bmr1rpIiHzVYa04+U9OlTGeug+hz40eK2iwq844rU0HSYpZGaR&#10;QDnipGgfdgjNaWkRb7wRZ210Um1JXE9iO60c/bvLhQMrDk54FdfoenfZLMh8Bu/FEmnR2qCYHJNZ&#10;Z1+QyvFGAAvGTXfKahuZFPUtON1qUj7fkXha5e+srqy8yTyyVDdfSuqfVBBId5y7c1BPqVvcW7xO&#10;Ms/GKSmnuGyPPrjM4LVRELngRnFeqaV4dspold0U5qrr+nWkFsyxIiuD8uKfJdXC5keD7ZoyHUfM&#10;TxXrelSyNCA4INcD4GtgWJk6g4r0yCNFX5auC0IZlatov9oHdnBByKpXH/ErsyZEyqDPFdTWZq0c&#10;c0OyTG09qqwrnISeNrSOFQNyhuMEd6m0zUvtVyJlBOfSr/8AYGm3sBjESHjHA6VFY6F/ZV7u5aPs&#10;fSp94rQ35YvtMPTntVZLYHhuWB5zWkgXZ8pyKjkiO8OtWK4tvF5YHGKbeWa3KFSM1MsqkYbg1Nj5&#10;aBHDHwBai4lnjkkRnOcK3FYNx4dvrC7Y292TjorCvVifkINcdrazwXHnIx2E8jFTyopSZy2o6pIm&#10;mvDe4ckbWGOleX6jdOlw8cMh8ongele8JoFvqdmTPEDu5IxXlvjXwbNpt35tpGTbt+hrOcXuaRa2&#10;OLQbpMdzU4zbucnqKrxRzLKGZCADj6VJeORLG3YdRWXU1WxVuDJJKQVIHY1Z05ZEciL8c0txdRvE&#10;oUDdnrWzpvh++uIBPDjB5wfSqS10Ibsjpfh7E66jcGVTu4wBV7x+vmSIjxusZIwxFanhLRE0/bcS&#10;y5kPWtTxdYf2zo8kFvzMBkVvy+7YybPF7iwS3jaVJD+NZMXmXkjZY/KcDmvT7HwuhgEF6j8eo61l&#10;6/pen6SyeXEsbk9B3FZtWQHKWUjxO0ZJIFadrG0rsFYkdcHtVm2sbW4+YDa7dK0T4fmtIDOH4PO2&#10;pSY7GVHNOsrW6IWJ7CkS0dbj98CmezDFXbC4itdUSSYde9aOv3VtcSQvERx39KUloIyrnQ5p4Sbc&#10;7uMgZ61LoGjSpdATqVX0NaujXas/zYYCuot4YtRcJCg46uB0pU4vqGhmXGlTAF7aPdtGW21nWWot&#10;aasEkQrnpkdK9SstOjtbUBwGx3qnc+HtP1KTzFiXeP4h1rdw7CuVLcrNNFKOOeCK6qGEFASBVG20&#10;dYVUdcdK1kXagFWiRAuO1GKdRTAZRTqTFACYpKdRQA3FFOpMUwEopaKAGnpWMcf2oK2j0rFb/kKi&#10;kwNnHFFL2FFACfhS0UUAJRS0UANop2KTFABSUuKMUAJij8KdikxQAn4UYp2KKAG0EU6kxQA3FFLR&#10;imAlFLiigBKKWloAY4JXArKmspGl354Fa5qrLJKCQo4pAZ8uyMfOMYFR26o0m4cenvUN6l3M5Cx/&#10;jS2EMkH+tT8aVwN5diRhhSJcq77RWX58rymJB8taFtEsKgt96mBcK7hzVO6soGXcVGfpVgzKp5PF&#10;RXE8ZjJBzQBRt3igcjgE+9cV408+aaMREtGT0A61tT7rm5bY+0A/nT4I0L4uCHZTxWb95WAwrOG6&#10;hsOYyqnqC3JrJu5LJss5QN3A7V6QLO3uLVicDIrznUNGgWe4UyFgDkVM00gM0Mm4lCQPWqYiea82&#10;78KatW1qMsmT7ZrS06zh+0KHILg556GslG4zWstITSbT7UZS7EZOeKkm1e0v7QbR+86ADtVzVoC2&#10;mlH5XGfbFcjaqib2ixjPFav3NEBoXttfX0KJ8vlngEdvrWdc+E5baeGeWTfDn58DkV0mnXc8kYzE&#10;dq8k4p95q0UriJhyvJwKLRauxk2g21h52xNpwM10a6PBJLvU8jpXn9jfxR6i0kTHk4Izjmuz0/VC&#10;zAlzt71UWthG8JUs48ORgd6rS6tabSS68e9ZWq3InTKOCBXFXkc87nyXYAHnB4olNrYLHSXmpJNd&#10;7YpOPY1LF88qM7Zx71zdhYXTyfNuUdziur0/TpnbdJg46Gpjd7ga8ksS2vAHSqcBMYLhgRmq2qFo&#10;oiqrxjnmuXGu3puVtkUAk4+tW5WA9EtZ9ww1XGcKuc1y9kt8I1dwRxWkDMyZY1SYjVDgjORRuX1r&#10;NjmfGAM0+NJZGySaYF/rSUINq4paAEpKDRQAlFFFABSUtJQAYoxRVS6vktupApNpasBupX0NnCXm&#10;ICjqTXlXiK5tdSvMwoD710HjPW4J7IwRvlm9K4i1dEG9uteZiq7b5Y7GsUSR2y22G4B7Uy5uQyY4&#10;FUtS1Tc+0HGOKyprwkAZ/WuSEJtDZdurwqm1eaxpp5C2OadJdr3PNSQeXIN2RXRGPKhFJ7N3O89a&#10;ryWzhgDkitWa5XhF7VTkk3SKuK1UmI17CKKC2BbGabPJz8g4qhJKyIATx6U1r4KmM1Ci27gWJ7lF&#10;TBxuNUnsjJiYeuarxObm7AY8Ct55EWAIOOMVTvENyvA2EHPStCKVZ02mqUMHykk00SeQxIrN6jQl&#10;5cixfio49SEw5rI1W8M8m1c9eaS33QxZYEZrVU0o3Yrm4say5cL0rI1AMz4CfhWnZTkpgA1dgt4n&#10;fdJjPvU8/K9QMC20p5ItxBFS3GlolsScE10ErIq7IsVnzAuNjGmqjeo7I5MWo83npmp/KjjbjGa1&#10;7nTQItw4rBmPlyYJ6V0RlzEbHr3wy2NbyAAcVzvxAAGvYHpW18KH8yGb61keP1P/AAkYA9K1l/DB&#10;HDSvIsgxmrEd1IpCsTip7q2KpvI6VTUFmzjgVjo0M14Zyq7hUFzcSzNgZqKKfHBXitGNoGC8DJNR&#10;azGdoU8jwsJDwRFmvM7m8eXADHmvXLm3E/hQgDjysV5AYRuKjtxW8ktBMhmJMXJ5qtErb84q5JFt&#10;Tk1LYIsjbSPxp7IQikx4YcVr2U3nEBm+tVLm03MEjPJ9Klt9PnjkHJ96yk1Yo0ry2UKCpB9a6Dwp&#10;dG2vI1TksQK5+aF0C7m61c026+zSpIhG4Gs1JoGj6As0ZrVCX5IzRWDoWpTzaTE8hAY0V3p3Rmcn&#10;JKI4stSWsm5ge1VLgtO20g4FPjzEmK8iR1XNCe3R/nXqKpSxyFcpzUsM0h4zVyKNv7vFZc7QJXOf&#10;M0u7awxVm2VvM+bODWnLaIWztFBtwi7hzitOfQNhpgGwcUyO0RmyR9KilunQYANQC/YDJzkVnZsn&#10;U1iEhGDz71TkCM3bFUmvWlPLVOmHXOaqMWhpMcMY254pomMT8ciq77lzz0qPz9oy351TYm7G9Hcb&#10;0680+Py2PzVi2l1ukxnpV5pAwwDWUk2Cua0W0D5TinkMe9ZcEhHerwmJAA5rGVG7uWm0SAkHmlkk&#10;2gcZpvO3mgrxQo2HuMaQ7c45NU2eQOTk4q9IVEdUmkBzW0LEhFNluR1q2rmKRZY+GWqAbac5HFSC&#10;dc8kCqcmDNkarcXMflu2Fqt9mVdzLj61AjhlyvWnxSkZDdKwqVJt3uKyM6SF3ucsfwoubRlhyp+b&#10;1q/IQ0uVFZmpXE6HEaEgCqhVneyZLSsOtNWubCIoCW96jzf38jOEMmeQM9Ky0vWMuyVcHPcV1Gn3&#10;cdrCrbfxrspV3F2kRYveHbO5tG3yZBPUV3ttOFjyzdK4CbWx5e5OvtVN/Fsu0RcjPc11KtFEtHqa&#10;XaOeCKpatEZoMKce4rlLXWSluH3ZOKvjX0ltsMeSKtVk9GKxuaRZRW0fyHk8nmtGWJZFwRXOaRcz&#10;yNwCVPQ10qZKgmtYu6E9DMlt54eYmpIbi5U7XTNavFJtXPQVQXM248513RjB9MVCurG1XbcqR71s&#10;4HoKrz2cU64dQaAuZba/bSSrHG4ZmOOOasyWS3ShmHUcisqfRIrK+W7i+X+8OxrYTUYTEFVhux0o&#10;V+o35ArRWiBMY7Vz/iGOK4tJOATjODV3WL6KK3MknHHWvLtc8ZtJdiCFiUA5xUykkND9N061uJLi&#10;ExIA2cgjvXAeJtPk06/eLaQqnius/tx7RPOjjyGHSsvW5H1m3+0leCOuOlYy2N4nFxP5jAd69D8P&#10;6zcR2Hlqm5sYFcEkHlTV6l4GigFkWnRfq3UU4bky2OefxNqsN9teQxws2NuK7/SPFdmlvGssoLEg&#10;cday9X0C31R3a3j3MDkYHBrl4NKkt9YSNleNkbo3pV+9EyPXL3WdPitt7OqnGRkV5j4rvba/vIjG&#10;AQM/NWzJYPezxQSTsYlO7P8ASqOq6AiTgRt83Xj0pS5mUkczNHeW6rPBE7RrycVNc+KbqaxW3UEH&#10;HU10trdWv2UxOoMg+UHFYFxbwR3DFQpQnnipkmkNamPFI80eT97rU1os15ceUzMMnAxWtZadBOCE&#10;4Y859KSG3bTdQhlJBXdnIrN92KR2OjeEHigDSZAYZrsNC06PTk2gcHv61Z0W4jv9ORlxyKvI0cLF&#10;G6npXTFK10SD3EbIU4B6VlWt8lvfeSjcselTzQ+ZPnbgZ4IqRdKgWRbg43jvVCNyMkoCaWoYZkZQ&#10;oPSpqYhKKKKACkopKAFpKM0lAC0UlFMBaSiigA7ViycaqtbVY03/ACE0pMEbA6UtIOlLQAUUlLQA&#10;U3NLikoAM0tJijFAC4oo5ooAKKMUYoAKKWigBKKWigBKKKWmAlFLRQAlFLRQAlGKWlxQAzYuegpG&#10;iVhyBUuKQnbSArC0VDlQBTJikcZZjgipprpYsZI5qrcBJsEHIPvQBzl3rZefy1U7VPJqydTVrUAA&#10;liK149JtGG4opPriqWoww2kTbEHI9KizA5G91j7MW+Yb+1Lo91cXF2HlyyY/AU9/Dh1MtOX2ZOQh&#10;qOe5TRmSEhefSsUmnd7DN64uHabyonKjGCBXPXum3k18oSN3UdfetWO7t4oftLOu7GTzUCeMrFAw&#10;I5Bq5JPdgNn023htssqiQDkkfpVK0VLa9WVmBAPGe1Zs+tS6ncu4yIweF7VekaOaw3+Z86847Urp&#10;vQC5r+uxC3KdsfhXDW+oFrsRREYZsZro73RY7+w3vP8AORyewrLuPCwh03zLXeZVGQwpSUpMLHoO&#10;nPZWOjgyOpJXliawrZftTzTRjdu5HHQVzOl6Pq2sIhu7h0hVvu4xu+tem6LaW1vAIdqgrxgVpHXo&#10;Gxylp4WkmuXuC+NxyFHFaE9pPaARLkj1FdWISJSI1BXNNnWMLlx0FHIgucOjXEIkVjI2eeT0o04u&#10;0v3C2Dn2zXQpLYyzMp27u9bGm6dZoCyADJzUKN2BmWuZHCeWV45OOtdHaQKkX4d6kFtbxjgAVXmu&#10;hAGwRWy03EYWusyMyxpuY9hXNWlpMupCeaHHOQT2rqreUS3bO4yCa0JrOKWEuoGcVK97UZVGqwrE&#10;EOM1NGrXI4PBrm7uGRZ8lGAX06Gup0mPNsp9qpO4izBarGuCKsBQvQU7FFMBuKbT6SgBhpKcabig&#10;BKSnd6SmAlFLRSASuP8AGLzQ2hkjBPPNdlXP+JriCLTZTJjGO9Z1leDQ47nil/qDs53Z9KaJSbfd&#10;ntWfrV7G9w3l8DNLZGWWMAAkGvLdNJXNblW4MsjkqCc1TKy5+YEV2trawRw7pVGfeqV1bW7vuAAF&#10;ONZbWCxy8VnJcv3q5HYvE23dxWn5kEOQuKyry8ZX4NWpOTESfZVST5jmonWJZs1VNw7AsTVbcxPz&#10;NVKLYi3cyBzwapzYC8HrUM8pHANRCTcwX1rSMbIVy9p4Hmc1qNE5G7PHamWtokUIkJ7USagqqUBr&#10;OTu9BrYVJXGVBNWY7Vp1+bimaXbO+ZWHy1YkuxA5UcVm97IZXGlQrOGfBx2qS/S2EGFC5Ao+1iXO&#10;CMmq1xGDGxzyapXb1EVIb+KEFc1M1/vT5DXP3ELrIxGetPimeNORmtvZLcVzYjupM9zTjJKZNx6V&#10;mJehR05q5bXjTnG2hxsMszvK6bVqj/YzSgsSc1fkZkXkYqS3nZ1I6VKbWwWO1+FVqbdbhfes/wAc&#10;xAeItxHat/4aoUM+e5rO8eoG1cHvit5y/dIlLU5l7dJ4cACqq6ZHtIqdZdkfpVi2UyDdmuTmaLKV&#10;vpsascior20FvIjIO4rZVPxp7RQzMisRu3CqUncR0F3fG08KjP8ACnSvMFUli/cnNemeLIvK8NkK&#10;P4QK4WCBPLBIrqm7MDKitnnn2t901sW+lCNgVFVpHWCYEYrSt9QQjnFZzk+giaLTQJldq1xaxEds&#10;1ni7U9DSxXbedjPFYNtlIoavvRwASBWt4c0n7ZGDxuzzmoNRsmnQPWt4TguGvo4Y+Bnk1pTd2hM9&#10;P0nRDb6bFGTnvyKK3raN0t0U9QKK70rEHnc1moG7FZtzG0WScba30G+Mhup61gal5kjeWvTODXhx&#10;bZ0uNkRW1ztPQe9bVrOrisGK1aNcnrWjbHanvUyihR8zRcLk1EzqvHaqweRz3FKY2PLcVSXQctSO&#10;TyiSMdary2AmT5Rg1dWBd2W7VcRoVTA602+Um9jnv7MZBmnmGSGEsozx0rf2q/PGKQrBjbxTvcdz&#10;m7ctL98Glls9/wAucZrfa2hCnbjJ9KzZbZ/M3A9KbiOxUisHgbdnNWxE8i46UjzmPAJzUMmo+X93&#10;rSsybtFyOIomGqaOUL1qhHeNOmecirFujODuzU6tgm2XTchiMGpPOBFZsm6JsVIsoxS5EWFzPhsA&#10;1CJMrzT0jWSbc3StSO3tigzjNTKagCRlr9w5NVpEdjkHiteeyRlOw/lUMdk44xUurdCK9szqnNWo&#10;5ScUx4mi4xxUCzFHxWad0I09yqMmoRNG8jArk1GJAy4z1qSBUWTcRUeYdTKurZJrz7hGO+K1rW3j&#10;aPYDnAqwI4pHLcZp6RpExZSPem6jeg+UoyaW4JYNgVzl7Hm8WNeoPNdXc3bNGVQ5I9KxFMZuCXA3&#10;Z4zXo4WbkveM5RNNIDDZK+7oORTbe7SSQIT3pl3cH7NtUjkViIXWTcDznrWsuXm0BHseiCJLZOe1&#10;axuYgcbh+deV6frtzBAFDZGO9MfV9SlnLLMQM9M11QqqxDg2er/aYyfvCnGRcZzXlEWs6oswzKSM&#10;1vQeIJliHmkA0OvFbi5GduJQTwae8oRck1wieJtk4BPBroYr0X9vhG5Ip060amwrBqt6skRRGyTX&#10;Ipb6jb6gsyh3h7qKdqOj6vFqAlhkL2+cla63Trm3a2VJQFfuD1rS1wWhy+t6lbXNkYpiUIFeeTaf&#10;FcLut1V2B6jqa9R13wpa6tKZAShPUqetch9gXw5qS28zb4zkqxHNRK99S1qWNG8HLcaUZLmLJIzt&#10;PUVyGozRaU1zp2dygEKMV6bHrUi2IEFu5TaeRXkfieGVNQ+0yAgysTg0p2UdCo7mIkaeZuevTfCX&#10;2WW1G4KeMEGvLZvvjnrXoHhfTZLm3XaxXNZxv0KnsenWxsVUIm09gF7Vk+JdHQoLtVIZVOTWpoXh&#10;xbT98zEv9a1dRWCaBoHAO4YIroSbWpgeFWuuXCam/wA+VU7a2LfVBI8jSsWZuB9Kr+JfDMunXz3M&#10;EBWEnOe1VNKWERsZuWPBOelZaqVjSOxg3t7I+pSCPco3kgCtOGKa6aKJkK7zwSOtH2eP7YbnbuVD&#10;gE9TVq61y3jCiL7ynPPala+41ojWm8OT2NmJ1uAcjOOmK5yW/aWXZIQCOBil1Pxddz2nk7gF9qwY&#10;Lgu5c8nvU1GmrIzdz2rwDeFofKd+h4HtXfvDERuOK8M8J6pcxXaCJWb2Ar1QXl1JbKWUgkVpSfu2&#10;EWNR1C3tBksq49TXMah4sJHl2p3t7VS1PTr7U53D79g9Ki0LQLizu2yu7A4LVTk27Idjp/C+oSXP&#10;+vyrHseorsB0rn7LTMXAmC7T3roVGFAq1sSJQaWkzTAbSGguo6sKgkuo16sKAJs0Vny6tBH1dR+N&#10;N/tiDH31/Oi4GkTRVKLUoZP4h+BqytxEf4qAJaKTcvrSjpQAYrHuRjUU+tbWKybtf9OQ+9DGjTX7&#10;opaFHyj6UvFAhKKWkoAKSlyPWk8xAcZoAKKb5qbsZpwIPAoAKKWimAUYpaKQCYoxS0YoATFFFFAB&#10;SUtJQAtFJRQAtFJRQAZ4pBICcZpHOFrHku/KmYFsUN2A21cE8GnEbhWHpl20878nbnit1elJO4GL&#10;q8RCht3erFlEkluMnnHematDJImVGcc1iNrBtk2jKketS2ou7A15GntJT1MfY5rA1zVX24RN3qM1&#10;ch16K6XY5G6qpsUnWSTcDnOPapb5l7oHES+Mbu1ZkQYAPRqVTNriiYk5A7VU1CzWXUJI2G0g+lbW&#10;kJHptowY568Vgrt2bGY15a3cb+X5p24+7UVtZJJMFk/GrTXn2m5YZ6HA96vWtvEz5JGRzWd7ysh2&#10;NS3061FowRVB281xV/LJbzyxCUqoPAzW5caz9geSMHPGQfSuB1C6uLq9eUE4JzitZbJCZu2OuSLd&#10;JBLIxQdj0Nek2ep2R07s3HfrXluk28MqmSZT9SK6SCdIIWRDuUdPandxQHpulW1rPZl1IBbnjtVG&#10;8ltdJmLPKqhj1Y9a5Cx1m6gUrFI230q/aWraxcLcag3yA/Kh6Voql1bqB3the2skAKMDn0Nc14j1&#10;kW8/lBTlvTpU9ulpBdKIHC8YIzxWL4heMXqMzAqegqpN2Cxmaeplvt5bAJya7i3iZAjCU7RXnhvv&#10;LuMxcY9K2bXV7uWLaCRjvWMXYDs55HkwI5OfrWbJLILvZMw2Yzg1S027LbmZst35rJ169nZgI2C5&#10;OAc8itHLS4HQNf20d0IYyCT15rTjv0igwzfUGvOdO0++a6WYFmz1ya17yS4bEQJJPHFSqjXQdjbu&#10;tTglby0GST271u6a5jgXdwPeue0XQpIlWacZY10TFAqoOK1jd6sRbNwmPl5NQPPJ1ANLFCoIPWrO&#10;xcYAFWIqwzO5+YEVapuwA0pNABSUhNJmgBaSjNJmgBcUYpM0ZoAG4U1zusQxXkMkUmDkdDXRMfkP&#10;0ritaujBfDnA9K58RPkjcqJ5F4k0NrTUiQp8sng44rV0q2VbVTgdK6fWvIvbfbgFqwgfscG3H0ry&#10;a1RNcqNUupm6nclPlWuduL2YcDNa11NuuMuOM0yaCGRARitadorUlnNtNM0uAamaOQrub0qxcW6x&#10;S71x1pXnMihVXmui/YRlTTGPjtUZmVk4NaUulvJHuIxVKDS2ebYTVxcRWZnyPz1qS0QSTLk960Zd&#10;HKP3NRmy8hgwqudWshWNsqDbBQe1Zv2QPL1o+17Uxu6UovVAyDk1ik0UbNvdpaQeWcdKyr+4Dkso&#10;JqlcXTPzUKXQbCGqjTtqFyW3mZWySasy3e/gniq8kXlx7umapTTEAAHrWnKmxG7bW8N0mMjdWh/w&#10;jatAcDnHFU9CtNuJHbOfWusFwix4BHFc9Sbi7Itao5O28NN9q+cZXNbseiwWwztGakN+qMTxioze&#10;tOeDxUynOQIgmtI2zwPpWNfKLU5jPWtm4JMfyn5qw5Leed8HoKqn5iZ6L8Lp2nSYt61X8dLjVsnp&#10;tq78MbNrZJs+tY/xFlkGr7VzytdMlekrErc5FpgZ9taMcyqoCGubbzPMySSasw3LKMNWTgO50Zm/&#10;cE+tUbO4Z9RjGf4xVJ9ROzYD1qXSo2fUoD6uKIwtuDO88XE/2BgDPSuJsULLhhiu78T4XSUVh1Ir&#10;loBEFOMDitaj96wI5zV4trZHWqEMjLxmtXWMb8Kc1mpEGGRT6CLUVy0XJbIq1bX480GsvaTxjirE&#10;SgMABUNIZ1sF75se32rsPAllKbwzbPlzjJrgtOTAU16j4OvNoSIR49DSopKYnseggkKB7UUZ4H0o&#10;rvIODuIPs+WV65u9nIuSVGM1rm5ccOSaw9RV2nLoOM/lXg0tHqdkiJLxjJtbFXonIwRzmsYnnnqK&#10;vW0xC4JrRxuRY045dp5HWpDcIxOazzIWOKaW3LjvVJDJ571Y+FNQJqQ34Y4qlKhDc96gcLnk80OK&#10;JaOgW7+Xgjmq/nP5hOc81SifcuAelT7xGnJpxiVE0ILne+CauFFbv1rnI58Sbt3FXXu3ZQEPNTIT&#10;Jb6zP3wOKymhLMBzWtHO5i+fmq5dS/3cc80k2tGMnsbVVT5hV5ZIfuAjNUvNYLgdKqpE4kZ8+9SL&#10;U1pIVYbjUHkrUazSMuOSKY0xi+93q76F9CyYgq9cVGZdowDVWa+JUBe9Swp5ibmrjnJ3EjQt3Zkz&#10;mpjM4XAHNV4squM4p5mVM561lZsZOsbSp83eqUliyyZANTwzuTgdK0opEKjdgmquooVrmULIgZwa&#10;ZuKMVxkit8hGWqbxRb8nFT7RMXKUFZiPlp0e7Y26rgWMHjFJJEGGFxVppgUkQKxbqDVO9iTO9Rg1&#10;qYWNcNWVd5lkwOK3pN81xFYuGUgmohsHepp0SNME8+tZyK3mZ3HBrq32E0a8ONuM0pcxnIqtGSoH&#10;NTt9zLdq0g+40Wo7jC7itVZdQMkmxOtTWziVDHGuWxRZaTOl+JXT5c0/Z32JbK0ltdgeYVPrzXSe&#10;GLi6E4VgQvvV24t3aFVKjHrWtpumxpCHj61tCilK6IdrG7GUaP5gCcVmXGlLNceamVI9KtxROHGT&#10;V/5UWukg5+6eayQscso6muH8WCbVYxPbKX2jjFem31slzaurdxXB2TRafeSWcpY8nbn0pS10KizE&#10;0bxOlrafZ7lGEyjbyKyfFsUd7bCccFeVrd1jRI8tPGvJORgVxms6ufIa1fIYHA4rGV1ozVJPVHOG&#10;LdMgAzk16n4Zjkgs0CqSevSvPLfYJo3Iz8wzXqOh6lGsMSsMD3FOkKZ11peXPkYZSCR0ot3IuC0w&#10;ya0NOkhuowVAI9amuxbwoWYLWxiZmtQ2l7p8iSKMFcV4fdWx/tl7S23OqttG09a7/XdRl1G/GnWE&#10;hDOcMR2FbPh/wFY6fsuHQyT9S7nNZyXM9C0+VHER+D9VayDhFjGMYNcXqumyWM+JcemRX0xLAkVu&#10;VCjgV4F41xLrjwr/AAuTgCicFYXNdnJSRhhVmzt8ACr8GjSSx5UEEdiK2NA0UPehLgEAdj0NYNDO&#10;k8Ey21vFllAbPJI616LaXMdz8oXC/SsbTtJsrKBWVFHHzCrL6pa2qfKwBFaxbitSbG+ttDnoKfHZ&#10;xK24AVzFt4iWWQjdwOnNdJYz+bGGz1FaRmpbCaaLgUDoKdSZqCdyqkg1Yh0swjXJrB1DxFDaKd5I&#10;q2btS21zxWRr8VrJYuwVSccUajSOfvPGVy0p8hBt9TWVceJb+bOX2/Sudv7yS3mIC4XNQJevMQuM&#10;Z9qyakx2NSS9uHbc8rn8acl+cYLN+dUn3RxbiDtPrVIytklTwKTgI6aHU5IxlJGU+xq7B4lvEYfv&#10;8gdjXGG6OODz7U+0nLXAEhO2kqbWwz0MeMJcAAA+vNbumeK7edQHcK3oTXlGpzpCqtGdrH0qlDfS&#10;PwCR9KtKSCx9A22qQ3LYRgfoahu3UXKtnoa828NXj2qFg7HPPWtx9Xlkm3sePSplWS0HGJ2o1KJT&#10;tJGain1OJcHcK4W71FnO4Eg+1Zw1V2nCO5x2zWUsQ07DcLHpU+qRJCG3D86lhvUkgzuFecz3Rk2j&#10;zCQO2akW/u1UKkh21P1tXJ5Tp7nV3ivhEpyG/Sr8hdohLuxxXEC5lEgdvmYd6uza9Kbfy0ByeKI4&#10;hO9x2Lz655N1hm6VdXxDGCPmzxXIBS5LueacQMcGsvbTWzKsjv7PWIrggBhWqpDDIryqG5mgukMb&#10;YOa9AsLphaq7nnGa6qNZyWpElY1qOKx7nU1PCH5qitr2Z5gp6GtudE2N2ikjBK5NOxVAJRSEqO9K&#10;MHpQAYpMU6oWmVTgmgBznauabFIJAfaqlxfRqhywFZdprMbXLRK4JzUuaQ7M6I4HWmsyhc1kalqK&#10;2tuZWcAD3rAuPGdtHbth8t2GaTqJbhY6O71FIshmArj9Sv5J5CYjWFe+IWvJCVYgZpRqISEc5PvX&#10;LVqtuyKSsdboV59nQ+acGuoS+jki3K4P415SmqNJxux9KuQX9xGdyzNt9KcK1tGJo9E+0tMGHUCu&#10;L8VyCOArBnzD1xW3o+pJPbkdSPzrC1ZYxdPI3etKkrxEjh49TnWcKGYEHBxXU2evmBRG7YB681gz&#10;xxC8MyqPyrat7K1uoUleHp/FmsqafQCa8g+2r9ohbLdc4qCGEsCk4xkY+tdVbGwitERNgA9BVDUp&#10;rU427frirqQVr3A5O900WsjTxt8pPSqEt/LH90t+daF+8khIDHb2FUjCpjy361hpe4yDIuP9Zkse&#10;melT2Gl2kiSeYqknuT0qjeAxRhkVjg4GK1NJ0+8uJIt8TKH6ZHWtYO70Ea9h4YWfT2baRjowNZF1&#10;az2chjByo712N5fSaHZLGyghhjIrl7i5NyrHrmnUtsAWW2GPzGY5PJq5cayqWzRxsFyOlczLcyQM&#10;VAJGang8i7jIkOD6GoUgNC01j7O24yHcehzVmPzb2cyO5OemayZYbVYRGpGex7irFnduLlIUYAet&#10;U77DLd1bNbPuVencCo7bUZ8lY4WPY8V19vHaG32ybWYjqe9TaZb2sEjK0Y5PBxVKD7iMCyiv35MZ&#10;UHnJp5026vZCEBLKe9dyhtfIYYH5Vn2N1BHNJgDk9qr2a7gZemw3FkfLnAya14oYvM3sq+tVprn7&#10;Ve8KBtPeqWpX32MHae3HNWrRQzr47qFFCkgVBPd2+75SCfavO4L68v7nZ5rID1wa6Ozh+zkEyFie&#10;uec01O+wrHVWkglHNXCBWZaZ27xwPStBHDjpVoQpphqQ000wI6Snmm0wG0U7FJigBKKWigCKZ9kZ&#10;PtXn3iqQidZPSvRWQOpBrz7xrblSAp6nJrjxkb0yonPeaAm481kXtypb5s1eGAgDGsnVGhIwDz3r&#10;xacPeNm9DIvrlGIVetVXkeOPOaf5AeTI5p89pNJFwOBXoJJaEGabjcQGNX7WNCQQOtZclrKG5rc0&#10;uNjEMjtVzaSAllRim0cCqaQ+VKW9avXLY4zjFZlxNsBJNZRbBk8zgjnisucl3KjgUhnkk6Go8srb&#10;iM1so2EQCEtNtxwasTWHlpuFBuEXn071Mt+kse30ptyDQpxQCUEHrUbWQjbcO1Okm8p8imG93jFa&#10;K4hXkZ12noKoFS9wqj1qy0gcYA61dsLVTIGYU78qFuXrUypCoBxWtCf3OWbnFUGdUAA7dqBvdOSa&#10;5nqykRzyGSbap71p20TRwetZtrD/AKRkt0Pet8PGseOPeiT6DRjPcuLnaRwTWhsUoGAGarTLF5ob&#10;HNElysSDmlvsCPRPh++VmHvXNfENims5x2rd+G8vmCYjpmsrx+EbVsMM8V1f8ukT1OFURbCW4pgW&#10;JiTkVVuCWLKuePSqqibds5qVELlqcIsgOea3NCXfqFsV5+cVzwspSMkkk11nhfS7xL+3YxHZu61T&#10;QXOu8VH/AECNPeuJ8mZnwucV3Pim2mkgi2oTg1zcFrctJt8og1M78+g0ZEmjtOTu5piaWIFbdXTS&#10;Wclum9gfxqhcyBoiSMCpbktGM519iNjFIhVnGBimXEqCUjsaiVmZ8IDVWEdDalVZcEH2r1vwZpw+&#10;zLM/ccV4vp4lku0QA8EZr13SdVktLBVAI4xRTtCV2FmzuJJArYz0ormoLya4i8wseTRXSqlxWMy4&#10;8sI0gHHtXMXdy5dmCfITxV9r1jbsOeOlZby7o2QgCvFpQe7N5IgAWRsk4qcMsYwOaqEEd+akU5Xr&#10;mugT2J2uABkUlvdr5uDUbQnHFVBC8UynsetMLmpckO3yis6aCQt0rXBXyVfHPSkLI2DikNopWqYH&#10;OeKbcyqFIzV7CKDWbcxCV/l6U0wIoiWOQa0rVCMFqqRQNGMgfhWjbkuMHikxkgkIOMZFXYbbzVyF&#10;+tCwKEzViCURtj1rKTG9CKWALHtOMiqyQMDjtWjcDcQRUceVIzzThqCVxqQbF6VSukEny9xWmzNt&#10;qk0WJdx9aGgaKS2oRcsDTo5wvHGBVyYrIuwcVVNnjkGsGktyAF2S2FOKeAXOSaqvH5XzUxrshcAV&#10;fKmhm5CFVc5qCXUPKfAqlbXfHzHiryRwTDccVzzgkwGf24QcZNNOqLI33uaWfTo3Q7CM1zt3BNaO&#10;Tk04QiwbOk+1HbkNmrFrebuprl7K7eQfMavxSndwcexq3CxNzenbcNy1nXDELlevpU0EuVwTmnv5&#10;ZODirpuwGNIjynLcEdqgcEDArfS0WV8AYp0+jqi7vWuqM47DTMONiq/Mat7xOgQdTUxsNwx0xViy&#10;slgmVn5ANWmrjsX/AA/YCI5lXqa6SeIRJuVevQVHbNbui4wMdKtvNGWCZzxXZBJKxi9yhcNNJAEA&#10;xmtrSoXitlBJJx1rPu3jUIBWzaSr9nXp0q1a4mWQMDNAYucU5cMuc06NOaskbMh8o49K4y90lxfe&#10;fg8HOa7wKMYNRS2yOhBAOaTVwTsc+UtZ7L5yvHWvLvHWm2sfzqF3hwVI9K7PVYJdM1BxvbyZTkD0&#10;NcR4iP2jKs27BrOctDSG5ykA8q4jYjgGu2gv4/skYxlu2K5pIY8Dd1rptE0q4kkSVYt0Y6VlFtaI&#10;1kkdj4cmvmhGyFlT1at6WwknUtO5xjmpdLcQ2yh4yCBzkVka34mjhkNvEC8mPurW91FXZhu9CHTN&#10;FiOuPcKg2qMA12YUKmB2rjPDmtKrMtz8sjHPNbGp+ILa0hLmQdOmaUZx5bku9xmuai1pAxGDx0zX&#10;lUumPqupPPhV3HkmtLXfFZupSoxtrDg1/wAp8qK5Z4l83urQpROihsIbFAsjZIHWlnubSCJnUgNj&#10;tXJanr00xyGP4VRi1GWbhycVk6spK5R07eLZBGYgxJHGax5NbkdyWkPJqncRKyZTrWZJbzDljxUq&#10;XNuxHU2OpkSAhu9eiaJ4ii+zhXfkcV4xA7pwMnNbUF28MeSxFKM5U5XQHtVvq8U5wrg/jV1m82M4&#10;PWvHtM1ORZ02yHk+teoaXciW2TL5bFdtKvzi5Svd2UzklDiqb6fdPHtYA106qCOafsX0Fb3C55fq&#10;fhK7uXOxFxnNVIvBt8mPkXNet+WvoKTyl9BUsDzG58NXz2xQRqcjv2rEPg3VR/yyU/jXtPlL6Ck8&#10;lP7op6iseNjwfqGzBhH50f8ACJ6gq/6gZr2PyE/uikMUePuik7jPF5fCWoSDmA/nTrbwvcxdYunW&#10;vXJTCgPArn7jUoYpmUge1TKfKtSkjm4LN7ZdoTFT+W5HTmtVZ4p5fSnSCKM5Fcdtea5aRzV4HjHQ&#10;5qv9ilZRKUNa2r7DHuXHBq7pzRT2gUjPFL3b6jcWzmfmR8tnFPfVAny10lxpkTIeBXNS6QZL045S&#10;spJSG6bRPa3wlbaRV0w87h0psGmKGAXrV2WB4ohxmpso7B7NmdNvHQ0kKuT8xq39mkmXIFCwSIQG&#10;WnzoORkDQkOGHrXT6XO80IQnjpXOzRuCOeK0LK7W2j6jNa0pWld7Gcos1p7by5RL2HpRHeqlwMYy&#10;Kq/2wGRlb8aoIDLMZEzjtWtSpy/AEY3O6tr5XT5iKqX2rpEdoIzWBFNME7igQeccsevrVPEPl8w9&#10;lqXTqc0pypwK1bG83R5c81zc0iW67SeRVb+0mXhGqIYiz94JwS0OzGoIXKZHFcl4k8QGxulRD979&#10;Krf2hIjFiSc1zuuO15J5pzxVTxHMrIhKw7UNcuHj+SU81W02/kgcylsseaxLi6WMFWOMVnT6pJCC&#10;QDis0myrnR65rt5eny2ciMdAKwoop7qYL8wB71HZ3TXb5ccVpGTy5FWMHPtTcnsIiltJ7LknI7Gm&#10;G6k2Z5rfZlmt1D8nFZtzbeYQiL+NKL7gmVbe6y4Ge/NdFb5e2LLzWBBo07zful3GrtreNY3Bt5zg&#10;0NJ7BbQ07TVJrdiqDjPei5vJblsP09AaYVSVN8YJHeqk7GEg4/Kld7CsSKoeQIoz9a3obiK0t9hQ&#10;A46iq+kWAuLfzjycc1pR6SlycPwaSqNPQtU21dFJXE7/ACMwz6dqh1KBbe337zuI6k10MWjR2y5X&#10;rnvVLVdOW4CbhwDyKHJsr2dkcRLqCxjDgk/WkgnNyRjofSruo6batPsUhWFVPKS0AAYfhVpoxas7&#10;GzY6fvKO6hgpzk9K6GXVbK2WNY1AZTnArjF1qSGPy0OT2FUzdSmXzJM81pGpyqyA1fEGsPqM6QAY&#10;VT271UDmBF4zkVRnn3OGQc1PG8kmC2BxUttu42SPIAclQc9sVj38vkgupx61siNnkHoe1V9S00XC&#10;CPPNK4Ix4bslQzN9atJckShoz830qKPRzF8rMavrarbxb8ZIo5hs19NvZkdXkkyc9K2jqxMqnBx6&#10;1yVlI0k3J4BrWuJGQKUGaFMOU6ltXVrYqpwxFZtlfmG7w7fKxrMiud6gY5qvJJN9pB2naD2q1Uvu&#10;JnZSS8CWI8kGsi/RpdrSEYFVxqLxwgYJ4qvJePdlY17+tVKaasI1I1hQKYhhvauq0tI3hDSCuTt1&#10;+ylTIQc9xW3HqkccWCCPeqjJR3BnTJJFG3B4psmq28JI3KK5WbWUEZCnk9Mmso3QZss2c+9X7XsJ&#10;I9Ct9Thm6MDVtZUc8EV5vFdPE2Y3xXQaTdXMkgLcr61cZ3Bo6sgUm0UgfEW41Sk1WKNsMwH41Yi7&#10;tpNtVodQjm6MKsGQdjRcBdtJtqNpgDSPcKoyxouBHc3C24yxwK858X6gJ5RsYYFb3ijUN8ISJ8Hv&#10;ivO9T8yVwM5rzsVXT9xGiWhBNMTHw1c3qFx+85NbNxujTGa5zUowW3ZrmpJXG9i/p9zDtyxH41LP&#10;qSICqYrmSZEPyZpMy9Tmt/ZJu4rmqLpXlw2ME1orfRQJha5V2cHPINN+0uTgmrdK4XNe7vi8pYGs&#10;q5uXkbANBORknmo1jy2TVxikK4sNyYR83NSvdhxVO6QdQar+aQMVfKnqK5ZmcEYFVvPaLkVGXJNR&#10;k5YA1aiBejma5GADV6009nQ5U5pLFoI414GTXV6ZDG8W49DWFSfKtBpHPjTBGNxBGKmtdoc5rpL6&#10;0Q25KVyc/mRMxHGDWUZc6G1Y9E8O+G4L+NZJFDbhmu1i8E6eYh+5XP0rF8AEyabET/dr0ReEArKU&#10;uh0RirHKf8ILpwOREtcv4x8PQ6VZ+dANuK9VAzXE/EVS2kPilFu45JWPLIrczYbNVtQtTkAHpVi1&#10;lMYwTjFMuJlaXk9K2V7nMd98NY/LjmzXP/EO6Ca+qHutdL8PJFYTAVxnxORz4hUqD92uuKvTVyep&#10;zyxLI+4GrUNrGzds1lWzTI2Dmr4do03ZrJplF/7IEZWHY16J4ZiWRYyU5GK8xtL5pX2vxzXqnhkM&#10;YY9vpVUr8xMjf1GzikiBZM4rEh04GViqGr2qXc8cqRgHBq3YZKZI61s9WSnZnIeJJPsUIDHgdsV5&#10;7qurp5eyM89K7v4iN+4IBxzXkTwSyzEgE1k4pyuzRskWRnfJ9a6fRbVJmwR2rnbW2kMihlOM16B4&#10;d0znceOKTaTCKbLVhZRW8+4qK2/tUYAANWl0pGXdgZxWJex+TKVU1NlI02O303a1khz1oqHR0b+z&#10;IsmiuiK0MzHGml4cqetU5NMaPJdTirkV4zttTkA1eD+chVuD0rxI1JLQ6L3OHvWETsuelU4rkhut&#10;dHrulcGWNe3NcsLV9/pXVFqSujNp3Ny2nDrjOabc5DAAVWth5JGTmrNxIHwfSrSKS0LCvtt+fSof&#10;MZj8uaikmVY+abBdouM96ZZNMXA60yGTnmra7J0zxUHleWWxSsFtbl0MrJ0pY/k5FVUYqvJqxG4I&#10;9c0rDNCGYOmCcUPhfmzVHkNwcUjs4GSaTggaLv2kkcVYgfzBmsxJMgDFaFmygYJqXaIloXNyhcVU&#10;lYYJFWJQpHB7dqpyZTJqXJLUG0Zr3Ply4ZsU4X2WwDWdrFzFEc9PWsZtSWNdyvTUFJXM2dbcTRtH&#10;zwaou0ewmseG/N2n3iMdDUc07p8u7OaOS2gE5vikpXNXItSkCHBNc+ZsvlquLcIEGKl00Tc17fXJ&#10;RJtbpmrN1dJdQ4YiuZu5QI96cEVBBqLtwc0eyW6FzM202wHAbrV2CRC2S/JNY1qTP95qkmtplcMj&#10;HAptLqK51cKFlyGzU+wnk9qxLC7ljQKxzW5A5kiJxmsXoykT2UgL4z0qxczsWCA1mwKySEnvU53F&#10;s4q+tx21J14PTrTLtisfBxT9wKY71XuySqj3rXrcpktvcTIoIJp7apIrdeareYRGBjqKjW3ZzuI4&#10;oTtqybdzZgu2n5Yk1rwXzIgUNXP26+WvWphK2+hVJrZiOri1FsAA1cS+cAVyaXDKwq8l+duKv6zJ&#10;dQtE3jqhBxT/AO0WIziueNxk5zVmO7XABNJYx33BRiU/E0Ul9attyGHIIrzO7ldQ0EgwwPcV65I0&#10;cseM5rgvFdkkTiZBg55rSNTmerNFFWOYih3yRj1YV65oEccNhH8o6V5daqDLGT616JaXq21gpJ6C&#10;rc3B6BKNzZ1HVoLO2IJwccCuIS5RLqS5kGN5zzU1xcnUbjcc+Wp/OsjWL6NSIk6j0qJVpNonkUSW&#10;+1NGnUxfL9Kx7+6mlkG6ViPTNVZZnYZAqm8k7Pgg4pNuRPLqQXcp8zHU1WO/eODWxFaxSsHbHHWo&#10;rmNN3ydBTRVisQmwZpiGMcZFVriY7ioqojOJMnpUezZDRqNdrHxmp0uI5IhuxWKyNK/XFTmJo4+W&#10;odNWCxtwtAV4GajuXJX5RWOl15HIapEvzIeelJUmmFixBdywzA88etdjoniO5imjDEmPvXIq8Tkc&#10;c102jae1wy/Lhatq2qLUUeq2Opi5gVhnpVo3YXrWNp8aQQqmcYHSlvnyuFNbqvpqJw7Gp/aUe7G6&#10;pBeK3Qk1yAhmMnysfzrXtdyINxOaI17vUnkZs/asetOFwT2NZ6yHcMk4rQjkiC1spxZLTF88+hqG&#10;adlQnBFTGeLFVbueHyG5HShtArnN6nqrRM2GrmLq+819+epqzqsoaSQA96xT/d5OTXJJXNtkX11L&#10;yVyD0qtJr7O/3qq3MbJDuINZSwvPJhOpNZNENmzcat5y7c1raFNIeASRXKSafLCodmNdJ4VuIuQ5&#10;G760aWLi3c3rprgJwM1Z0+KPyiXHzHqDVqBPMfJwQelTmx8tt4OB6UjW5iyTraysR0qaC9S4XL9K&#10;W8hiD7vzqKO1V0JTsKi1zRbF1HT+AZpAPNz8v6VBZRMJSmScVoKrRk5FSojbMi7Vg+3GapTW8mQc&#10;4rdlg3ncBzVC5yg2lappmEkmRwRhwEIre0+wUrs6VX022QQ72HNacU4QcVpD+8JRaQ24tPsyeqms&#10;w3caSlWYDFadzO1xbsoPOK5iSxmubnBJHrTla+g1exBrMpKl42rK0+G7mkzlsV1I0QyJsNaNjpsd&#10;qmGUcVNugnG+5gNZTLHubNZtzErRsBya6+82iJlA61y7Q7ZiDnBNTazM5QtscBqi+XcndnGap3M8&#10;LRBAM5rur7SILjJdfxrCuNAtw+RWiqRW5DizGt7iO2hzwDVyxuxKzMoLMOanfwxJegLHkD2q/pPh&#10;G5t3YMSUPUmqTi1ccYNmSuqySTsvIwe9dNotu184DDg9a1LfwxbCJg0Klz3xW7pWlCwhwQB6YFJy&#10;VtC1SsyrHYi2mCKo5HpWRP4XmudWa4cjYegxXXtHvkDehqWOVN5GRkVmpM0cU1YyIdIijt/KwAag&#10;Tw/G0vzjIrfWMGQknipSY1HahNj5UZkOnrafKgwtTSRCIqy9anmlDp8vNVJHJAwM4ok0UkTPLkqC&#10;cDpReRqYlIwR7VUMqk7T1q5GQY8N0qFK4WOE1/TXW786Ikbutc3fwTW8ytIxwa9K1e3V04AJ61wv&#10;ig+Xb7W4Ycgiri3exlOC3K8EcbIHHJonYSjaRjFUdMuojDgtlscc1YuLlMMD8vHFamFrFZf3MxPm&#10;A4pwvZHLFBwKwGnk+2MA5Ze1aNhM0bkMAQapqw0kakN+7445z0rWjLNtkaqdlbs0gk2Db9K6KO3i&#10;dR8oFZORcYGZcRbk80DGPSqar50TD0rtItPhlQK2MVSu9CjjfMOAD1xQnoVKHY5S22xP83HNbdtH&#10;HIu7NZ8lh5d9sc9TW3aacNo8tsDHSn0FBNFRLdVn3YwtTXEkSgEY461aubGQxEqcnuaxFhlllZHJ&#10;4ouNq2liy0yy8KPxqFGxKNvUUq27odo9a0FsAsW8nk0+YnkbGyGV1Ug9OcCo7i8fARgRio4pmScg&#10;dBxUt1AZ/nA4pp9yWrKxSNxvbG7mnZYDIziqT2zrLkDpVpXJjwOtVsQXYZ14yc11OjapBGgViAfQ&#10;1wXkXPmZ2nbUpunh+U5zRGbi9B2PYHv4Daltw6etcDq18jXLENwD61z7a9deV5as2OnWqrzSNy5N&#10;VUrOSsgSsb1rrckEmVfj0robLxIJcB2Ga82luihwO9Ng1GSOTOTUw5o6oGrnrh1RSpfdxXOax4nI&#10;LRI3tXLPrs3lbQx/E1lXU0zjzM5qMRUk1ZAkbEmpSSHMjE/Wsq9vNsgOeKqm8wgBPNQ3H+kR8GuO&#10;MNdRhe3qyRfKcmufnEsjZ5wKtGKRJ8EkirbQqI8kV0xtERm2lv5jfMKuTWsezihJEiOBjNPSOSWT&#10;POKq7uMz5rHKZFV/sJC5IrddQo2kYqtOjbflFUpsRzs4MbYFReacVYu4pAxJHFVBG7dFzXRG1iSG&#10;SVjSoisnvT2jx1FS2sZaYKBnNU3oBDHZSS/dBqf+xpgu5gfyrp7KxVNrMK1xbJNHgLXPKu1sUonG&#10;22n7AC2Rj1rctroIgjQ9PStX+yk2ENxVWHT4YZiQc5rKVVS3HaxegJaH5+mKrT6fFOpAAya14NPl&#10;nhzGOKnt9CuMZ3LzWaUt0NJnT+CrcQWSKOwruB0Fct4dtzaRBXYcCumFxFj7wqWnfU6FsSZrgfiT&#10;deTpD13Pnxf3h+dcN8QLCTVLLybdhuJFXTT5hS2PFk1Bncg8UryHcCCT+Nbp8CXuMhxn6VAfCt7A&#10;SDliPau2yOezO2+GMjEzVQ8eIj62pbritf4dWs1k8yzJjPSszx5Z3V3rSG3jzxyap/wybO5wl+yw&#10;n5BVdbxih3Dit7/hFdQkG54/1pf+EVuwpHlVGliuVnOxXgMwA9a9u8G5azjOM/LXi91pc2n3IEib&#10;ctXungaSKLSYwQN2BnNawtciSZpX8G6RWZelFuMcCr2oEOuQKpxVb3J6nnvxEUsAo9a5fRtDluPn&#10;2ZHXkV23jW3891A5Oat+GrLybTLKDx6VjJ6m8UcqukRwz4kXDA8cV09lEkUYCjHFRahMj3vlheQf&#10;SpUu1jwmysOppY27YFk2gEnFVP8AhHZb293N8q/zqxpF4jvjGDntXSWZJlztApVJcsdyoxux1ppC&#10;wWyRg4wKK06K5ljppWL9hE8ntpUR8A8jrWityqENn61g28W4khuauLkECQdOOtZOOplc1LvfdWv7&#10;oZrirsSwzshG0g110V4sKYU1k6hCs7GXHzfzrWi2tLBa5ho5yCxq6oDRg1E9rtGf0p/SEiukdrEE&#10;y+a21TwKd5AVQBSwhd/WrhCKBTBaiwMsadacJ0LcmoXKYzmoCfmytCHcvSuDgCljYqAaijjyuSel&#10;SeanCnqKGBYGXGemKfnK7SKISCnFMdvakMkWREO01Kso3ZDcViXMj7wAeakSV1j5NZTjchs6Qyxi&#10;ANurMuZ5JQQp49qzxcORtLcVagfA5PHrR7NWFa5zmqWk1xN+8Py9azmskjcKGyD2Jrc1hmYfLx71&#10;znz+ZyTVxUkjN6FoxmBMxnH0qoJ5fN+c1YZ5FSsq9uynBUj8KpJsVy7PcKMYPNLFKWGOaw0mZ3BJ&#10;rYtMkAkVTjZCLnll15NSrFCi9RuqSOBmHfFRzWhRwd3FZXAakrxn5TxVtdRcL83NFtbI3BOatmxj&#10;AzUuUR2JdPu1uHAPFdJBJ5aYHIrkoIhFLmPj6Vq2966th+nrWUo66DRtGQliwqNb1lk2t0qsJwSM&#10;H9alMKuAwPNT6jL8dwh5zTJZkaQAVSDGPIalLqeQatfCDZqxoJMcCrawkL0qrprb8bq2VjyOKzlI&#10;FdlOGP5jmnmHMmQO1TiMBiacXUVXPaI9kCRAjpzSmP5eBzRCdxNWIsAnNTdyQJXKYEg60p31ckUE&#10;HFRouetYuL5rEuOtiJHkTvXO+JpGkVR7100mQK5fxGeBn1rahdVEio3TsZMMXyhh1FaFs9zdAQqT&#10;sHU1HbQbrbNdFo9skcO4jmu2rNRV2ayaRmX27T7Xgc4rlJd00vmEn616BrFkLm3OBkgVwN2j28pQ&#10;KRWUGmRe4I6KOafO0fk5UD2rLJkMmDU4RzhT3rZICuJTzg4qpcTTAHGTV+7tJIVD46iqkEo3FXFU&#10;IoR7mlywNaXlIYs4HSka27quAeRVS4nkiG0Ck9WLYbMREeCBVO4unZcZqOVnmOTmoUR2k5BxWiiI&#10;erZxuPNatjZtLgqOKq/ZRIV2g5rodPU20Q3L2pMaRc0/Q/NdSMk13mmWItIRkdBXOaTeBWHFdRHe&#10;b4DmspXuaJIWTUAsuFbmnfaXkxmuWNw8mrELnANdNbRF8E5pNJCNGDYACetWPNUVVG1RjPSq0rsH&#10;46VKYamsJlY8VIZVC9axDKV6GpBMxXJNO47GlJMu3OawtSuGZCFY1aMpZDVOWIkEmmikrnLyh2kO&#10;c/jUe0q4JXoa2riAZ4Wj7OsiD5Oau4mirLam8tsAY4rOtdOeK8wBXRDMUeNtFuV8zc3rWUnoQ4ro&#10;Z97pk09vgJ7iq+iaVLbXO9xhc/nXbxojQfKO1V2hCNnpWaTQ1HUh86RJV2ghavNdSSoAKZIA0OQM&#10;Gi0bA571XUsovbyXU23BA71djszAgUdavoIlO4AZNO3qWzinZWKuyjDH5UucdetWpecECpsIwY4q&#10;GGUEkEdKAY+KNFXL45qpNFHJLnbwKnllVjt5wKS4+WH5AM4p3JsQxSYfYBxVpFy3NZthHKzM8h71&#10;ZknaFi3bFJMZHNcNHOUA471Yi243YGaxprlppiVHWrqTmKD5jzipT1DoacMw3GmX14IgAB1rFt7x&#10;2ucHIXNaFwq3AUg9KrmbWg7alR5XmIC8+op7afGyeY3Bq5Z2a796DNWmtSykkYx2oUXuS7GFJarJ&#10;CVCZNZ50QzDJXGK6cIoOAKW4dUUcdaVlYVkc5aadNAPl7H0rftYR5Q3KN3vT4yFTJFMMu+QbDQkk&#10;P0LqxInz46VXuLpZPlUc09ZHYbcdqrLGFufnHOaqT0sCHKDnmqTQSC83Kcg9q1bsqkIPAqrDGTIG&#10;PSs7a2KROsbeWM9qLkItvmp3fbGcDpVeV1li2HrVtJCKjOvkrt70bjHHnGc8025QR2hA5btii0WS&#10;a22uMGoK2Kzgb/M/Kp1uC3Cg1Dch7fIK7sVWW8d5RtiIAPJqRX1LVzC7zLn1rF1/SYbmMhgN3rXS&#10;CZXXLVSnj86TdxgetNPl1Bq55b/YklpK2McdKrzW08iksCpHrXot/YLIdygA+lY7aLLdtt2kLmtI&#10;Tu9TGVPsefGxlEu5RWlHbMkQbHP0ra1fQriydBCC+TWjo2j3FxhrhOB2xWsponkd7FfRppciORDt&#10;7cVvOCp+U4FWSltZxksijaO1YaXrahqqxWwO3PNY7stKx0ECyhVZj8tWWuQzCNeWI7VdtbJvLVWH&#10;aopbDyLlXQUJmhzl9bstwWdcUkF19n6N1rd1Kwe4dflGK52+05o7pUBIU9aZDujet7iOW3IyCTWF&#10;clYbojNbOlx28a4kcZA71ka3ab7vzYTlR2FSJyurjIrtfM2d60HuY/s5BPasRImU7mBz1qzBGbjK&#10;k/lVPQFJiW8kbMwHXNPW72OUeqX2drS8I5AIqves5mDKfwqlqZSbNlGiYMcbuazUinS5LbDs3cVr&#10;6REPJDOOvPNT3V1BEMBQKV7FKPVke8SW+duCB6Vys9w0moGLaS3oK6SO9SWJgg49axtOaP8At1mc&#10;DjvTg0VLVWLlrZNuXfERn1FWr/SmaHcgxgVY1HVoo50jiQZNXTd+bDggDIpN2KUVax5zeb1lKY5F&#10;aui2cVwuJD85roJ/D0d5mVRg1SsdL+w3uGY4rTnTREYO5hahYvDfrEmdrGtux0gzRhHBqze2DTX6&#10;SoOldPZW6+SOMECsakuayKUVc828TaQliu+Pg1m6dCbl1jJxnqa7TxdYG4jJQcjsK4yzEsVwFTO7&#10;NRfQiaSZr6voKWtqsiHL/wA6wbqJ4oBu710xaa4aNZ2qlr9rF5KhHAI7VaQNJq6OVW3YuGPTNbts&#10;Y1iG4DNUCyxRAEjIqtJdtt+U0O8iDRuWiB3cVRe5Qnb2zWcbl3YhjSowcitFCyA0nt4ZkzxzUYtL&#10;eFD8oqIy+WAAaZPcgRHJ7U0mIzNSEe75B0qfRhGp3PjNZ00okk9qmtGIlxnArdr3bB1Oogl+03Hl&#10;r0FbSRiADmuTtrnyJ+K0ZNRZkyDXJKD6Dua9zdpsIB5rM+0xJkluaxri9kySc49arrcLL1P60KkF&#10;z2Lw6En0VZAATtrB1TVbuxkIAG3Nbfgtl/sBBn+Go9S0aDUGBaTA9M1vZ2VjRbGj4clmvbNXc4JF&#10;dEunFhy9ZmjwRWUCxoeAK3Eu4wOTXPNSubLYg/swj+I1yHiuafTGUrzk4rtzfxA9a5TxVbpqQUB9&#10;pBp0+a5MtjA0XWJLq/8AJcADHHFL4m1ZNLkyVHTsKfo+h/Z75pjKWOOKb4m0KTVCSDjHTNdJnqWv&#10;A+sJqU8p24xT/El6ttqGQmeM1U8C6PNYXUwcj8K1dc00XF0xJGcVU5WpkxvzanOjxQpTHl4xUsOt&#10;NKCwj4FQy+GRsO1gK0NL0jyEKyMDms4yuaanJ62kmpTALGfvA16N4St2is41kHIFEOjW7HeFBNa9&#10;jGIXCAYAooVlKpymVRF2/wACKqMTc1b1Bv3eKzo2+auqTMupS1TS/tsgY+tW9PtDCpj7YpZ7sQnm&#10;lhusgsDXnqpJ1XFnRBEM+jxNOZNoyaadMiRWYoKet45mOemasmQuhyK5nKVzWzRi6cghvicYWuts&#10;bhXkCj0rn44CZs9K2NOjCXFa1pe4VC9zfoqMuAaK4Lm1jyNoHgb5fyp8Zc/fHWrN0pKq68t6Gq6F&#10;iPm4NdCu9TkSGkjzRzTLqQIvrxUdwDESxP5VG0olgOT0rsglYtEYLynt/jT5bfdb7gDxUcB7j8Kl&#10;a48uLB6HrViZlRsS2AeRU6yEtg1ESPM3J0JpDcrG4BFBOxMUBfcTxVgKoTiqzDzQCOKmVSqgZpAh&#10;0O4tjOFqdrdWNNSPHep9wC0XGiSFfKXBPWnsFcE5qi07AnNO8wuuAcUWBlSdlEnB6U2OcSErUhgD&#10;NuJ5qCVUtxuHWhImwSSYkxmmy3TRr8pqqJQ7E1H5g8zDdO1UkA6a4+0IV71WjjRXzIvSpDGBNvj6&#10;HqKnlUSJ07daGhNXI2ktjwCKwdbEWzchzUeoGW3mO0HBrGM8jS4lJ2+9OMNbmTFiLZBwcV0+ljzU&#10;A21Ws0tXjXpmtyze3tyAMc0qkgRMd0SgAc1Uvd7x8cGtiQxOu4AZqmyq+VrBPqMy7K6eFsODWpJe&#10;gpzxQbSNU3YqPyI5xtUnIolZ6iJrW5TvzVhrhRzt/KqMkYtl69KsWkqTjBWlZDJTd7V4q3ZaiW+U&#10;mqV1bqACoNMtGVJOaTimgN24kZ4PlFUYblg205zV2G4R8IfSpGtYy+QBSjpoGpbsbllIycV0cVyD&#10;B15rkEyj9cDNbVpKske0HmocU2WmX47gsx706UFo85xUESbTyakupVityeDxTdPoVbQLGZvM21f5&#10;38cVh6bdxmQsTyTWr9oy27tRYEWSzLxmnqQR15qn5+85pQ5zkGoT1uBYXJlwelY3iS0Dw7lHINbU&#10;ZB5JqvqSGS3OBmnSdpXZUY9TB0mEvGFat6DEQ25HFZlgwiJ3DFSzXi+bhe9bYlcyHNXRqsykcnis&#10;LVdJguwXXANWJZ28g4OKw7m/miB5rloxknuZJFaPTY4nO7HFUdQxGQyLnb6CrazliSxplxdQpC24&#10;DpXcnqUNjvYbiz2yY3Ad65e5KpdsU6ZoublzLmPOD6UxkJQEjJNapIV7ln7cQoH86rl1nfDCs+dp&#10;A2ADxRbmRmOc1VhGi1vCB7mnxW8YH3RzVeFXZ8HNaENs8jAAUr2GaWkWdtuLSEZ96t3SI0oWIAj2&#10;qtb6fKOckCr0UBhPPNRcZd0+FBtIHNdDFbGSHA6msW2AXDCte1vliIBqJBewQ6OLeQynqatJOUkC&#10;dKn89ZxnPFQOgaQFT0NZOTC426laJg3ag3aOgwRmpLqMGDnk1mx2zA5PShMm7TLaOSeelSvIAMCn&#10;xqmzHGaEgXfzV3LuySJQY+ajl5+XNSEKoITrVbDFiSDxT5i0xfs67cnmnrAoTgUEuBnHFOhck0OR&#10;nJ3G+WhQhgPrVSWAL2rQYBmweKjI3SBCO9ZybYRvYms2Pl7ewon3M5UGrCoIsYxVV5NspPejWxbd&#10;hY8r8r0TXCQgehqvJIzPgA1LPa+ZbAlvmFCYJlpOUDButSTPiL5TyKzYJnMQTvVqNHCHdzmq6Dui&#10;5bOzxE0qxbWJz1qgDNHIFQ8E1bld0QHNJaIGxTPEu4MOaqfbskj+GkaIyNuJ61XuIkj6nApalKw9&#10;bw+ZtHc0t7cIIcfxGqS4Z8pVyK2DEvKePepTaFLQitE2MGI6mo9bkdYd0YPA7U7zVW4KhhtHQUl3&#10;eJJH5OASeDVJoXQh00tcWwbHze9bcUSiH5uDj1rJtYzBGArAH0q1cyP5A5+YU72Grs2rGaO3jIJB&#10;p1zdr5ZKN17VhwOxiJJNUJp2D53EYNV7TSwnFLU6CCQNliO9RXB82QY6Cm213FJAueo64q7FDE6b&#10;s0r32C/UrSqfIwD2qvbW7o24nOavSKgQndwKrecGUlCDQ7FXL0RweagnIEm6qzXgt42kmYIijJYn&#10;AFc83j7TTcyxrBNJbocG4B4z9OtNJyVkI6SeTz9qnoKsxAKo56Vxk/jKC4VFtEOCwJ3Dn/8AVSw+&#10;JyJVIfdEw+Xd2NUqctxnamVQp9TVYRMcvnjNUrLUI7xZAZIw4OAu6r6o7RjaQVPTBqZJ9QF8gORu&#10;poDRuVGBUqyYGOpWqMjtPLkHGKhjLLqrcMM/Wq32YKTtWrNuCch6uRxqAc96FG4rmZ5GYiRRHCoX&#10;k9auOAC2elVHKFsBuRRYFqM+xLI3tVtLSKNQABmo4yQvymp1BYZJ6U0khMrXlhFIAxA49als7ZFt&#10;mwoBx2qK7mLMqIee9WIS0cXPTFK+om3Y5q9sWuGlixwal8OaBFZytIwG6tcIBOWPQ1We+S3lOTgU&#10;1JIHY1mYK2BUUwEzDaelUbi83Qbo8keop+nlnjLk073dhovSABRkZNYmq2mWEg61oifdMVBziq93&#10;+9kC9qlyFJaHPmyd2+VytadvpjeSPM+ZunNWAkQfaMZFaEcqLHtJ5FCs9zLbcx10tHcqVApbbTUt&#10;5WGO9W5Z3Mp2DiqN1cywtu9aLrY0UkR6jZI/IXLetYkemMLjMg4zXRLdCSHLdTUSnceRirWhLS3I&#10;sqsexPSsW7s5ZZSBkKa3HiG4MtXIbdJI8sMGpbuyXq9TnrPTJI4SByTVG60x7V2lwSetdrAI1bbx&#10;moL+2Vz0p36luKtocZZRPPeq8isQDwa642iOEAGBSwWkCjIUA+lSTSY+VRj6VLlclKyL8cSQwEDH&#10;SuV1PzReHywSM8YreLyJDz1qkkbOxdkzz1FPmHzdChbX/ksEmXBrWF7mLKd+lZ0ti1zcghMAGtAW&#10;pjiA2EVLd2J3QxIvtSt5i5BrEOiRxan5gxtz0rqLRR5ZBqldwHLMp60DTvuYeoxRiZQuMDqK4nX5&#10;XiuwA5KdxXbXsMgt3fGWxxXnd2lzeagVdGGTitKZM7dCvPN5yfLmqJkZCVNdC2m/Z1UleorKvYF8&#10;3jitItJ2M2mimI2erEUZUip7ZVVeetI5G8kcVXNcBrx85OOKqXKeaNoGKtMWC5PSq6Fml2qpJNOI&#10;FOPTpHJCg1Wm32ku09a7zSLOJI98+MntXNeJrJPtQaAg5OCKuMruw3D3blmxtPNsfOwTxnNVFmPm&#10;bOeuKm06+eO2+zsp6YrRsdNFzcBuueaiSS3C19jOkgZ0OUqtb6ezTELkCvUbXwf58aMVwMc+9WZ/&#10;Baxx/uxg49Kx9vFaDcUJ4QtzFoaru6Kao3v2xLoCNzjNdboel/YrARSHkCrf9kwMQzAH0pSrxS0K&#10;TSM3SUl2LvJORW+lurAZoigSMYVRxVhc56VzOumy1NEf2KOuM8YieAKLYnJPau75xWdd2sNw3zqD&#10;9aarqLuKU1Y860K4vvtpSYtjFbV+1552yJCQeldNFp0Eb7wgz9KmeOIEfKPypyxemhHMUNAs3h3O&#10;6gFhzU97YNPcF8itCLAX5RQ29m4FZPFylDlJu73MKTS5McGse7sL4ThYz8tdytu5HNV57XBzUe2q&#10;w1LuzN0+J4oAJDk1ciGJMg1GyPmpoYj60YfEOFTnZDuxt6SygVUijb0raW2Vx8xqvLCEb5a9GpjL&#10;K6QKm9zKuLAznmlWyaOPANaBD46VCRLmvNqYqXM5JFqTRQjtXEhJqz5b5x6VbjDdxUhQVCxLa2Kd&#10;RsqxwkHtV2BNkm6ognNSfMOBVqs5KzEptMstKd1FQfN70U012NPas87iuGkAJ6jrRdOPkZOPUVn/&#10;AGg5+XgelTLukwe5966eWzuyCrq0pW3yDWOL14oiTW/cwKyguM1j3VkCQvYn0ropNWsPUms7rzio&#10;A/GtV7dWiOcAVn2dssDDA+tabShl2g4yKv0LWxkTQ+WDsYZFVobaeVtzYxVy6hkDfKepq7YxssWH&#10;xzQTa5CkJVQOM02UHy8g4NPvVZFbaeayzLPnJ5HrRYGWVuJFbDMcVp2gEgz2rCYsxHfNdFZQ7Lbc&#10;euKVhLcSeAFfl61XtIZWkIwcVfUjfjPWpgfKJKjOad9CrGTcRNHIapyqHBU81Zvbh5bg/LgZxSIq&#10;HhuppGbMs2+zJUVXkjZs8Gtl9se7I+lQBVk5HSncVitp8ABO/mtRYonIAFVUKK5AODVy1TLZ7VEm&#10;MytYsotmMcmuduNHWRMgfSup17dtAQE1iNI6xHPWiMn0MXuc7Lby2eTniprC4kll3EmmX1zI77CM&#10;81e02BDH1wa2b927A1ob1iwUmriEjknrWI4ML5HrVyO8woVuKxa7AamRIuN1SQpHB82ck1mecvBV&#10;v1p8NzmQBulQ0wLky/aH+UVfsbBI1yBTIZIxg4Fa0BiaPcp59qhvSxcYXKs1uHUg1ly2zJINta80&#10;pCGqJlHU1URWC23eaMjmteFsN81UIF3OGA6GrsuBznFWWloVLq4KOQD+NWdMndpOSaqTwq7bg1WL&#10;GCTzBjgDvRYOVnRuzRwbiayZrozgrnpWtKubUK2Txg1nR2IUlhyD61MuwpX2M2ykkjutvOM106MX&#10;jX9aoxWscbl+M1MZiuVHSs3qEUT+cI321NHIKzNxMgNSiRt+3OKi1h3saaSnOBUrzfLtNZ6boz1z&#10;SvMzZPpUWZcWWFRHfpVe9tkVty+lRWt1ukII6d6lnbzOAea0Um1YqT0KaLJLJsB+U1U1TTmxxnmt&#10;WJPKG/vUdzMZFyR0oV0zN2SOY+ySqMc8VSvYGVOnNdQjKXOQKp6lHG5G0DI9q1hJ3FdHLx2+UwV7&#10;URRLu2sBXRC0VLcuR2rHIXzya2UroZnz2kZc4HWoPsfljOKu3TeVMOODVg7XjUiqTYrFOJNq5YVp&#10;W0oTHA4pskCtEuKqyq8L47UpagzbXUF+6Ka94d3tWZGyqhLdaRJxIxGaSikDdjoIJQVyTxRJeKGG&#10;GzislpnWAhT2qnHKxlXk0EOR3Ntdqbb73NTLeiJeTXK/ajGUAP1rSEn2mNex9KzcUJM6CG4MpBJy&#10;KW6lKY7Cs60cwlQTx71dumS4jCr1rN6MdxiT5I2mrwm2wkmsWQvZrnrTre/aUHNWUpmhb34kkIPW&#10;rHmZfpWXbjNzlB35rVcKqgk8ioYRbZZRdy4xxVQt5TEDirVrMG4NVNRYK/y9aOhUo6Cuc4YHmn5P&#10;B4z9agtrWSZd2cCpY7Wbfkn5aGxJsc9y+3mqYLyTgk8ela0lorRZNNt4IhJtP61N3cdyB422qU5N&#10;UnllSUoxPrWrcSLCxx0FZFzKHk3AUNivcs2MwD4YdOlW5bl1f5RkVn6erzXG0Dj1rUZUtZD5pzTu&#10;7BEVJS8RyMNTEZpOJO1Me5j6rTUmQnnmqNNCzlSCoNUpuhDZ54FWpCgUMvFZl3cnoo5FD0KJLWLa&#10;/I61oSxB4io6kdqybO4ffub6VotKVXcT1pW0JvfcyvJWJyN53Z7077K7yq+Mmql15k1wWVtvvWpp&#10;/nCJfN596hPUS3GM3lyguegqRL6Ngylc+hqK+iYkkc1DZbeQ4Ga0iy+ZGjBIJDtQcmpDprufnAx1&#10;qOyXM5aMdK0kuJN7B14HemrdRbmb9lMThUHQ84q7lgoUKRUhcBtwxzTw/ViOKSSTGVpoS0RBPBqJ&#10;PLtImcsAqjJJNWGjeQkg/Ke1cf4yv5IJrbTYWG6Q+Y/07VcY3dhW1uLrWsx6ldpao3+jxnc+MYf2&#10;PtVCSC1YiZMruyBg8AfSqktpOkWIfLMvG/tmq1rp+osqxYxFkck5xyf8a6E0tEXylz7LBG0kqwjD&#10;AKuO3uTUEKi2d9swYSNgoRw5PpXSyaTtso4iCY05LFvvH1rm72w8m4Kx7kVsgsTkgd8U7g0TWLRR&#10;zTxpcKHcDI3ZwB6V02i64ImW0llUoRnJPK+30rhnSztiw2uPlKgg8ml0e4S3mCvLuL4C+Y27bRJX&#10;RJ61GykFsgqehqJI8TFlPWsnw5PLd6OXlUqvnOI/9zPFbLxtHErg9K45K2w2TJbuSSTinyiRY+Ki&#10;jvfMAUcGm3tyyIqk9aWiQtSbyz5fzd6ri2ihJdu9Omu9lsC3WqJuWuOBTuguWQ6GTKmp4MFyC1VF&#10;MUbor9c+tTtjzlMZpXGxvkgTsSc/WnXEoCBc9abICDnPNVpVeYqR0BpXaWhErllWQDaT1rM1C2t8&#10;FieauSxscbT0HNUrm2Z1yc4HrRYzldlQTSPD5SA7amju5LPbEf4quCGJLVdp5x0rMvVJ2uP4aDRa&#10;I0lfZ84+83ak3yM43Dk1mfbXLJlcAVsROs4U9MUWQue5B9nZZ9470+fzFI64p7SYl56CluJUaPIP&#10;1otoTJpICD5Y21TvUyoyRxUlxMyRAIDurLkS7c7nbAoXchMGuNmF9Kf9o34CVT+zTPJ/s+tWIbZo&#10;5lxT5uhWpoxuAmG6n1qxCR0ziqczg4A60yGVvNKk9KGJb2LPKXWQSRVqWXOB7VUDESEkZqZWUgk0&#10;FXewKADnNRnImUleKaqF5SwbCiopNTtrZ2LEybDg7R0PpmnGLb0EtTWcqyjKmqQubc3gtVb5iu7A&#10;HH5/hWPqOsSsm2PCLjc7bsbR6fXFVrK4jMCshMSoOGHy4FbKnpqaKmdYsQT5iAMd6azI3y5B9cVz&#10;4lmSdJYrmbD5yC38quw6o0sLSlMhW2Oo4IPr+VJ0uwOBd2uq/L3oWBnQ7s0W93FPGJY2DxnkMDVt&#10;pFKAKOtZcvci1jHvUHktGozmuVl01oLjzHTg12KgPOVYdDik1KxWaH5R0pRYbnFXlv5wwvpxXG6p&#10;bT2s5LoduetemWenO9xhuQOKvan4ftbm2w6DkU/aKLCUbo8q0O3OoSMqdRTbnTJ4tS8kjiu50/w/&#10;DpMzTRLwT0zUN3HHJeBggJrVTV9AUNNTGg0JrgBTH0HNWW8PJZLuMfTnNdLZK6IGK4qvq8jtDhe/&#10;ejndx+6lqcPqU0yEomAPUGoNN0qa+m8xlLKK6JNCe/OUyT9K7Lw/4cWziAkQE+4pTrqCMr6nBR+G&#10;pppcRQkY4ORXYeHfCZtGEkwy2a7KOzhi5CD8qnUD0rhq4mUtEAkUSxIAAOKkK7xjFOGMVLCFzmsY&#10;ptjWpTNo/rThaORjNaDkHgUgJ6YrbkjcvkRHa2OGyxzWktpGccCkgRtuTxUjkoK66dOMY7BYZJZx&#10;7eKzZrNM5q3JdP0quzMwrGq4PRIGVvLC0xkU9qlIYmp4YUB3NXOqbk7ISRVihctwvFaMcGxctT1l&#10;hXgYqTzVcYBrrpUYw63Y7FR7iNTg4FMMkT9xRLYrI+agax2nAJqJ+1vsNpjZI4i3ak8pQODio3sp&#10;8/KaYbe4Xqa5JRd9Yk69iUkp0aoWY5zUbecDyDR82ORWMrhdknmA9qUMtRhG9KcqNnmoXM2FmPLj&#10;FR7xnrU/2csKjNrjmtZU52CzGbgOc1IkqnvUDRH3pUiI61mrphZlrzEoqDyveitueQ7HkYuEeXC9&#10;KupdLEQvH41imJ4fm59akEgkjLZ+YV6rjdDRsTXClOBkYrPlu4y6r6VXtr9ZGMbHJpHhVJt7dCeK&#10;qMbFxNeGRHjLEdBVPzX84nnaOKsWqh0z2qvenykO3k1Q7DXuyWxg8VctpW5Y9KwYLjdcbWroFliF&#10;vj2oeg0LcvG45PNZEhaObbjIJ61VvbtkmwhOPaiO4aZgGpmbdy9HEUlDAZBrdt3LxCPp71mWWTIu&#10;4cVtMgC70xmk3oVbS5SuAYZQzHgelT21yJT1zVe5eeUlGAK/SoLYGKQqODU3siblqaItJkCqbwmN&#10;txOK1Yw5Q5qtcIZBgUuYGZMjiQ4zTNyxL161oLYL5bE9aoT2hGTkkU+YhsqTvg7lNaFpcMIgcZNV&#10;PIGPWrsCBEA9alsm7GXMolxuHtVBrKS4nAVfl6V0S2Mb4cirMaRQsML0qbpbEtHLah4bEdoZSnzD&#10;2rj28+3nbGcA9K9e1q4iTTdvHzV5/fQIIWkK43dM1rSm3uOSRT09xcyqJD371sXumjaPJFV9DsRI&#10;u8jHfpXWwQxPERgZAom0noKxwMwe3fa+RVuGVSgOeaXxBFI05CJ0rGgeUNs5yKu10NHUW8+AMnIr&#10;Ugm29G4rl4ZXQfPxWzaSrKgwaxlEFc2CQ6HnNQpCZJMAcVb023WR8MeK1Wt4YXGwD3oSsWkUI7R4&#10;wCBmq9+zBACcGtZptpwBxioLm3S4TnHShtXBs5+OSXqGzW1pt2AmX4p501EtDxzVaW28uLC8Zq7o&#10;0jLQ37eYXKdaewKrtAzWRZyvCgUf/rq/HMwGW5rFu7MnvqTx9MHr6VN5a7CxFVI5t7k4OKma4PIH&#10;Skyb2IguJ81FdzbXBHUUhm+fPpTNhnfJ6VLNopPVly2uxIAG61b2ZGfWs9URHUVrBAI1waVtAtqQ&#10;G1CDeB1qox8uXdnjvV6ac7dorKn3k5596lBMuzzARgioV2yoBnr1NVJJf3OM+1VzdrFDw/atUrk2&#10;ui1cBIRleSaoGUSMuexpFd51LZzToYd53d/SqSsZvQvTSx/ZNp64rnWtfMuCV/KtC+8xUz/DWfFO&#10;yvnnmrjoi+ZEWoWp2jA6VWibaAh6+9a80iNBnvWLu3SkYzzQmyecnlnKMoXpRJJvVSetJs43EVV3&#10;MbgKRxmrQrksjgwn1xVKCTDnmtJ7cuQvOMVUe38uTFO47XJmndUPynGKZDcKAT3qwZY0g2MB+NV4&#10;LVZJcg8e1K4OJatLgvLlulbMco4wflNNg8PzS24eMdPWmvaT2mFdTz0PapbC1jXik83AGM1cifyz&#10;zWXYxyqwatcsvlljwQKzaEinfuZVwBxS2oRbfBwCBUTMzlsDilTbgqTUiZd090Ryc81d8tpJdxbi&#10;qVhBEgZ3bk1OsrKT/dJ4oZVrFgkxn5Tmog5nn2sOaeFYncealVf3qsg5FIbbsXIR5bbWOM08yfvd&#10;qgke1E8eUDnsKowzsJiCDj60+YSkbEZDxnPFV0Q+YTgEe1U5L8xOEz97vVqOc8DGc0NxE3qR3KLJ&#10;nP41k3RUDavUVsXGIs7h171j+XiZmf7pNZt6ga+kRrDD5hIzT9VUTQb1GTVVLiOKELnrUjyv9mIz&#10;8prTmTVkaq1jMJ3RbeFIp6Fo1ye9VLgc4zzn1qJbtmPlspA7HtSuZ87NF5C4wGwPeq5XOVzkntVa&#10;RJFXdGxIpNOgvJ7rdg7RSvqUm2a1tp5CBt3XtVySA7QhHXvTJp/syKDwaeLzzEDDrVGiRRurXyhh&#10;RjIpIZHEAQnGO9TX0rGDJ4JqP5Psg3ZJxzUNdiG7McTui4bJ71gXUr28+wtgseK37eJHOF6isy6s&#10;XudUQMnCnrTVxWbNfTbsQW655JFWLq/jWL5cbjVc2yxyxx4IHepH0oSy7w3ygdKu7tY2RXF6VALc&#10;A1q2Nwk/yg5rntSt5wRDByc9a3NGsPsttvc5fHNKK1G2aexFGBXgfijXprrxZeSlhHEJCiE9lXiv&#10;dg5O4181+IbUR+IbtLuQgwzOCo788fpXTSaZD0R0kE9xdBJDNgehPJrag1YWuELl2PQA1w9tdfZE&#10;8+RiWOBHEP51tafcCX964GduV+laWLUjuv7azZMW4UDcAetVG1K01C1JJXcoypzXHXWtJHL5Lucs&#10;uF9jWbDrKxuG8shCxosHMdHd3luco6MSOpHSsGe5i/tGCQP5UYYYYHrzVG71IgkKxBVjweozU+lw&#10;/abyKNkLliu4H+8fT60yW7nv9pbCCCKOMYQAbeOAPSrlx/q+Kj3bY14xgAUyRi68GuUZUT5ZSRxV&#10;S8knuLxEA+Ud6nQ5vRG/SrUibLhcL8p71k0NvsZ+pRTJa5Bz7VXsTIIC5BzWrdFSMEjFUJJ0gOMf&#10;Kam1ncm2tysgnuLjzGBAXitOKYRfM57UkksYs968ZrKuw08GVfn2pibujR+0tLM2D8vtVqEMnI5B&#10;rM0lGDYkzW24RYsDoKpJ7ibuiNHHmHjio7xv9HYKuc1UN6kchTOTVhZd0JyOtCMuYxjKYgEds0NP&#10;GepzirU9os3zBeaghsC0gDDFI0TvsQTk3DAxrgCrVlPsU7uMVHeEWT4UDHfFUWui/wBzPIp2TIWj&#10;1NoXKPG7EfjUEbB3XHI9Kpxlkh2sOtW4cBVC9aGW7MsXDhduBnFNJE0eCcUy7k2IC3Ws5JJfMzn5&#10;TzQZ2syZ5xA230otpTLMcdKy7yUyT+Wuc5qdGe3UY6+tOKKcrmpcW7xru65qMYiTeQanguvtEQDH&#10;NWmSJoGUjtU21FBO9ypDOs68UybeDtTn1rMMrWt3sGcE8Vq27LuDPQG7sVLq4kgt9qHEknyR/X1/&#10;Ksy3tlIiiJLRo3msx/i55qTXbxBrVpbrghcl/bOP8RWgkKjTXdMeY6P+GMcfqa6V7kLm9KHQ5y4Y&#10;TSKjMN8rZbHcnn/61W3hMUcFuAW3vl88deRWfYDfdxPIOc7vqeK6DUGSzN1IesMIKnPc4FaN2si0&#10;r6lX+0Wh1UquCEQhR+HNP0eMzQ3UgchW7HsRkk1zdnd+dNLK/wDrIy24D1I4rrLdBpnhuSachZGj&#10;6dMlu1KbtoEddSho98bO6vYJf+PchZlCj7ufvV0wkB2lW/LuK4SMyFHmbjOAvuq9f512mnsG06IH&#10;76qFf61FaPUza0LIAEjEdScjNT7sxkGqaFt2T26VKWKqGNcl0jJOw62RVc5HJqS6UyRlR1qKLMko&#10;Yfdq8VAHNTuNydjlZ45EDK3PpVN4VjbzCOnIrcvggk5xiqbQ+cwCjIq0xFI3zNH8i4wKnstPk1Af&#10;vMgVct9IJkGUwK6GztVt1CgVE6qjsS7tlTTdKjsR6/WtYFVHSo3NMYnGK5pSbd2BMZAelCnNVzwK&#10;UMayctQLaDcdoq4LTagINZaOQwINW/tj7dtb0ZQSfMNOxdSNQOTUsaJuzWX9ocdTThdkd62WIpro&#10;XzI2HuFQYGKqzXOQcVTNyrcmgSq1OWJ5tETcUy5PIpfM46Um9M0xpB2rDn5eo7inJOaTLmozI2eK&#10;dG5zyKlVLvcA8tj0qaFZF70gk54FL5pFXFxTvcZaGcZJphKg5zVYztjGajyWOSat4ldB3LZuVSo2&#10;n39AKh27jTwm3il7achAU3DpUfljPSp+fSgrms5xb1CxGgUCnhFJo8unKhFQk7jQ7Zigxg0vNKAa&#10;3i2xjPIXrimGAVZxTGU5puOmwWK/kCiptporHl8hWPGZbYSx7RjOKyJrCSElh901umF7ZgzHK461&#10;FefvY+B1r0YPoLYwLSxYT+Z6mtj7IJeOQR7VFaD5iD2q48x3ALVuTLT0LVhaLGcScL61HqEEHm7U&#10;xuPagNLsJH6VWt1ZpSzZPuaOYLlQ2KROzkDrUcm7GBnGa0rhTK2wc017MxQ5brTbBsxXiUDJ60wA&#10;gg7aueTvfnpUhgATJHQUuYhpjYLtkZRjrWzFdF9oHWsGPaZenSrkcvlvnNDYuc3WDMmQo/KqQjl8&#10;3JQ4HcVJa6gCcGrP2jy3yfu/yrNtl6Mom5kEoAPHpVqM7sZ61WnEb3G9Mc8EVKnyt7VMpWM3dDmj&#10;3HANULmFgpx61ZEpEnWnMpYZPIqU3cm7MhELNtHWtqK0XyBxyBUVtYhpt3TmtuGFAvI/KnKY7GXE&#10;W8zZg1fe13KpoESfacjtV18bcA0t0DiYeoWgdQrHI7VmTaQLkKnDAdTXRXkBkiODjjrWHaLPDd4k&#10;OVzWkdg5S1a6PFbRADiny2xtYmeM5zWmwRouvNNiCldpwRUsTR55qFxIJm8yMgE9azVx5u8LnNd9&#10;rlnD9mLeWOK46MoJCMVvF3Qr3Gugni46ip9MO19jcGliKh/apkhxOHXuaLjjubtrMYiBWoJd0eea&#10;yo4w0QI5NWoi6RcqcVEnpoU2SJKZGINWkABGc47VTjO35sVMjbnBPrUNmZfkfIC44NQXEY2jH6VI&#10;Ssm1VNPkHlx5alcdyosZyPWrqJhcsKqQ3CF8Ht2q59pU4GKQm7ki7MYAxT/s+8cUwBXHy1YhyOCa&#10;m4GS1q4lPNNLuj7QDkVryKqNuNQyCJz05q1Zo0UjOErPMoHWtqMPtUGq0NpGzbhjNaUMD4zkYHap&#10;a7Gqaepnz5R6hL5ypXk1rmxe5cMFzill0ybAK27ZHcCiMWK9znZLYmJsnGa52VZFkKknGa7Ga2m3&#10;FZInUe61halZMjAopPNawaQNdiXS48QEkZyPyqOeVVG8Hvip7WdIrFgwwcd6owhLhmV/wFU9EYu4&#10;6e5Fxbqvc9arLbsBnBKnvWlFZRp05AqQmJ4yvTFJD5TGMTbiACRTI7VfO4HWumsrWHYd4XJ9aqvb&#10;RpOxQcZ6UrkONjHubXaQegNVhaE3CkA4zzW5MocZI6VFGFaQc9KFICu1sysOOD0NULm2InznvXSi&#10;MT4GayNSt3jfjnFUmO7Rj3lszFVTmrWn27REMw/OrlqoZgXXkVprHHJxgY+lF+gczaNnSdQiMPlk&#10;j8asXcEdwoAXrWDBDHbXGQ3y9hW7HcKU3DnFQ3YrmbVijP8A6Km30qslx5pINXLn/SC2KoxwMjH5&#10;TUtkXZLvwdo71NDaqx3MT9KiRQH+bitC28tnAHNSIrXRjiQBT0ptvciWPb0xWheWKuM461VhsAp2&#10;jqabH1LVuWb6VoQ439OadFZxrbgnrio0DeeMEYoaaRb2LU5DLsJxVKWJUAx07mp5lZ2waVotsfJz&#10;SdyCrLbxyFGHUVcWPIBB6VUVSh+b8Katw4cqOQRU3XUVya8uElTYDyKzXYumM8g0Fik53IcGpEWN&#10;evQ80pq6He5KsCtEgc85q+8a/ZcD0qmyjcrZ+WknlmOFT7tKOmg0zKuGKXe3b+OK1LS1SaP50HPf&#10;FQwxGa8XeOla7yLbgDGK0XcdtDNfTCrbYj36VdjdbOLDAZqRXUHzQc5rI1a7CqWxlvSqWhaVlcnn&#10;mSckt2qCO6VBtC9DVbS79J2KuvQdxS5868dVGEB/Ok2NTVy1PchguRVyGVAoDx8YqK3tFZv3uOKu&#10;XCq6AIPu0K+7Kcbu421CPdEgYFWmhWKXzMA5qvbhdw7NVuY8bSMZq46IaIy0bygkVJku+2PgVVWJ&#10;hKMnirKHZITmmhsPsapJ5jtzSTXP2ckAZFSkLJkseBWNNNJJdsFGUXjIodraAi893utmZVIIrwX4&#10;iW8kfiqaZkwJwJAfXp/hXtXmMEbJ4x0rzj4oWyS2NleRr8yBo2IPaqpO0hSVzzuxuB50skrZAGxQ&#10;T61cjvZGtpJFfAjGwfhXOk8AZ4PvT4pnjjkCk7W4NdnKZps0I0knbzjL8ykDn0NSefLsMDEbouRg&#10;9eaykkcEqCdrDbgVMg8vlmO5Tn6+tJoaNWzK39+EdSTMdvHUV6N4X8ORRLazSOzTG6KjH3cIMs35&#10;8V5/p8Rihiuoj+9WQEBeuP8A9dex6d5Nr4Xt5TxI0jKn4nLH9K56lTl0OiNP925s6xrgPwPwqETl&#10;ZMEcVm2k4ZAzHmtBWjaEsw7cVhe5nFqwNNCHZv4hTobwyIQ3QdKppbGaXevrVqUpbYTHJpO+4RKG&#10;pXJ8z931HanWyi6hy45B5FUp3Zr3aiE/hW5aRqsYJGKndk63MrU3IVIwCFz1qqs3lTRqFJU8Vp6i&#10;v2h9sa8Dqacn2aGHLqN1K5PL5li3VWAIGDircoBgIJxWf9rTyMrxUD3Ykjxv59KpSKsrXI2sVaXf&#10;u6VcO5YQFNUVuQzhe/erM8hAUIfrTRhK3QmE3kn5lx61Qa+ZbknGFq2kbPExJyTVP7I0qkngim0J&#10;NjLr96Myd+lZEoaCdQp+tWdTufLjUZ5Wq9nIl5KvPzVMUaRXMi8jt5fzVagcrF05/lUU8ARcc9M0&#10;tuRtxTaC7RHeXBfap69KeIy9v6cUy4AB3HtTIrjz1KL2ppEt63HWtnGoMrHLHvVe5ZjIQB9KvNbO&#10;Icg1NDaIsfmSY9aTkkWlpYzLN3jX5hjNWjespC4qOeVPMwnSojIm4Yxn0NTe4JWEuE86QSY5FWrM&#10;F23OCFBwB/eNRIDMwVRnPoKuqfKU7V244z6VSabBR965yWqL/wAT+dmI3B9wPYDoP5Gr+l6sjT/Y&#10;ZWCeaCYSTgFu4qpqcT3F6TEFM7KchzgFO/P1FYMay75I2s7lQHDqxjYhWBznPvXS7SjZnSrp6Grq&#10;CyWGpFFX5d4Cj/ZY5H5dKueIb0mU2cWWkldd+DwFX/69StA19p1pdON0kcqxOw5LKGyDVa5VxdST&#10;J8q4CmZ+i9zUKWuvQtx0KukaUbO4lnuHBEzBiWOAAO/0qzquqf2jdeWHVbSAjGT3wf1rGvNWN5O6&#10;GRkgU4XK8t/ifapotNWGDz7wPDAeQZThm/3R1qr680ibaWRPC8ktwJl3JbwdN38TV2OhPHJDOnO4&#10;/N16Vx9mr3E0FraQuxZtsMZzge59a7ex0w6fNNAs6TMuNzp/e7j86VSSUWzOekbjwjIxPUVLIRJB&#10;gdqtC3bZg1EtqVavPlPscxFbZj496tuxkXg0LBnjFSpFsNR7VrQVzNewaZ+au2+npFgnmrigYood&#10;RtFaiBVA4AofIAxShTnNOI+XNZ2b1YiFiQM4poLMelWMgryKacAcUNAKE3LzSMh6VGJGzT/M4yaU&#10;khAE20rEinI26nMmRStpoMb94c0m0ZpNhBpcGpt3GP2A9KaAQcCk34FIkmT0pW1GPXIPNSrHuNMH&#10;NSrVRj0AkEa07YO1CY7mnbgBXRGKSuMQpxURQ5qTzB3o3g9KiVmMhMZoEZFWRj1qUKuKUaV9QsVF&#10;U5qULipSAOlBYelbRhylWGYB6CjBFPBFKzL2q3G6uFhhIFICc0nU5pTWVmBKFGKNtMBoLVtHYaJA&#10;tO2Cq/mkGnCQnmtYjJvLFFNDHFFOyEePy7pYcGo44gE2mpiSFHGacEywx3oTJvqZ4tyswCj8auS2&#10;R8sMBz2q4LcJ8/WpgwZcGpcmO2hlxhlhIYc0+O2/d7iMGtOVIxHkAfSmRRbl9j3pqWhDZmZRZCMZ&#10;p1yGkTiluIfLmGB3q9Hbl4s0+Yd7HPSQFVJxg9qkS3Elv8x+atOS0aSTbioLy1eJQF49QKfNcpaq&#10;5kLYkHcG5zTZIHJ4FaAD7QDmrMUIdaObuZtK5lQKysB0NTXpmEXHar32MK+7vTriDzIiD2FHMaJa&#10;GFZzvvyx4FWZtRwQAe9M+zurMEXPrUFxabVDtnmq5UyWtDWtStyoLdQavSIqxbU5P8qo6e0YteBz&#10;VyEAtuHQ9QajYSh1J4sRoPU1cgcAYNVsDeKndMj5azktDS1hk8eJQ61I7Ex5HWq/mFWw2a0YQjJz&#10;S2Qmm2UUdnG0/jVdogkvP61rfZ1RtwqvPEHkBxSjIOUyrp5FbCZxT7N5Gb5u1aM9qjICvWoLWEmT&#10;B4q07g4aGTr08nlhQpNchP8AuuSMEmvTLu0SSEqygnscVympaG85IQZUVtCStYlQdjlhM5OFqeC5&#10;mEmGrWfRxYw7mHOKwXkb7XwOAa0VmS423Ou01mdRuNbq48rBFcvps74FdHbTgrgisWrMSHl4gu0g&#10;ZpihWB21Vus+buH5URS8e1QyXdFyHMT7uuKVrgzuV7UsZDRH6VVJ2SZFRdoXQsG02fMopiMfMwav&#10;WkoeP5hVWWPMxI7UNk3JxNsxg1ZjmOVJ6VQtwpmw54q5cPGoARqLDRozOkqLjk1E1spXIqjHc9AD&#10;mrSXWB81O42SxL5Yqx9paNcZHNVfMyAQaiuWO3K1XQfM0a1nqHlPyM1vWutQKuHBFcBbzO0u3PSt&#10;i0kydrmnCrKGwJ9zsE1SxmfBK/iKleHS7lcPHC2fUCuUYKDladCDI3DEVqsS+qNFFPqbk3hjRbnj&#10;yFXP9w4rOl+Hmmu26GeaI+zZqKSWSPGJGB9jUcupahAm6Gcn61aq03vEOST2ZP8A8IM8SkRXYYdt&#10;y1jXXgbVUdmiMbA9g2Ksr4w1OBsSRKwHtVyHx6AP31sR9Kf7lrsLlmjn20DWbVcG1dh/s81Sls72&#10;KTMtvIv1U13cXjrTHXMm5PqKvReJdHuwAJoznswo9jTe0iJN9TzKRWK4KEfhVKZdvIb5s16lrsml&#10;S6TMR5XKnBXrmvI2MoO5uQTWU6fI7XuJM07bcibs/Wq88oeTDUqSsIc9qz5ZWabjpnmpVxtGjEqA&#10;5NWUKn7pqoxVbYEHmqAvmhbGapINtC+c+f8AN0rRsbpmfygMr0JrGjmM/NW4JxAQAeT0qGhpnWR2&#10;sKJuyOatwW1uVzgZrnVujsAkfqPWtGCYoAc8etLYuyRNe6bEAW3Y9Ko2C+TMecgHrVy6nEu1D3qt&#10;IRF8qdTSbRDtuX7q6Ux8DJFJaLn5+vtVBY5GTHWr1oHjjwalyuKxZVmZyrcChgUcbKGc9RVhY1AD&#10;HnNPcE2xnmgrz1pcZAJaoLtTEMr0qCHfcDg4xSv0E0Ty8yYHSmhArZxk1GH8ufyzyasBgmS/T1qG&#10;tRMikGH3kDHrT1WGZcYw3vVWa8R22oc1UmuHtuV6GqeiJuaMzKjrER3prkMdinFUIpnmmVmOa1Ft&#10;GLCU8Cpl5Gi2EhZUdd3WpLqVJ3Ciql2hSVSv3apSSP5u5SeKqMtBuXQ0g5SQJ0qnqNt/GSCDUUU7&#10;yyfMSOcVeu7YPaKSxzVXQ23Yp6RFFl8oM+tWfsv73cB1PGKn0m3WOFiSCTVsqMbe9G5KK0kRiZTu&#10;JzViPMa5bvUaFpHKOuMdKWRZBIo/hov1NoTVrF23hjlAccMOlMvZdiEMPmX9ahlvBbtGMYzTbmdZ&#10;GVhyKObQzc9dDKa8nkmQhiq5wea1WysSvuye9Zt7YSC5SaM4jY8ii8mMexFY0k3fUakbH2gPbEAd&#10;utY0N2Ld5B1571PHFcSQ7V4B6mq09hHbLl5Mk9ea0u9ym30K/wBpS8maNW2+tUtU0v7XY3Fm+11l&#10;jIGQDg44Ip8dpG8pkiLbh3AqpqOuW2mSrHczbHIyMKTxRGMpP3VdkJ21Z4lqGjS2d3NA2FeNyNvr&#10;71Qb92SjAg16xq8HhXXE86XVIY7kjk4IOfyri9J8MWuoXVwLvVLaCNZCsbO+C49RXoRcre8n9xo4&#10;66M5ouzFdo59qvWsE07ghCSTtP1rurb4bQmXzINVhnjxwEYE/wA67HQvA1tZSxO0Q65JPOaxnWS2&#10;NYUX1MTw94AvE0wG6lWETEFSvLKByPpXX3+mtbadY2okD/ZoySR3JNa+sXItXs7ZVxvBwK5rUdRn&#10;TUZcnKnC49BXI3eV2aVqnLTUOhLBcbFVfXoa245/3ADd6x4o4biJCvB6kVZuHAjAU/dqbNM5oo3r&#10;Fo2Q4PIqLbJLO5dSVFZtrNJFFvCk57VuWErSWrF02tirWq1LTM1ozDdK6rkHg1emDuBtGM9frVH7&#10;YkM7I7A5PFaC3KbAc1KsBA+YIm3Lk4rM8s3AYhjkH7prWmmDEcZHeoXFtHmQEDNS1ciULmbvEC4f&#10;9axbmcJe5jchSeRmtW5Zbh2wTj6Vzl9bTLPuz7ihRM23Y3bSdBMM/nVyeYK+7PGK5+xE8jhQvIPW&#10;uiis2kADnnHStI2RFnIhtdT2b9zdegqZLwzKdvBPSoLnStsu7oD6UkCrHcYzmi9x8rRm6mCzFX61&#10;lae5tb4MDxmt3U4C90HjzjvWU1sRdb9uKeli46HUGaOSIM5xkVQMwWbanakjilmCqSQpFWodPEZY&#10;t+dQ5K4lqQyJ5wwT9aSKFbU5FXFiUrxVa4ifJPOAOlVugViR9RjWLBOMVQk1Usdgf5fSsHU7mXeV&#10;RGGD2rOhnuWlA2tgnk1Psgk+xvTXskUwzgoxwT2pLy6SN1dI2Y56buBVOKOb7QjjIxWu8NteQDzY&#10;DvHRo5NufqMH9KfLqJJsbYalM8uwZC+3pWz9qSdCvIVe1Y+nQqjFfJWOMHGFPJ9yTya24oYyxYIC&#10;T3NLkdzRJmLZTLJq5iuArRqCVHGTnsPXP0qHUdeRrjybe2aZlbG6F9mzHXnOD+VYd/dGx8T3E07u&#10;sZjeLCD5huGMj3rat7LTNM0H7YxlnjGCMn5t2e+KqpFXuztg2bVtI09sj21szRyfO5K9WHoPU/lU&#10;LQ2uoSfZiskTKN80CnrIQO59OlXrO7j1GxtYIdkDYIeResbMOAo9uOa5m0VINaezjlmt7oMfMcPy&#10;zA9MmlFX2Ke5Rmu/sF80W42rKcEpEN//AH0QT+tQPc21xKd1xeGTs8sZYj9eK1db1aK3kFtfkSyS&#10;MdjkdD2B7j6g9vyz7OMau221uUQhtpiuCUZT9ejD3BH0rRaK5D1djY8M2i2X9oatDuuZraBjGuCC&#10;zYyAPTJxzW14XguF0w3V2rLe3LeZMG6Z9AOwq94btFtLaQKm5R8jNjgn1rZSAFs9KwxEm4aGVdWV&#10;iGMORzUoXNS7QDik3KlcFu5ygqAc00gE07fxkU3cKNBC4GKbgDrS7u9J94807g2Lu5pxJIwKTIFS&#10;L0zQm7iIj0xioX3Z4FW8Z5pDtUc0WbGV1jPU1J5anik84E4xUhG5cina7HYaEVOhpzOcDFRrGd2T&#10;UoUE0OVloFhB0yadwVp+B0xShPapu+hViDywetOEajtTwjMTTxF71KjILDdgoAp2MUHGKpAApp3Z&#10;pwNPBFXuAzYTTxHinjrUi8mrVNMoixipENOKClyFHStoxGLtJNKY+KBL7Uud1aWQDBHxSeWKlwVF&#10;NzzVKIiIrg0baeyim/d70vZoYBKdtFCnPen4pqHYCFkx2pmTnpVgkdKTapqrDIhIcdKKl2Ciiw9D&#10;x0714IPFXLSEyfeyPSrItwZMkcU2aTymAQcdyKi+hmojXysojJq3FEgHzdfes7zRJKpz8wrQT7mT&#10;6VLQPYjIDNtHIq2iqIdg69qbayRJnePxp7Df86dKEmHLoUnh3t83XtU8Mixrtapyo2E459aqtCHO&#10;SMCi9iGraDvNj3krzSmHzsnbUQthH8wq3bOVbmqTCLsY9xDscrtI/CoYkZCT2rZvYDKwYD8aonER&#10;w3TvSaNHqQghpAKueQrqBjFQEx7gwHerqOCARQJOzIvscSJwBms+60z7QvTC1tlAyZBFMJAjO6qU&#10;mVKVzJg0tIIdo+tSmEInFW+CODUa/OpGORUtsqLVioHO6r0DbuoqjIpUnjmr1mMoM9aCnoJLBukB&#10;zUqgpxUy2srncOQKilmEZIYcipkmOPmTxvlsGmzLyMVXguAXzmrZbPOOKz1TJe5Tlbyuc8VZ0+ET&#10;sW7VWuoy65FOspJITgjArRPQtbF2WIK5Q9KrNEqgnFXkkDtz1oMQz061Cqa2IjJI5TWAJ49gXntX&#10;Lz6WUfdjNd/f2ybs7ayJrdcEkV0xkZT1Zh2o8sAYraszuFZ88BQ/KMirljuC8g0S7mOpNcctwM1W&#10;KNt4GK03gDJkfpWZciROAMYpKw27lm3VxERzz60zJDkN6020ujjBptxueTK1LRlcvRzLHhc1pIEE&#10;W49TWNbwGTDFulbkKAxBah6FRRUa2LKWHHpWfLDKpJ3HArduBsi4qoqhxyOtK9gbM62dkb5s1obx&#10;tye9Ne12sMU6SJgFU0x30F3sADmrAIaPFV5IztUDpTnBjjyDT2BETjynLCp7a7BXPeohHuXL96YF&#10;REIH6UxuRppdHsetXoZSnPrXOwOwcVtQSblGazdxcxbkcydaiDEHDc052HTNG0FaaZpTqW3K04jf&#10;PFUPsqSMcjg1oSw8Eg02FAqkmm2aOomjIudNDDEdZyW88E+zBx64rpBKnmE5p+2OXsCaakQ3dGLI&#10;H8nBZsemaz96twe1a1/HtBAPNYMpAHzcGqRnsy5IyrbnHQCsUyFmJFWTckxFKqMDFGSe/StEEpEr&#10;SuyAAmnfZgybyefeqlsXkbA6VoGCYR4UE/SmTzXHWQ25yOBWh5aOoZeo6VSEogVVcYzW9YwwmJZM&#10;5qWzSBXFm0hWSU8L0FXba5S4bygenGRS3kyyR+So6+lVrK12SZXipexVzd+zKEDEjIFQCIPOParM&#10;KSOnXgUigRyg45rNkFswrDEGoYEpuWkml3Q4PXFVLO5Z5DDJ07UnqO+hIz4BweaswlvJ+bqKhmVI&#10;j79jUP21U4foaWpKC7nbI9O9Os5ArYFVp5FK5A4JqeExpGCOfWnG4EjFDdZNQ3s4YFQe1QSygzcH&#10;nNMQK0hZjxjvVO1hyatYjtLYGfJPFT3iLuGWGKhluFjH7sc1Xecyr8xpX0sZIt2+wShgRx2rbE3n&#10;QbQwWuT81o5VKng1qrIxtwQ2GPpSvoaxZqzQM0WCQeOtYixt9oYHoKt/aZshGJ59akigB3M3NCsJ&#10;6lYNHFuzzTYL0z3Gx/8AV1ZtoI55mTb09anmtYPKZFTDAdRQtRtlhI0ijBjPBqRPL3gk8+lZ1tNt&#10;jEZJ/GobmWVZxtzindAjoWxIvygAjvVVm3SD261Bb3xMXPHrToX/ANI5HBqnqrA5DLpVeUMecCoF&#10;jaaTaD8v8ql1ENEWZeciqumOcsXJ3Z6VnboyWa7ArCIjg5FQw6OJWMkj5PpUKyyeeSxOO1XorjYf&#10;vde1axs9wQ6UCOHy04x3rEvtNmm+ZZCf61NrVzJGmUYZPerGm/aru1U+WVX++3A/D1p3uzWneTM5&#10;WXS9PkmlA+VeD6ntXlGuX89zdSPcrvyedo6V7Vq2g2Oq2i292ZWVG3Ao5Xn8K5C6+HOlu52Xl4mf&#10;V8124XF0KEXzPVm8sJVn8J5P58ZH+rcj3WpEMB5MMg/DivQZ/hkmcxapKB/tLmq//Ctr9R+71dMd&#10;spXZHM8N/N+DIeAr9vxOOiWEMDGTGT0PSun0bxJq+lupiuhcwg8xSncP8RVtfh1qg+9qkBHoYP8A&#10;69QXvgrWLJA8MKXgzz9n4cf8BPX86pY7B1XyyaF9UxFNc1jsv7Ztddu4bqDKyRxhWgbrGT39x71G&#10;+gTXF208n+rIrhLK9udNu1u40PmW7eXNGwIJHdSOoNeyadf2t9psFzbtmGZNw9R6g+4NcGLwvs5c&#10;0fhZMZOb97ocTH5tpeyIqny1OAcVoJA8yeZtIBq3rSIHUxLzntT4bnbGiFOtcWxaj0LmkwqHHmjg&#10;Vsp5T7lXGOnFUYj+4LBe1S2CnaXY9ataaFWKM+hxNK8zEnvUAsLh1JiB2j171vq+WK44pUcglQAB&#10;Ryolps56ISICsoPFRy2wlfO75e4qXU7tYp2HeqUV1vkAzispBdWsyVrNYkLk9KwJ5ElkIB79K09U&#10;1Bo4mjU5yO1c7ZRytNu5Jpoym1sje09hAmWUflWkl8oQuDWBNOV+SkQy+XgdKG2KM7HQ3F2LiIYP&#10;PtVSKH5tx6+9VrctGoLHNakTiSMHFJysKUmxpiXbnHJqobEM24gc1o43HGOKd5eOlLnRN2MghBZV&#10;HpV6a3AXb60lnFufd6VZaEu/JwKTkUloUhAIlzik2RsMEVdkh3DGarm354NQ52JsyhPp1syEbB+V&#10;c9caLIJT5YwK6/yGJp624J+YVUazW5cX3OUsrB1bDKavJpm2Tdgj1FdFHaoDkCrIt0P8PFaqqmap&#10;owRYjjavP0qWOzkXjk85rbWJVPApwQdcCpc23oDZxHiaLTo1jS8g86aQbhGg+Ygfy5wK4u41HUmt&#10;BDa2hjhcsRFkPwPQ/hXoup6Q19rV8cfMbVFjz6A5IH1rJ0zw1Jb3lzFy9qw/cseqA9VqovudlNe7&#10;ucrp980WpwxtlRHtuHBGAiopbJ/EVhXXia61F4Z1jKXHy+Y4HUqMZ/QV6TqfhKS4aRYhgzJsZgOc&#10;d6q6V4HbT42SSLcp/iVa0UklsN023ucRHrEl/q1rLIN8iYDKRwT3/HivW9N0e1lgiuRaoiMctgdD&#10;64rz6TQvsOvFzAdu7cBjrXoem63FbWyxSriJnwDngcc9azlJcyZXK0jbWO3s42ggQJuJJA9aRnwe&#10;Biq1ri5v5Jg2YkXCnPXNXJI88LWOJnfRM4qru7EPJOc0oiZqeLduOanCbBXIodzGxXEZ6YpGi5px&#10;d9+AOKkCkimnF6IOUicbVwAaZtLdKt8YwaXaNvFaNQ7hYqvGQOKkjXK81IFyafs44oXLuOxBtYt7&#10;VL9l3jrS84pVZqpSinqhlSW0IOO3tUsUe1cE1YOT1pNlJtJ3SC5GQtOCL1pfLwaXGO9S6jb1QXDA&#10;601nCmlI9KhKMx61Lm+gCtKFPFOV93Q00wgjmkWMqeKh819xjiw7mmls0pizyaXyR1FTaTCwgBp4&#10;janLgVIGq1oFgUYpd2KXOaeEBHNbRY0RrJluaVnGad5IHNN8oM3Wt4tjFAyKkCkDNKsOO9K3yrVi&#10;AscVFv8AapMHFG1apARbqMbqeUGaUcU7DEVMUuDS8U9cYqkkBXYNQCfSrJXIpFQU7ahch5oqbaKK&#10;A0PM550AYKKgF7HGmHXr7VcmtPn27ckVm6lbMifdI9KxEnqVJ2CzCVOFPan/AG8hMVRO9kPJIFWY&#10;bPzoM55x1pi3Y0akWcpz1rcsrrzIxmuUkU28/TFa+nSeYPvc+lU1pcTbR0JmXaQBnPeqcxkBJApY&#10;nCjk81YYqVzWLZk22VkZpODSvmMhgeKVGUFs4qF3yCcnFNDRP9tDrt61UvBxv9ahtnDyMB2NWp4m&#10;eLbV3HFu+pkvJtGR+VOhvdoweKtR2fHzge9UbyBFfAPToR3qlqi3HqXba6eR8A8Veb5h8xrAguvI&#10;OBzWtayi4G1s5qXoNK5bEC7Qynr1FCxiM5I609ISg2imyxy+hxSRorIUrG45ApUjUD5e1VJdyDuK&#10;lt5MJk0MPaLY1rWfa20jrVTVrUFvMA6ipLV1kcVNfZMRGO1O90O/U5qQsowv3h0q7a3YMO1+CKqt&#10;C/nF+2elWJbQ+VvUYpOJV0ydZxnacEGp0dPaufmleD35q3b3DS4NHJoLm6Gsz4IK1Kkp3AGqJuFV&#10;MntVWbVVj59KzdO+pjJps1bwx7cnrWBOwZsVVvNc81woJqS3SaZPM8vK1tGLsHJclWMFelW7e1XZ&#10;nGKLZdzYIq66GPGKUpW0ImraDRCNtU7iyMgJxWpCvdql2qynFYuVtSDnIbBY2+appbUAgDvWo0AJ&#10;4ppgwelWpXJS1MhkeAgj7p7VoW0zYWm3keQuO1PggwgpyaZSdjRKCSPLVD9mAYY6UeeI48MaILpH&#10;PWoZL3JvLHU0xow5+lMuJ8fdpkdxzSv0Ex0sO5cCo3i+THf3qdZNzcU4lSeRVXBMy5cqcVXeNt4x&#10;nFaNzEGcHFRMu0DIpgR5WJQat284YZ6cVXWNH6npTJCIxhBQNF2SXDAg1ahcsOtYfmt1Oa07cs0X&#10;BpMnqXs7uKZKPkIqIS+UOTzTXnLigfMQ+QS2RTiWiGMVNEDjNRu6555xQUmVJIWkYsR+FYmowq0h&#10;B4Ireku9jYxkVzuqzGS43JkVpEtrQoeWVbGabcL+725okY7eMiqckrPxnFaWZnYtWjLGRXW6TcW7&#10;ja+0muJiBfGDzV22mkjcfNim0VBcrudXqGn2cp3sR9M062iRLPCDIHHFYKTtLOokckfWt5bpUiEY&#10;HbmokU99DNubposccg1Y029kun2hcY7mle1WbkjvV+3tVhiDKuD9KlyViuZGlFM0A2uaccScqfmr&#10;NeRpplT0qwm5Zhgms73JerLjqRHluTUcG15unNWYZF3fMB0qlcs0dzuTGDVW0CWhdmjQpyckVDKb&#10;dYfuhm+lQtM5XDjmqwm2y49aWzFcnYxvFtI257VUQyRuVAJFJeCTIKflVzT5FuE2OMMKGTuM+zr5&#10;W8fequWGNpPJNaNzCYejfKazJog0imI/MaLdSbO4k9syspT0qo6AOd3NXGkZB845FQSrxvJ61IIr&#10;oyzSrGoNbtvboijLdOcViQIWuFKDbg8muotRCq7iQTjmrSuWtB89vHNEu0YZarFWXADe1SPcH7UF&#10;QZU9aLkIF4ODQ7CHWMapKzE49aszMjRvswT61lxzFTjOaPOIjb5sVKBMVJozEUbhlNMaaN2AB6Cq&#10;rx+ZEWBNRwJmPj7wpj2ZaMOJA6PxnpVpp8spU8jrWZE0yOVGSPSommlW5DEfLnpQ2T1Nq5vVWDcR&#10;k1NY+Tt3heWqNFia3y+DkdDUEbOhO0YUdOarzHbUsTFZSQPlYHirdtpVy+DKwjT1br+VQWUWxxdz&#10;LmQ/6pD29zV8yuBy5LHvUOcUztoYNyjzSJhp1hCwdk8+Qd5OQPoOlPkuM8DpVIzEnGaC2eM1nKs3&#10;sd9PDxgE05HTGTVYT+YSrgZpzgj7wyOxFVXX5gelcspO52QhGxYxxTlUH3pEBK1Iq8U0JscI6kWL&#10;NNDY61IJAOatJGUmzN1Pw1Y6kWmaJYrogA3CLywHZvUVS0jRbvQRcQAGa0Zt8bJ/Ce/HvXSx3MZ4&#10;LYqcFcbg2R9a7qeJmqfs73Rx1KMXLmaszitTvsodo5U8gjkVnprLK6hlruLyystRQpIgLdiOGH0N&#10;cVqmgz6bMJBmW0J++Byv1FQpXZyzpTjqdDYakZogAOtXmm2RhV4PvXPaYqo28P8AKB0q686fM5bP&#10;pWl2RzGxFcgH5uKka6jCFiRmudN07JgGmyPMyAAkUc4ua+xJdRieZpTyKz4/3tzt6YNTNflE8srl&#10;unSoo45Y38/HBqdjN6sZqnlooLqOKpWM8XnfIvBq5PDPevgodn0qa10domBVaTkiWitcWvnvuH4V&#10;eisGitQzVopp5DAtWoLdHg8sisZ1NdAUTnBCMDNXoY/3fyirb6dg8dKnitQBgVnKabFysqJGcZIp&#10;2z5uRxWmtn8vNSi0BHNK1xqJWhh2JkdTU3lny+am8vauAOlLjI5q3US0L6GeQxpApz0rR8paZ5Qy&#10;eKykutybFULil4Bq2YkC1F5WWpMdhEOKkDDHFAjwKQKBQ5OI0KM+leR+M/GGtrrlzBpd9JBbwt5a&#10;rGcZI6nP1zXqF7qdpBbuiX9qlxjgMSxX3woOa88u/DunTbnhutSuZnyWKac2CfqWFexl9FRvOr8r&#10;icZS+FHnkvijxb5vmDVrvdjGTIelNHjDxmAVTVLkfRjXZReC9WmkJSwZY+zTsqH8smtGP4e3xXL3&#10;FlGfTcW/kK75VsOt5IuNCs9kecN4i8YztufVrwfSVv8AGohceJJ2zLq16c/9NWr08/Dy9yClxaSY&#10;6jcy5/SrVv4KkhP77RhcH/Z1LaP/AEDNJV8P3B0K3VHm1pb6kG8yTULhmHq5NdVpetX8Hk212/2q&#10;wziSGRA3B6kHqDXaxeHJMbIfC2jwY/5aXN1LOR+HepH8BtdujyXltAw6raWgQH82oqYjDSXLLUI0&#10;qsXfY29CitU0aBbSUyxBflY9T9ferxyDUWk+EZtHtZEivTOH52MgXB9uamKSRDEqMp9xXgYijaWm&#10;3cb11uOyaAfWmhxinBwBzXNZskjY/NwKFc5pxdecVCH5rN3TAnGaQ5qEzENilL981SsxEvNO3FVq&#10;uJeM5qJ7oZxVpWAu780B+elVFl4BNSrOKal3AsbqZuINM8w03f8ANzUudguWTkrTcZPNIsopN/NU&#10;9Rj8U4LTQ1O3ClYA4FJmnbQeaXaMcU1FjGjBp20UoXinYBrVQQDRGtLtp2ylAq+QYijFSZFR0o46&#10;0thkpwRikEYAzSbhQTkVqpgO6DrTXBYUZpd3FVzXER7WxSBGqVTnilxTUQIznpTtppcjNSCq5bju&#10;R7MDJp6gUHnikxVJWELinbaTpRv7U7gN2HNFOzRTDU4qV034xyKralHHJaE9GxxUtv5MyeYWJxTH&#10;jEshGflrDm0Hscsse3cHXr6VbhRkiwO9ad5aR46YqqFOQgFFzO9nczJbcOWLYJrOhZ4ZfkbAzW7c&#10;wOAdo6iqS2JJPFVF6DbTRPFKcZLVfWdNoz6VSjtiEweop7xHyyByazdrmRYBDNx0oZlUbcVVs96n&#10;a3rViWMhs00FiK3RFcsBjmrquv8AEaqFQi5FGGeMEU2CNBRG3XFYup2yLOCjfgavwZPBFQ3cILBu&#10;4pwdi1LoYLxFGyecmtKwnVHGaLiIBRx0qkJfJnwBxTbuCnZnRtcAnI49qk+0nZgjOayYpdxBFWRJ&#10;lgKm4e01Hzy54IoiwBj1pxiLrnHSod6pxnmh6kuVzVs1VTWv9mWaPmuftpucg1s29ydvNZu61Omm&#10;00Z91ZeWxwKhRsjyiM1rylZuKzpbUxvuWqjNt6ky+IpXOmqyFhjNZaI8UpUKQAa35ZQq4NVAFds1&#10;pzESdmVDE8vTpUN3pzSRHHWtVSqGpHkG3AFJT1IUtbnLWujM10DIOM11ttEkEWwKMAVVaVI1zjBp&#10;0N1uGCafO73K5yWWOOPMiimGTzEz6VBdTnG3PWoY5Sq7c1EveZMnc0EPHanBwq5qsJPkp28eUcms&#10;3ESJPOFSqQwrKDkN+NW4nPY0rWJHToM0wSbRUjqWGTVeUhVGOtWtRpEV1uZMCq9ukkZ5PWrCPu60&#10;7zU3444osKVidV3L83pUBBV+BxTjOuRjFPDrjJFFiUPjfCZoRi7elIjqxxTlADYouNqyI5SUbpUU&#10;z7o6nnACZrMluCuc00SNjn25yT1qdJUK8nrWO853+xqwjBlBBqrFWNKSNdoO6rEMpWLAPas0ykRA&#10;E/nTUusDGaGhNGur+Zyaakm6THpVKO6CL15NOjc7t/rUE2NUSlQR3qhI7BzmlWclqWbDLnFGwxkg&#10;Bj3H0rKkhM8m1QCa0wTwDVSaQ20odRmtYM1i76My5rGWIkOhFYlzazoxZVJFdZc35mjPyc1Qjcsr&#10;CRK1vbUtpGLptvOXJ2MfwraSwldThCD15rY0toEQgqM1amm8t9yJmk5oSkjnre2mUksOR7Vo2soL&#10;hX/U1caaJ4ydo3d6rQaeZZd6MeD0qdClY1kVAgI5B6GrsLLMmz0qva2zCPbJ2/WrI8pDleDWbIn5&#10;FZ4RHOWU5pm795n1qWc7RnPJqlKGMeV61BCZcWbbLy3FSXKb1EiPyO1ZW5kOXNX7ErMjbm6VUWVY&#10;iuWmWMNmohvZNwHNT3KSEYHKinwkqoLYoYrFYCV/mJx7VIjtAQ6Zz3p03M+BwuKRQVf1WpbsiEaE&#10;7G7shtPzCqsChJF/vd6mhmWMZxwfSnzINvmLjmncpiXMCOeg5rKv4vKRTnvWrCPPbGcEdajubUu2&#10;OuKlvqyUZ0f7qMYHLVr6fABEWdzg81VeEFo1ZOBV+aAJbgIT71SXUq4+XYg/djJqhKz/ADFqkUvH&#10;gg5FNuZkkAAGD3pMSZTs5szOGHSpppY2BXOCazLh54JSYl/Cqlreebd4kY/4UEvc3bbaIzHkHNOi&#10;QRK2ar2qf6TlTnuKny7z7WX5aroUi3aBW5K8npS3lggi3nG6ngCKPKdRTYi13uZm4FJML6lXIjUF&#10;zVywgY/vpOYV5Ge59KpTxNLPHCv3SefarOpXG2yjgtz975QR2FRUqciPQwGFdepd7F+KX7U7MmCo&#10;OC56Z9B60TuY9iCT526YTgD86isUMNlHBwVHaoi4kvHP8KjaK5nLQ9pQXM7bImbKru8xye3AH9Kh&#10;8945lO/dG/HIGQaSWXnGeKrzEvb8dQeKzcuxrGF9xdUjuG8qRFSVEBDRea8RJOMEMucEc9QRzUGm&#10;mcvN5zT+XkeWszrIyjHPzKBn8eatpcGa2Vj16H601G5C569fpVus+Xk6GaoJS5uv4FpHCn7+PrUw&#10;kH94VVVmLZ565pzTnzQhXOTkH0qU0Nwuy2OR1FAyDz/Omm4WPmVcqfQdKYJoJblo4pAdqbmBPIz0&#10;q9DKzHModtw4HerUZK252n6VTSfJZDhSDzuOAPxq1HNERsBzzggetONrkzTtYsRgKoPem3A+Xc3z&#10;Rt8rqwqB7yODcZG2qOck8VWS+a4vEjDKbeRTypzk1pzq1iFSk9ehiajai0vQsfyowyAPSoXlXYFH&#10;3q1dXt5JoQIyPMRsf5/OsUJ5ZzN94dq3hLmR5OJpeznZbEYuZfN2AEY71s286PEFYfNVOLbOB8oB&#10;HrVqO3/fAj8atSUTBJgYUkf7vzZrThtVWIb1qt5iQyA45q4mopMAgXms3VXUFoyzHFCF5UcVGChl&#10;wAMU+VSIMgc4qtGjZyetY1ZXsim7l5VUt0qwkagVWRWUZqT94y8CsGwRMSgHNNRkLYFQi3l3AseK&#10;spGFOaSu3cZIEY9+KUDHU0oYUxlzzmra7CJCARwajKEnikLCNetN+0KBxUuzeoh3KmgkmoGm3HNO&#10;SQmla4XHMOKlgtpZxiMZ96yPEV21t4fvZUbbIIyEIODk8Cug8PpIunW4fIxAmQeoOK3o4dT95lW9&#10;1sli0hsfvZQPZRSz29vbFVVMnGSTya0sVnakR5yfSu72FOnG6RNK8p6lPy4UOUiRM/3VFNbHpTsg&#10;d81GT7mk2dyQ0qh6rTPKhPYflTxjPr9aikJc4zge1Q7GquOBiU4Ug/QVJwBk1CH2jai496RXZmyT&#10;U3DlZPuxVzTovMmMhHyp0+tUS2Bmtqxi8q0QY5b5jWkNZHPXlyw9SzWfreq2ukaXPd3a744kLsoG&#10;SQPSr/NcL49nL6FqhJARECA++4Vq6jbUV1OSlTUnd9DJj8eafeXgWDSr+O2YA+eSuP8AvkndXRQz&#10;xXEYeGVZFIzwa8et7llQDNWhqE1u29JWTHcHFds8qpyXuuzIdbyPWMMc01EYkmuN0vxjJb+XHeN5&#10;qN/30B613VvLDc2yTW7h43GQRXi4vA1MO/e1XccZKRXZDnNN/hxVsxtt+tRrFzhq4VFplFIls4zx&#10;ULod2a1vsgY0NaLjkVoosLGaZDsAp8TjPNW2seenFMFqN3AqeWQWF3ZGBTWBzU/2fC05YcjpQ4th&#10;YiU/LQueuKn8rHalCEcYp6sLEW4gVKvK5p5QY6UgQ56VtG6AXOBShxTwuRTdgzWr0GSrgigKPWmC&#10;l5zRzX6DJM4GKZyKd1pBknFDkAoGetBQmnYp3amtRkQBp+OKCKTkUhjgKTHvSZ5p2BVJvoADC85o&#10;MopCBjrTdgp88ughQ6jk08Sr61EYs0CD3rRSdtgJt4J4p4xUIjwKVQQeapSESkUzad1OpAeeKpsB&#10;3Sim0UXA85iiYdM49Kn+04YRqKtqqhckVWuEUuGUVzPQJvQlkUNFk1m+b++CAZ960iuY8E9apC2/&#10;fhu1JPQxLDW7PGCR0quYgi9Oa1AQIQtV3hyMU1IuVlsUEjzSSRYGcVZZDGfapCMx8ijrcyb1MyIZ&#10;YkjGKV3B4FWxbEg4FVhbFHOaopu43yiyc00fu6tIhkbauBSS2zRn58EGgCO3ZS5NI4DyH0pyRjBx&#10;QITgnPanclsglhVxiqB08tJkjitLY4NW0C+V05poRmQ2m2pVgw2asdBzUQzyaGNMHuNi7RVJot7F&#10;89atGPcSahdW2kChANt2KScHitVbsKMViIGV/wAattkKCOtDRXM0ai3HPB5p7XBC81kwuwOWPFWh&#10;MMc1FrFKdy15CzLurPuGSFiBV63u1PyCobuxE/zKTmpu7j3KcUm9sZqywIx3rKnSW1k6HFWoJmfG&#10;/g01uEht6egBqSFR5Q55qO6XmmwHBwxrS5NySRB/ETSRbWz7U+ULIODyKZbMiuVJ5psXkKzEcdqC&#10;HwCDUlwBs4/CoYmIA3GoESCInk9KY0zK4Aq15ykY4qCQKO3JqbgmPFyWXFVptwQmnMhQbu1Hmoy7&#10;c1UdQIbZWcGopwyPmrsIC0y42HimJsyxcPvq9Hc/JjvUTW6hSw61XhD+YdwOKaVxI0oZDvqaaYx8&#10;1BGRj5e1OnbcoFS1qayWgqzmXrVS4Tc+MjFKX2fKOtNdH6+tWkQkVXtwTTQrBgAasqeDu61W3/vO&#10;tVYbQ+eYKoFQeZ8oINNuJFJxUPHShK44Rui5GxJHNaiOfLAxWdabQNxqwLj0pWJcehdj+/ipywxj&#10;FZ0UpZ+KuxkbcE8mpaDlHNtNVblVfgnFWQmaguYC6YFVBalpWYsFlG6g5qvcW6xy4FA8yJMITmnr&#10;GZBukJJrW2pta5UhlSG724zntW6qJIFbj8KzPsEZ/ekktWlZW0u3LHp0FTKKIcbjpbGNsFTirtlY&#10;rApO481WUgTYfNWvMbBxn61Ohm0SIxEpHalZoNxD8GqRu2VjxzVWZjI+TUbEJmhINwJHK9qpSufJ&#10;YIvIqzEzRAA8qadIkbncCATSKt2Mi3t5pzuc/ga2dPtRCWYng1TjbZKy84qdrry1OKSYc2o6aUQu&#10;24/LmoFkjml+U/L1xVO6uUY4J61QW9WGbaKYrmzNLn5FFCFyuKrxh7ghw1T+eYSQQOlHLcm5J5hD&#10;BTV9jiJcnislbgPIGAyAeav6hJG1ojIcN3FS1oFyykRWQEHHvV5YQi56k1lW8zNEATk461oWtwqr&#10;iRqSswZPiL+MYOKozyNDknle1PvJWkcbOnc1X+1IwaMjOKtNPQLjPtAK7lFVkmDsx29KimlYswTo&#10;KIS6WzMVzmlJDM+e7P2sEHKZwal/s5GZ7lRjdyKaYyxI8nkng1sW0iR24Rl56UJCZW0u3kWQOfxz&#10;SXF4bW+Yv909KvJLsRmVfoKyLr99EzSDJzxRzaAtEaouluI/3Z60+2Ty22s2MmsuwXyV549Kuecs&#10;inPBHekkmPpcvMgy23sAuR71SuCvnqi9F4FT2U8Yhm8xjkHPTrxWZ9oYb5JEwACwz1wK5KzvI+oy&#10;qH7hNGzHJsgJz91cAVHD8sZz1PNV7MlrCLccllBJzT3fCEVi2dfLq0JIxLcUA/ujUG4t1qVThDnt&#10;SNOWyEszjzo/Q5FTqRnP4VRtXP8AaBUn76Hj6VbbKv8AzoCa94t7tqYqMv8AdPpUTSYGaaxwcg9a&#10;dzJQLrkSKcnCkVSsBA1/cSRcSxYik+hGRTjKoTZJkehBrJtXFnrckwcmOdgrZPoOKpMcabcWkW9c&#10;Zns1hi5kkbn6DmrOjSv5YjlcGXA+b0qtq0bQ3NlKD+7a4AB9cg8VYES2qNOxwFHGO9GqL910uXuW&#10;NQk84rayKCx5dh/d9qhtwVlR1G1QflHtUNiplYzP95/0q8w2sBSbu7kNKC5ET3sgSYMOj7c+2eP6&#10;1QfTEuMTI27P8NWrkeaVT/ZxVKG6MMg252110pb3PEzCKSg+pKluIh8y7SO2KtQBSetNnnW5iAUc&#10;1JZWkgwW6U5z10POuyaS2ikkXHWrUOnxxkMOtWI4FUA45qYkcDFZu71YxHRdoFQYUHIFWHUtUXkk&#10;GpndvQQ+MjHIprzLH3o8tm6U1rNnOTUNSewDhcBlzUT3GcAHrU6Wfy807+z0yDRyTaCxXEj4wKDJ&#10;JnHNXFhVeKcYlJzVOm7biKLsSuCDVU+YG6GtQqpNNZUB6VEoNhYgjT5Bkc093jijZmYKijLMewpz&#10;H5eBXF+O9a+x2qWKth5RukweiDt+JrahRdWoqceom7Iptqb+I/FFnb5IsxLlI89VHJY/XFerac+W&#10;lHpjAFeCeCb4y+NrYkjlXA/75Ne2aPMVunVzyy5H4GvTxco0ZKC0SRvCnzUHI6AfWs7Ujh0PtVsE&#10;sc7jiqGrAhYmHbIrm9vzrRGdBfvEUy3pSEmo92VpMnrTuegog7Hpmm5yvamu+BnrUcZaR9xGAOlS&#10;2aKOlybAWPGMZ9aABimuctjOaQtgYzz/ACpaBZksQM1xHGOhbFdJ0GB2rE0qPfdlsfcXNbZFNNpN&#10;o4MW7zUexBe3P2azllHVV4+teX/EC/CaHDbbubmYZ+g5/nXoGvSlLVIwfvtz9BXk/jhP7T1BbGOT&#10;E9rZtdKn97ackf8AfIP5VrhG6ldX6Fwjy4Zy7nHwybTtPai7uNzQxg/ebmqjy8hgetVLi9EU4c5b&#10;A2qB6mvo7nls1o5GedpSe+F9gK7zwTrbRXJ0+V/kl5TPZv8A69cDb/6pSOuKu2tw9tdxSxnDIwYH&#10;3FZ16SrU3B9Rp2dz3EOSuKidsE1BZ3aXtlFcxn5ZFzj0PcVKTmvi6icW4vdHTceszbeKRrhu4pmQ&#10;KcWR1xioTdtwJVugRg1KssWO1UvLXGQaay4GapVJILs0t6E8Gngr2rKXcp61Ksj56VSqthc0Opp2&#10;BVVZD3p4lJOK1UkMnIAFGBiojNg4oE61opxTAm244oKBR1pgmRu9KXU960cosY5VBoYYFNEijvTj&#10;Ip70JxsFwWnqo61GWWl3D1pJhcccZ60nWoicnrUiuMUJpjuPIAFNNMJ3GnZx3pCuNIPWnjkUhcUi&#10;vimmh3FINNy2aeWBpCcCnoA4Z4pWB7VHvJpwY4rRNWELk0uc01TnrUikYqlYBD0puCKaXG/2p2fl&#10;zRzJgOB4oqHdRRzjscoMBeetMG0g8UKfM61KsQ2HmsJp3Mea5FGN+aZIoBFTxKASKdJCOppW0EVg&#10;TvAIqRvanORtwB0qCRyoBovqBJJHuj57URRh1we1RrOWFL5m0mtFYjqPYbBwKhKbuWpxlBpWOVpM&#10;EykwMUu5aS5kd1OTVgpnmq0oDnFNFdCpFIwJBqz52EqDaFOKdjC0EssqQQuabPJsxtFQ27s8u09K&#10;tzAA4xmmNbFNphjmkEgI4NQXbfNgcfSqiyOr9eKBW1NeJgqnNOQI2TVAyllAWnJMUHzUxlkwKW3c&#10;cUSKMVGkwduDU2A2MGgRTlYImajV2l6dKsXUY24JpkZREx3oexVtCN5fs7Aj86uQX5ZQSayrkl6S&#10;MsExUWuCublz5c8O4AE1RMfy5UVYteY8GnXC4HyikkaP4SqVLqKWKId+tWLeMswB71otphCBxW8I&#10;N6iir6mUbchSRk1iXFybac4611zW7JESATiuL1qJmuNyjvyKvkK5SddRZiNxqdrsYrNVA0Q9agll&#10;KOFziocSZRsbMd2C3WrZuY1UEmsaFCQGPSmyXI88Rg1Lhdk2ZvvMssPFZ20q5PNSRsSgxUk2FjyR&#10;QoWRSgIspA4qNmLPmo/m3YAyDVkxYUYo5RcjHKyjG6tWDTYrqPPQ+1c9I5EqqTiuhs5zEq8kZrWE&#10;dC4R0KU+ny2L5A3LVKSXL4rt1tvtVvuIzkVz+p6P8wMXDk9qqVLqXZGA2fNBq7guowK1W8NT/ZVk&#10;QEsByKrG0kt2G9GX1yKaptBZGLdK6HpVdIGLZPeuglW127pWAquRZsw8uUYFV7O4WRhTafIZNy5H&#10;FVzHKG2Hj3rqy1rswZBxWLePb+d8jgkdaahYLWK8Syom0jr3pyOUO1hT1vIXKgHkVHfyxkAx9fah&#10;09RNdS3ASG4NW0LZ61i28kxO4AgVd+3iPl+PXmj2Y7GrExbgtg1IRgYzWMLwuweJuO9TPqCleTyO&#10;uKfs0FkPuroW7gbSecVVk1ZYZFDA09ruFxluTVaSGK9bCik0h3NaTVrX7OCuCewrQ0zUFkj3npXM&#10;TaWYAr5yB6VtWMqfZ9igbhWJDmakssbtv24pDM3AXpWetxuBRxyDTjOY1/lmspIhu5d2IrZcdaVv&#10;KzgYrJn1AsnI6dKkt52mXpj6UraEF8knkHP0qq07JN83AqRneBCcZrPkkadtxO33pIC80ysM96aW&#10;lMZ4yPWs6KQ+Yc8ge1WxqIC+WePqafKTcoyCQSnIyCetU54zG4c55rWMyycHFI+wjCru/CnawbDL&#10;WeRI1Y521LcyPO6+XnHepIVZiFZMLWvDBYeXyee/NTcNyrp4S2Qlxu75NOmkTUP3YGzFTvapOhEH&#10;H0ojs/ITLtzQ07EkMSm3GS2cVXuZpWO9cjFWZrmONeBmq9pJ9quWjI+XFZ2QBZ6oxcxtySO/WpvL&#10;kRZGA68g1l3GnyxXZaHOVPTFbEEkhh2yjB6VQIpQ3afMjr81bVtCGtBuGBVCOGBXJdRkmpY7ltxR&#10;c7e1LYpditqkxhmXygMd80+OQS7RnBNSzRJLEd45FUHhJK+W2MUXBlu5aSNMAZHqKc8CGBS/3jWb&#10;M94jKCpdf7wrQaYfZVLDkDoaXUSKTXG2by24HarNnGrTlHb5T+tZM88c8i9iD+dTB5BKmzJzWmiL&#10;jqjZfFvOqRcrgu30/wA5rP1C6trmzle2lWTJEZ29u5q+Rh5GHUALWJdW5SWby+I5CHUeh7158mpS&#10;bPtcHRUIRj2RtWTg2qDOdqgU6XgVX084UIeuKmn+9isy2rTI0+9UueCD2FRLndgd6eflYUhvcz/N&#10;MWp27fwltv51tTjjePxrndUDA7x1U5Fb1vKLm1STsV5qug6y2kQynPTpT1bdEM9qCu3KnqP1piEY&#10;KmpJ3Q9wrp8xYEd1NYN24SVgmcq+c1qyv83OMdOaxJwDcynjluo+lVE2oxsReI9WMV/om4kQrOHf&#10;6dP610WrXO/bCp4J5xXIeI4DcQ6Yw6i5VPzro8eZLuPY1pK3JESpxUr9jYsxiID0qw5yV+tVIo0O&#10;xzuyvTB4qwh3OPrWZyT+Jse7fv1Han22kNuxJ92omOZM+9b8LEop6kgVvRerPKzGOkWQRadFD0Wr&#10;axjHFPAY9qesWK1t2R5Q6NBj3p/lDOaFGFzmjzFbiqbS0YrithSMUjBcZprsBgZobBXNS5IQ5WUG&#10;lMi5wDUATvmmkAHrUc7SAm83HemNOVHvTBt2+pqF2G7ntUSm7CJxJ3NL5hxxUYZTjFNZ8NgUr2AU&#10;sTzmjKnvVaR2GRTYi+Ce1R7TURbZlVeTgdye1eGeLNWOqaxdXIPyO+1PZBwP8a9Q8XakdO8O3Emc&#10;PKPKTn16/pmvCJb9pbqaFlA24ZT6ivcyinpKq/RETfQ6PwMSfGFjjsx/Laa9usZf+JxCM98H6EV4&#10;L4Hutnji0Qn6fiDXulkfLuklP94Gscz1qW8j1cGr0JfM7FflAqlq3Nuh9Gq8Gqlqgzp8jKfukH9a&#10;4oOy0OCj/ERi7sUhfgmmbweR3pN/XNaXPXURscnmxhirIW7N1qWMhug2qv61XLbmABqwcpCAByaU&#10;WOSG5ySeme9A6knhRTeg5pjHK5PQ0XHY29GaRraSVFAVnwB3OBV55rlekII+tVNJnijsI1aRA2SS&#10;MjjmtHzFI3BwR7GueacldTa+79Tya/8AEehy+salO14kQgVdqZ+avJNc1kaf8VLW5lT91GqK3P3k&#10;I+YfkTXqusyF9Wdh/DhRXhXxCDp43kfdn5EwAOnFduVc3tEpO+h2YmKjhY2Vthmt2J0jWb7Tyci2&#10;mZEP95Oqn8VINYe4SXcantz+da/iDU1vrbTNVY5ea2FtOf8AppF8uT9U2VztpMGnknc4Re9fS3ue&#10;KzqIZQqDn6e9aMaYCk9T1rCtC7ESuME/dX0FbFtKWwDVpiPRPBN60kFxZM3MZEi/Q9f1FdQxYcCv&#10;PPCtybbxNbrnCzo0Z+vUfyr0k4BzXy2a0eXENrrqbQd0RKpYZNKkZyeaUEmkMm3jNeZZGg4qUoCl&#10;sE1DJeK2FJ5FK14iR5objcCZmw3FSblHWs37Yp60rXGTntTU0I0TMoGaj+07mOKpNL5ibQaZGHQH&#10;rQ5PoM1UlV+DTgAQR61lgsvOTUgmfOM01U7gXGTnANIS3QGoopsyYJqxkbs9qUdVoMgIkz1pwaTo&#10;CanOCM0DaBT5X3EMEjAU/wA4mmuV6UKo21a5r2uA4SknrSibAxmoGQkkA4qIRtu5NZuUlsBfWT3p&#10;TJk9agjZVzmkZsHOK15nYCUvk4zRuOOtVWkxzihZTjmkpAWTcYIBNO8wsetVDGWIanDOfai8rahc&#10;tGQrSi4AFU2cnIFQxuSSPSk6sk9AuaJuaaLv5sA1Rkz1psYPJqHWqXC5f+0jNS+eMYBrHO7OakWV&#10;hTjXktwuaPmH1orOMzZoo9uw5jAt2ZW5NaS4ERYmudhumkwc8Vppcho9uea9FmRZilXcSamDrIx9&#10;KoMwVc5qJbvacA1DehOxqhVoNurrVSCcyNirZY4wDSRSKbxbPwqq8pDkVoOCFwazpULS8CqTE0RC&#10;ba/NWIpAxyTxVeS3IwRTYtwOKLEmsuxlwBUbwR4z3pbfBXGakKKR1qirmbKgHSqUjsoxWxJb/LwK&#10;zprVsEnNNiZVtJv3tahkG3J7isqKIrJWgfuipTGtitcxbst09KqsqhM45FXbhsJjNZ8pJ6d/SrQI&#10;bFKGbatWTESnNVIQEbJq9FKr8GmBUiJjlweKvROM9ajm8tT8vU0yIDfknimKw68JxnNUgWJzzV+V&#10;d/ANIkI24xQ0WkVSBjnrT4wqr+FSvbbeT0pqLuO2kkMnhlASnCfdxnNN8rMbADkCqUKyCUg54o5b&#10;la2NmyyZATxzXURqrQ49q5i1jkdQV7Vdk1ldPCrOjc9CO9dVFWRSWhoThI1bPSuP1FIpLkhcZNdG&#10;16l9H8gIBrGOmE3hYnr0qpoepgTxm2HKHB6cVSk0+adfNRDXoX9hJdRBXH0NWbbR1tYzG2GHbihQ&#10;Hozg9NicYWRTzweKuz6H83nxr9RXQPYLb3Wdvyk+lbo00T2m6PqRTULg2kcRBp8yJ5hHy1Vu5HHy&#10;FDj1xXYTabdR27gDPHSs3TvIlna3mXDg9GFL2Y73MPekUal+uKhS8R5sFvwrc8VaKsWntdW/BQZI&#10;Fcvp0EGp2vmCXbIPSn7NCNKSwa8dWicDHPNdLodizx+XOAcVxUt/Npvyq+RVvTvGMsT4Kkmmo2C6&#10;PUra1Fuu0H5ao3dmWu1ZSNueRiqela492FLKRkcZq1f3cikbB1q3axOtzTSWKJVViKle0trpPuqc&#10;1xd0l7MQ28gfWtLT5biCMeZLnHvRcOUz/FPhIvbvLavtI52+teTXP262uGjG/IPIr2XVdfRIGjLg&#10;kjGK4eXyJZjIVBJNLmSHZvc5qJr+WFuWDY5qgIr3e24ndXa5hjXhRWbPIhl4UUuYOUwLSG68xt27&#10;Jq6kc0TZkya1BsGCBTJx5vQUnMLDI5HKYX8Oaheymlzkn61ctoRmtCMJv8sLkml7RIZQstMkjjAD&#10;Z+pqydNCNlzWtFaS4+UZ9qr3McsZw6MPwqPaC2KSpBGCDSQmKDLoeahmVhnHWqcEybmVuopbjOks&#10;7qG4XEmPyqYLbxuWTArnLS523PB+WtuDEr98HrWck0Q4ko2yZZRis+9udox3FbLRxxRFV6n1rn76&#10;B2bKgnnnFR1IvqPDmW23EYq5aOYUUk/LWTei5+xqkMbe/HarNktzNbBZI2AFOS0G4o3JrlXgFZlw&#10;6OQqPg1PhRCAR0qM+SOfX2qLEtWI4BsDFvzzUYtUuWLBzkelPuQPK+Tv6VHZxOQcNjPbNPSxDJUt&#10;ct94HFadlHGp/eEflVBpmtGCuOvfFWEfIEhOAaRJseXbopd3HSqQgR5N8f3T15qrOWkiyvQdqsac&#10;shh+YYFSxo14WSOPYnXHrUMalnbzWBx0qLYU+fJFRMzrJkZbNK+oDpo4wTkZz0qTS7UC58zZgYqO&#10;GSGWbbJx9a1oPJjbcG4xTSuwKt7MsUp2rnnBrPaaRiSp49MVLekS3JZDxnmqpldZMAfL3oYCwneS&#10;ZDz6U5pXFwEAwKqyXcUU6k4wauXDRSqkkbYYc1GjBDrhZEQ5NVbVmZGJU/LUs1+ptxv5YcVFY3qM&#10;8kLYBI4otZje4y11AXE7Q5GRUt221TGw4xWXbx+RfzO6454Nau37QofOabCOpzpYNNgcYNbOkuXu&#10;4o25Gap3Cxxz7WWrmi4fVgB0VGP6UpXSNcPG9SK8zYX5g3+0SaybyRUeNZCwVnKjaOc9R/KtZB8n&#10;vg1ia4r/AGCeRPvxYkX6rz/SuBaux9vT3Zds0lbdIowqngNycVZkJMhLcCq2mTpLpUcyBiJPmBzU&#10;hO4YwQfpUvRjesmTBgSAuRQ8TsMrUAUK2efrjNWVfjcGBzxjpSJemxmX0ZMTZHIFGkXZt/3Mh+Xt&#10;mpr0yCMjaRn0NZcciQuDNuxnIbGcVS2N0uaFmdGZBIeDkiqssqBsI2T9OlS28olRZIikmRxtb/Go&#10;bqHc25reUA9SFpGEEk7FR5zkhjtz0bt+NUMSPOynDZ53ZwD+dTz+Qu4bWH1GKzbg23JXC+rBunpz&#10;6VUUdUUXbiDzIbdXHKTK/wCXNa9mi+WJH4Xrk1hib93bvJMzRF8MxOccGrn2r+0rlba1JFsn3m6b&#10;qbTsRNNqxvGVGjVo2BVumKlt+dzegqiFEZWNeg6Cr6/u7cL3Y1KOOaSVkO6x575rorIBraM+3Wuf&#10;jGVIrYspttqozWtKXK7nl5h/Dv5mrlUTnrUDTjOAariUuxBNGAPrVzrX2PG3JfOIyDVfed2QaHz1&#10;qPy23cniuacm2IVrgHvyKcJ2bGDRJCgQY60JGFcDHWnYCVGZh1p7Kc05QAdoqQRktWij0Arcgc0w&#10;o0jVc8ncxBpwjVRmj2bAqomwc9aD0zirThcCopNuzjrQ1ygUp9zMuOKmVPkFOcKY89SKZHMMAe9T&#10;dJgeY/FXV0ivbWx5McSb3A9W/wDrCvKGmjbUUdWGxgUDfyrqPGN9/anivUX3jaJiin2Xj+lcbe2L&#10;RIwBUqx3Lg9DX1eGh7OjFIxm/eNjw3P9l8c2LsePNVePrXv8l7DEgVSWbPNfM2hXJTX9PkY8rMoP&#10;519JW8CzTAYz3NeTmd/aK3U9rK+V05c3Rm2viG8ueIIY4kxyzEsf8KjkvZ5ch5ncHsTgflVS5nEY&#10;EUQA+lLEhVNzdTXmxgk7bnSqNOK5lGxMGNKTURbvSE54rW5XKWIhvkFTSnn6Ulqm1N1MdstWi0iZ&#10;PWQhO4gUjdQvpTlGBupo6k+tIaIpgMUg3IuVYrj0NEnLU4fdrNpNmnQrOzPliSWzz71498TQE8VR&#10;v03RIT+tevsdsnseK8p+KkBW/srjB5jxn6H/AOvXVl7tXSMMdG9BnDrL5mkalZMeYZkuY89v4W/Q&#10;j8qTTYhKVkwfJU5QH+I/3jWbdSEX0gU4EigH3BxW1bttjVQOAK+hjufPM1VfAq3BMVdTgnntWUr1&#10;bjJC8HmtUSdTa3Bt7qyuuhilRz9M8165LjcMGvGIMy2m3PLZH417FpsT3umWVyG+WSBHP1KjNeRn&#10;FJyUZRRpTFkY9Fqod+GbnitJ7R1JI5qNbZjncvFfPunJOzRrYyvsUkrbgx5qR7WQAL1Fa0cYXgU2&#10;RGB4HWj2btcZmpbk9ulWoLYNGQwqxHDyc1JHgHntWkKD6jUWV47ZEODT5IVxhas7UcHFNWJnOB2r&#10;R0GlYfKyoUBwopNnzAVaETLkFagKMXIIPFZSotMQv2fYdwOaUn+E0xvO37FBqLDGTYxO6tPZLoFi&#10;Rrj5/LBoWc79vWnMiov3ct61UEMwm3qpwamVGSYNWZbmcom4impcbhx1pAktwTGy4A70w2UscgCf&#10;rQ6MlqhWZOpO7JNL5nzc1GIJS+Ke9nLtBFR7KfRCsxykE0pcYxSR28qr8w6VGqkyEtkYp+zklsBI&#10;4+XpSLgEE1YVFK5I4pwgjkGACK1jhp7odmRSSZGBUQfCEHqala0Jf5W4pxsdy/e6UpUa3YLMrBgK&#10;jGDKcdKtrZ/NgvSvZ7V4PNR7CpbYOVkJxjHWmNIqLjFPjgcknpTxAm4bj9aSoTfkGpUVzv5Xg1Jg&#10;Zz61pNFBt+UDNZ0u0sUBxilVw8oILDtgPaikVuOtFRyBc4axVYrf5+p61oKBxt5B9KpXRjT5V6dq&#10;lsmbb6+9ekzMtTRuADtOO9Z8qsjhuoq4dQeIlChxWe9/ulKqvBqQcUy5b3G05zitaCYMOtcz5mHA&#10;6Z61t2iHYCDWepKNTG5Kg+z7mzilWQjg1PHIpFUtR3KrQjODUDWw2nFXLjplabEAU+Y80wuU7ZXQ&#10;HcamDjOSacV4NV2XnrVEl9ZUYYpJIVYVVj+U5JqdZSetVcLlSa2xyBVfYVOTWwCGXmqdygAwtFh3&#10;Mi8OehqvDCWGe9TzKC2PepFj2YIoWrGUJE2PikP7rBzyatyx7nBoe3EhUelO12NK5XUhsk0RudxP&#10;YdK0DZLs+XrWdMGiJXHIq3Bl8hNbXSCUq4q7lG5U1DYaf5gEjCr0tksablrVR90pR0Kkr7vlx0qN&#10;IwjZJ+lOQbpMZqWWyfG9X464qPZhyDoiu81Zit4iS3HNZZkyyqhw2cVZlW6tYhI4yh7itVHQs29P&#10;RA5BwMVpNYWd2Qrorema4OTW2hYlTgitfQddN+xVXG5fWtYqyEzqn0y3ggwigcdqrR2MQOXI/Gq1&#10;3qkifI4GR71AdaRkEZXn3FN2J1Np2ihiyrDj0rOa+MjfToadZyLK4ZsY71DqTxJKvlgA98U+g1uX&#10;La3e4B8wAA1ds1NuTGZMjtWbb3REIG4D8adHMqEuZPrzQgZpXN5EhKsM1wWtzH+1Ee0yGPXAro57&#10;+FtzHFcldXyfbiwHFTKQJD9XvL5tNKO3VcGuX0yFrZG2sRnkgVvajdmeMJnisxUAPFQ5jsV7mPzi&#10;A3rWppOlQFlZ1Bqkw/egVs20oiQUucEdfZCCCAbQBgVn6nqYSQBaz11PEWM1k3lyZZM0nUDY3LjV&#10;/wDRwAecVlS6rMeA2KzmlLYHNMl7VLncXMNu5nkfJOarCRt1StyKiUZbFJyE5EUkj7+vFRYOTU0s&#10;ZDZpNhPahSHFkkS5j61MgwvSlhjOOlWlgBGahyIctSOAc1PH8k27FPiiCmpggzwKiWorki3UiNkY&#10;qG61c7trLRKQKx7k7pacQTZYlvxySvWsg3S/aC23GanlyVqCO18xwT61qjTmZfspVacNsH5V0drI&#10;JJAFUY+lY0Viw2lc4rVtLSaNvMVmI9KHqJy0NOe2Aj3qefSs2CYrOfMXI96sPNJtKk1WBO35xWJk&#10;MvZkzhFAFSQzL5JUAVSkGZCQ3FLHMokCrnNMV2WJBiHdVMOkgGc/lU91cSKvlhBzSRmOC2ZnGWNC&#10;GvMzLm5eOTCKcVNZ2V3dMJFkKLnoKtfZTIguNvHpVqMtbxFlJxSZLLL6bNNEoIBI71mTLJEfLf5c&#10;HmtOw1N3kx+dWNRsUumWTIz3xUGZX01kI2MM1pqrIVVFyp7YotrWK3jVVTJNXsCJN5GMDiixSKd6&#10;HMQjC4JqnE7wf6wU975prgnPyjpimmaN22k5NLzQ5LsBmjfLbP0qBp2MhCggVY2pAmcjFVri7hBw&#10;OtUttSSOFmab5uKnmliQc8Vmx3sXnYcAVU1CV3mHlMSvpSGQahdjz9ietWLO7d8xSKV44NZExfzB&#10;nitWynR02OBnHWlbqOKuyWJN8bjdkjgVSuopIbiN8kZ71ajBjd8McE9KtLD9piJIzimkJldrxU+/&#10;6AE1ajuFW3aRG4xWLewSGQIik81Yn3QaXhQQ+Kdhw3KN1fOtx5jHOa3PCcnn6nI+MYiP9KwvKSSJ&#10;Nxy/cV1PheFVknkC4KoAfzqaukWdeDV60TROVOPc/wA6q30avBJH1ypzV27RgSV65yKoz7pLV3RS&#10;SRjHvXm9T7CnrZlLREaDQIImPKFh+G41fTpmq8A2WiL0wOmO9WI87ex/SlJ3lc0atccRxUqZ24zm&#10;o/rT09qRD2K1yqsDkc4rOniDIa1ZQTmqcqcGmmbQeg2w2gAE8im6hLfvnyS0cfYg9aqea0M4O47S&#10;ea3Y/wB9CCvPFPZil7rucu11qcfS9dh6E1XlvdRlVk3RnIwSVBro7m14yUB/Csa7t9ikplW7VpGS&#10;fQ2i4vYqcQ6ZGoPCSjOPfNdBosQWPfjANczJcCOwmklTcI3UsPXkV0emXqzgeSD5QHenUTsTUXu2&#10;RsQjzJ8AHcTVp23S4XovApLceXbmZurDC0tup259TWRwSd3fsTR8NWnaYMQB7Gs1FO+tC0OI2B7G&#10;ntE83HK9JlhmCk8fjTd/eny4YDuaBCxA44qLNvQ8MZ5hKmmh2PBq2kAqXyY1Xmq9m3uMrKCy8jpU&#10;i/MuQOlPyAcDoaR8qcKOK0UbLQRIq/xd6mMgAAqvvwOTUW5jn2q+blVkMleVt/FNkmPl5BpN4K1S&#10;ndlPyjIrObaW4icXG8ZJ6UjSEjr1qKNQ49D6VYaIfLislzNAVC7KMHvTZn8izmnc4WJGkJ+gJ/pV&#10;42yluayPF8os/BusSjg/ZmQfVsL/AFq6VJykospHzneyySyvKrYkLFifrWeU+2biCVnXquauythi&#10;etVprZiRNC2GHPWvsmcpX0xHbXLVSuJPNXPvzX1FbR/ZrbcfvsOa+cPD8qz+KdLEi5bz13HHvX0Z&#10;cS7oFKng9K8XMmlNeh7WWxbg10bIoh5tzuPPNXJG7Cq9kmNzY6d6fK+Oa8xaI9KesrdhGfHSnwAy&#10;OKrrl34Gc1r2cIRdxqoLmZFVqESSQiOEKKqjk06eTfJTFrVu7MYqyJGPFNPSgmmsaGxpEbfepy/d&#10;pjdaenQ1C3LexXnHGfSuG+I+nG70JLlRzbvljjop4/niu8lXINUJoo54ZIJ0DxSKUdT3BohP2dRT&#10;XQuUFVpuHc+ZLsEXqZ64ArZh+4BU/jvw5L4d1hRlntn+aCU/xL6H3FV7Zw0an1FfT0qkZrmjsz5e&#10;pTlCTjLdF6I+1XIyBgHrVBST0OBVqPPHXmuhGRv2cgW23H+Fga9a8KzuNAtl3/LGGQfQMcfpXjcT&#10;EWxFeqeDt934ZUI+CshBP5Vx5gv3SfZmtH4jqhdhWGeQam85HHFZL2d1hVVwQOtOEF2GUo4wOua8&#10;hSZ12RcmnERGB+NN+0qDlyKRIZp+JAuPUVFcWHJU5wKT01FZFtry2RRnv3pFlhLYHG7vVf7MXUJg&#10;cDgmlhtpWJWQj5elUnfoOxYYeSu1AWz3rOn1SeGYhYW49q0WlCAKGyRTJWj27nAGaTt0GmQWWrNc&#10;HlDkdavq4lbOMGqMbwBsRrg98VcjuYkXtmnGS6snfYaxKybsjioWvImc4TLDvirErRFd/wDKorfy&#10;bjIVfxpveyFYr/ai8hUr9KFu5EbaY6nmsmifemDVkQCSLIA34oSdxp9ymLoom/bVmG5WaPOMGq0d&#10;rMqlJSCM1IkGyQEMAKabKdiySi/MTT1uo2+UdaYUVwVbpUX2LaQyE1Wq2J0LnDAmqcyq4xjkelXE&#10;XamGPWq8ilDleabV1qJDImCD5u1SC4jzwKbjzBhlwaaYtn3RSvZaD0GiKRZGKt8ppmJ4+N2Qaeu7&#10;fknj0pzSADJrKVSKC9iuIHMm4OasbJQME806OVWjyvWpwQy+9EZxewrlFpSG2tx61XuIzMuY3wRV&#10;uWHcSB3qvHA6yYHSjmT0ZPUS3LoMOarXMP7wujcmrssTZwDVdoJDKCchRWM3fQTQ2O2k8sc0VOWI&#10;4z0opezQrHnt2pabBbA9amSZbcKAc5PWq7QySsPMyMGiZoYxjPXpWrZLNC8lVrcSLgv0PvWRZq0s&#10;jNjHPNP3SFPkOV9KRJGjU4HJBHFJ6omTJFQGcZOTW7AdsYArnbVyjl3/AFrUtrjdyePaptoQjaQh&#10;qGOw8GqKTFmwDVl+i5NSkFiYyqEyxpokDD5aqyDcRhgce9V3uvKkA96u2hNzTc4TNU2fbJTkn30P&#10;zg4/Skxihwy9aI51LEelQynaMioFYD5s9aaA0EufmxSzOHGKoqQF3ZojkM8hX0qkNCSwgHPWoGdi&#10;23tWxBACvIz9ar3cSW/zEYFaKJukjPdgAM1JC4kOFqORRLGSDVSydoZvmPGauEBpamnIskOH5Ipx&#10;iW5AfGGqaS7hNtkkZrOg1q3im2MQMGtlHQ00R1Nhp+bUCs3XPtFlASsLSL/sitnTr1JYVKGr8txb&#10;GLMmPxrRJWIbdzy/+24oT+9BQ55BHNSS6+kkbCJ+tddqGj6TqMbSNAjH16V5nf6V9l1OQW7HygeB&#10;6UWQ7s2dKugJPMmz14NXtd112shHbpuz3rNtlDQKCPrWiY4jbhcDNTdILGKFW5s8ODvPt0NbnhXS&#10;WtJTKWPzeootoIc4x+lbUMixqNvFPmQFm9WPzAxwaq+fbBsbRmoLy4znmsOS4bzDg1DlqB039oxx&#10;D5cCs671JXfJNYsly2OpqjJcEtzRzhc6NdRzwGNPk1MCPAPP1rm0lOOKb5jNJjmpcwubTXpZDzWX&#10;I26TNS/wdajMY45rPmuLmGsdwFIBzUuzim7cGpciHIhcYcGrKPkVDIO9LECaFIakXEHy9ajdBuqa&#10;NDgU5k5qG9QkymYhmo5RjpVwr7VXkXrxQmRcp0IvzVPsFPSMZzimBXkjyRR5ZGOKumMEipPJBXpR&#10;cEytGCBVuMZFPWAAcipVjwKQhirzT1FP2YGaQCgCrcd6z4ollucMeM1o3HAOaxZJSkpxVRKW5f1G&#10;zhWEPGenUVQ07DzFT096imuZGXaSeahhkMUoYGr6Dk+x0spkgiBGCK0LG+CoFcDkViy3JuLYIh54&#10;zU9ojBlZ+VFQRqXr1whLCsaS7mZiF5FWtQkDOMEgCs+5V1jEkdCSEicZkiJ5B96dAUjbd1Ye1VLW&#10;WQjDgjmtEIiBWGDnr2pWK5bk7u05U7QPqKLpQ8YXGD64qcorRDDYJqRtPlNrkMpP1oE4spQs0cWw&#10;nK07zgAFI46Yp8MSxN5bqdx9a0oIIchXRT+FTJszKUFsZD+6XGe9akds0YG9t2KW4YRJtgUL9BUc&#10;Tu685zUAX0kITAWs67muFLbz8tWRclYiqjmqMk+8ESUPUGVI43J3Z4qdfLjfJGc0ecFTbt+X1qvL&#10;I3lkoMmlGwXJbss8fy9KwZnbzsAEEetX4bqViQyH8qjaPzJuBj2qmBXDI2DIKjmby5lxyD71OtuG&#10;lKscYPcUX8KQhG444o3GivfxiW3Uxj5u9LYBVYbvoc1CCzDcDwO1J888n7vjjr6VSGtNSxIJGuty&#10;AmP1FXbC9+yz+XIRhulRae5s0xPggnrVjUtLF3ALiyZQ+M49aaBmo9vDbI1wRlWGVJrjNWvXjhkm&#10;JG09BXQxTTXWkfZbsmMrwfWsvVPDyTWJEd18v+1RFajOa0qea8uNwJPoK9R0W1ez0eNpOJro78ei&#10;DgfnyfxriPD+lfZNUt4SAyyOFJHPFeh3E485pOq/dUDsBWWLmlGyPVyujzS5+wS4C4YgE9BWTd7r&#10;dvMV2VW+9gVBqlvcysbmCbD9s9MViN4jnscw6pbsYzx5iDNcMYuWx9NTp8qvc3YnBjB6kk4qyvI5&#10;FZenXVvdWwktpQ8WcAjt7VqJyvpWTVnYuQ9fTtThgNxmmqc9c8e9ByDlcY9qDNjnUkcCoJI2A5xV&#10;gFWxk0Ov4j1oBSsYV3ECckflVzSbn+DcCR6U65iJXpWYjG3udwyOeRVLVG796Njo7iKN03ZbNY13&#10;GSGUKBnitmJxNCCO4rPulXBRsg9jQjOk2nZnJzRpJHc2x4Dsq5PuwFdrHZWekWqqx+7wFH8VcbfI&#10;kepRISRGWUE+2RW21w2p6x5aZKB8Ak1tO7SNaqba10OpMgnjjOMbgDj0qygUKD0qg7BX46LxT0ld&#10;uSpxWKep50oaaFgv+8AHc1o6WPM8xX+tZBuApwYyTnjFa1lJGJGKbgWXkNVxOXFx/ctWNdYUTk80&#10;nnIPlxUHmll6nNNA3HHetEnb3TwLEhclvlpC7kYNII2U1ISRGSRzVez01HYjzkjnGDTpZcCogDkH&#10;FTtGGjBotpoBAGd+ccU4Z2kCnISFIx3pyLzz2rK2pLIcHaQeDQFAHTNTTOoU1DEC65HFRLR6BYcI&#10;ySSByKmjI70RrtGT170Sunlkg/MKtK3vBYVmUNmuM+J12I/A1yqnmWaOP/x7d/7LXTeZmPLEg1wH&#10;xVd08PWqE/LJdZ/JT/jW2EvKvC21xPRHjEjkE4/WqUj722yFlHYirUvJYHqO1U3JAwOR6V9SznRt&#10;+B7P7R4xs9r7liJlY+wr3pWZoo07YrwjwJdra+K4RnHnI0X4kcfqK97t0y6L6ACvnsyu6yXkfSZZ&#10;yrDX83+SNCMCK2+tU3bJ/GrN44ijVO+KhtImkcEiuOW/KjphonNluytyxBIq9cOIo9oNPRVgiyaz&#10;ppTI+e1b/BGxy61Z36CA5PNSjgVEvTpxTyahGjH5pppRyM0hpkkLfeqRDxUb/epynipRb2EkHHWq&#10;bjkg4xV49Kpy/K/I61MzSmzkvHOlR6x4ZnhcDzIfnjf0NeOaeSbcAnlTg179qESyRSRv9yRSp/Gv&#10;CbmzGk6rPZy525PT616eV1dXTZx5ph7041or1/T9SzBtZuSQBVyA+bIT/COlZ8r4K29qpZm+8T2q&#10;+iG1hWLOZX6+1e8j51mlC4aJuK9G+HEzTWV3Zq2CrCQfTof6V5vDhYto9ORXYfDy7+z+IFjzgToU&#10;/HqKyxMOek0VTdpI9SksrhRkSnGKiFrOy7d/Her4uQTtapB8wyteNyxex26laOKWBFG7PNWG8vGG&#10;YZpG3n5ajewdjndTs1sGnUjLxb8A81OIg/KnmlFguwd2FOjt3TlfxoUX1BtdCP7BE5z0IpJbRZFC&#10;uOBVtgVUEcnvRt3DNDjFE3KP2OJB8oqP+zkWTzMk+xq5M5xtVcmpgAYxn0qEotj5rIzt0a5BHB4q&#10;aBY0UmNfyqU2yMc7acoEYIC9atIGynPHPIw2tgGlRZUPynj61b3ANjvSACiyuBWyd2HNUpWY3BVc&#10;47GtI24BLsc5qOSBpAPKwKlxY00RRsIxh3y1XPtCYCgjNZn2GZZS7HJHSnG2kY7gSDU87iVZMvSk&#10;nGDxR5ZwCM023Uou1+akluBjaKbqxSuyBpz1pWdUX5vSoDMcc0xnD9+lcrr32E2MlmBbA4qGRy8V&#10;RynD5PSk3AQEjpXFKUpXuK4kDtHwe5q/HITnmsvzQMMx/CpFugpPNRCrbQk0xICwyad5iiTisxJs&#10;jJNTxyBjXTCo2BcfAGQMmj768iofO3HnjFRNdbVK5q3Pld2NEjAK2MUVTNy5NFQ6ruIwbpYZlUYG&#10;4jtWHe2cQkwDg4rovs6rLlj+FU7y1SSXOK6uYybuYcVvIx2pnFOW2dZ2Ddh3ratYNr8D6VHc25aR&#10;iPSqixNnPSu7ybUHAPStGzR2jBP1qq0Bt7gA8k1px5RBxwaTYRRciC/KQOc9qddzJEmD96mxKBhl&#10;OfUGqdyQ9wd3an5BNjfNO3KnrUcwYlSeuasKqlc/pTTtMoGKDMtW5CkZqy+GTIrKlnEcgHc1eR9y&#10;D3pMpERBckdqqzsIuAa0JEAj4rDvHaPJOaaQ7Fy3dpRxV6BVDkgVkabc447GtGCXa5yaoSNeCVUO&#10;KjvvLliKt1pqKpG8Vdt7dJULMRW9PU3jsY9hFGXCSYwfWrFzpcCj92R64pLq6tIZTE21WHQiqq61&#10;GoKttJXua3SsaFNNPMsxVpCBn1qve+F2kbdHJz1zVya5WeTfGdp74qe31Axja7Z+tO9g3KGnDU9O&#10;lEMh3J0DA106zosGZTzjvWPLeqTniq092XTg0nJIRPc6lglU6VjzHzWYkdaHJzk0LyaxcxXGRDYK&#10;mVyabtxQOlQ5Bct2zfOPrWsXAjFYULbXFXjN8o5q4S0BMS5fKnmsR2PmGtKV8qaoEfNmk2IjY561&#10;EyAtVopxSeWM1LYmyJI+eBUywjfmpUUVIuM4qGxDTFlOBUfl4q0eg4qNs5pCIguBTCOeKs7T6U5V&#10;GelAmUxHk1YijUDpU3yhulSoVz0/SmCGJjHSmt96rHy9hUL9aTBiqEz0pZIkI+7UQYA04yDHSqTQ&#10;hvkIO1L5QzwKcrgjpUi49KLoZCY8kcVOIflp6rk1aVOKVgRUMRx0oCHFW3TFIEzT5R2KxU7ajwew&#10;q60fFRrFk0+QLGPdkjrWO4y5+tbWrL5bisUn5qErMCGVMDNVxkmrs6/LVWNcvirQ7GtprRovzitk&#10;XFukWCQM1g2+F4arMwWWE4647USTsPZFuaIXUWYSDiq8zLHAI5Kq6U9xFKVAJGe9Wr2KS4faUIqI&#10;gitHcRltijj2FW0YFcA9ahg0+SEncv41Mtu3YYxTkQ2wxMBhSTUyT3SsqFmA9DUXnyQnoOPWq1xf&#10;SlwSBioeuxKN2G68pwXUHPtWgrxygPnFcudR/dqOpPWtWy3Tpjdis7MbL0zzMCwX5R6UW8i7ck49&#10;aiN1JAfLxkdKZJGZFyvGaPQgtXLqihgRjvVR/wB4MrzTolGwxSnPHeoJZ/JGFUke1IGRNcCNSrcY&#10;qW1JmPydKqny7ib5h+tXrZo45AitzQo9RIJ8RP8AKAT3wKqzFSwlxhhWxM0IUfJk1jTSIlx8/wB0&#10;9KGtRlYXCzSEd6fdxKIAJTnPSmmKJpGKE8ntVsxR/Z187Jx0NNAlZmVDbFlYdu1LJDJBEViXLk8V&#10;cSWISfIeAelLqLAIpRvnIqr6l20MBhd25AnPU+ta8F5JFD8jcD+Gq6Ry3KDzCGYGmSQSrcFE6Fc0&#10;+ol2HaheefbgHIJPNU7ySZrFVhcrheoNTXMBkgUtxtJzWdd3Oy2CxnIxg1S3GMt9al0q0a585RcA&#10;/usgE+5xSWHju62/v4PNHdlbB/I1RvLOGW0SQRieYIDsDYwOvWuenkmiBEGltFIeNxkyMV7P1GjK&#10;mvaRuXRxdag/3bsehW/jm0CkSxXAT3XNQ3+saZqMe2O8jBb+GYbcfnXmbX13aNxs3d0zmoptWnuE&#10;wyRZ74WuSWV4ZfDdM9GlnmIi/eSZ654d8oQzRWrK6JJn5WGK6SLOSWdFH+9k15n4c3eGdOW+vW3Q&#10;agAypEPmTHqDXTWvi/RmYHznRj1DRnpXjYjBVeduCcl3PaoZlQrU1KUlF9jrhsUNlyfQKtRO6YBW&#10;N8/7TYrNXxRosiLtvox9QRTl1vTZDhL+3IPq4/rXM8PWjvB/czeFelLaS+81BJx/qx9O9SJ8wyCw&#10;9iKoQXlq54uISfZxV5HUcb1IPoaz5ZLdFtroRSxbhnIB9Ky760k27tjcdxzW8yKwwBmqM1qEYtGz&#10;Rt32cUti4T6FPSL1S3kFsOOgPf6VcvgdhcDr1GKzp3mDKDtYjncyDP51ejvBNCUkKlgMZxT8y3Fq&#10;XMjjtUSSSf5VICjcR6V0vhK1tobKS+84STscbf7ntVK4t9jSbVO5uTmqWh3n2DUpICDsm5H1FdF+&#10;aFl0LqpyhodnDMfMJZRz2q8rBl+cgD0ArmxcyrcksRs6jPpV5NVt0/1ssaqOu5wK54pt2RyVadlc&#10;1mChxjkEcVasi0siKQBgHmuZuPE+kqh/4mEZZecKM1d0HxNZX+qRQW7u/mE8smB0zXVDC1nq4O3o&#10;ediK1L2bjzK/qdnsX5aQ7UNMY5xjinEHYM9a1urHhti4YsCDxUjEY3elRdE461EQ5OKic7IQskhJ&#10;DAVJvO0c1CTg4pDnk1xucmDJfMwpI5xUMdw8gfA5FPhAZcGp0iRSSOtXFNoREqs0fzjk0/aUTk9K&#10;c7/JnNVpblFTnnNN2Y0ON0FOKgknUBmNVnnj2cnDGmjBPPzA1m77MLDlmEwwjZriPiuGPh2wz2uW&#10;/wDQa7KK32SkpgA1xfxanWPTtJtic5keQ/kBXdl1OXtosiT91njsy7kEq9R1qo/I3L+NXpR5MjbG&#10;BU1SkIySor6SRzoseH4pJvEmnLFw5uEwfxr6Zs0RS857dzXz/wDDq0W78dWAkbCx7pOnoDXv1xJ8&#10;iwxgAeleHmMl7ReSPdy6LdJruyJibi4Le9bFpCI0BIqtZWewB3HNWppticdewrkpxt7zOmtPmfJE&#10;iu59x2g8Cqg5NJIWJ+amgnoKiUrs0jDlVkThuKAaYElxkrkUKecYNO4rFhfu000q9DxTTTI6kTda&#10;cpwtMbrSg4Sp6mnQcDzUNyncU7cO9G9HXbu+ah6oauncyL3OzIHSvKfGAhTV/PaPczJ+Zr1a/BUE&#10;HivLfFsTmd3jRmaPngZwK1wU+SumdOJpqpg5r5/cc7Z3s6sT9nUZ6vV/zAF81gSx6VRTUUWAtJFj&#10;b+tQ22vxLN+9tmkGeMdq+pjJdz4qSOgtRJINxB5rb0af7Fq1rNnGyQH9ayLbVIZoPMWNk9mFTwOz&#10;t5mR7ZrSyasSe9yRsXDjPIzU0Ql2nrxWfol//aGhWVzxlowD9Rwf5VoifA69a+ekuSTR6Cu1cnt2&#10;xEWfk5qwsgdsVThAPuDTkV1myM4pqTshNF+PbhsmguFQgGqSuQ7Z9ae7dulN1UkS4k4fnmmbhluc&#10;VWeUp3qN7j5dwPNcdTEq9h2JojlmB60/ecGqNvNickjqKs+ajNjpWNOvdaMLEiOwPNKWPcVES3BH&#10;IqVTn5jWsKzbsJjXi3pvH3qjTepAI61Jvy2BTieRmtlVTC7F25cZ7UoTZk1FJKB3qpPqHAUcVFTF&#10;RgtR2bLzSYHOKYJVIxWW17mMndTIrsOuK5niuZiehbnuGyQtV1kbcSaeAHGM1XDrEDuPesZczd2H&#10;QtMwZd/pVE3ZWU+lSyyKUG09aoXEDMcxnmpnfoJ3sXRKsopsuVhwKqrJsj2kkGpZJh5KgnrUt3Qk&#10;VpdzgN6VBmZ24Geeas79h2DnNLDgMSMe9RGCbERLcYbae1aEBxyT0qiIEeYsDzmrTRusYwa6I3jq&#10;CJJLk7zkcGsya7LSMoBOT1rQJ/dbHUknvVby1QDIom+a1xgkqqgDNziio5EBfO00VPMK5G7Evnv3&#10;prEEnimwnIyTnPWkYEKduK7DAfEVDYFDmPJ7mqsQYOSWzU9vsyxbua0ixFKa186ZTjmpJoysez+d&#10;XlRVbOabNGJRxSuWmUIAwGO1PZFDk461ZSHYhOKRI95qkxPUjgjQjL/gKinVYzlV+lXgkSdetQyB&#10;WfGOKq4vIzPspmKt0INXo1KYX0FT4C9BS+WHGe9HUaRGVxyax9UXKfJW3KNqhaoXMAHzHn2o6jRm&#10;2IAT5hhu1XYxubiq+Mt8oIAqzBkHmnuO1jTgdUgwxxT7eZyjBGOKoSZfA6CrEM0dshAPUV1U1Y3W&#10;qOf1K1nfUPNY5APel2qGzjNXbucSFjjpWcz9qbmF7D5n2jg4qFXJPWklBYYzSxpgVDkJsnDHFPzx&#10;UYwRTu1S2IY5GaF6009aelZtk6jmFIOlK3Sk7UimNVsPU284qozYapN4xVxEiRjxUQGTQDmpFXFJ&#10;sTY3HtRtqTApxWpuAxRTwOaaBTgTupCJCGFN70pl7Yo60wHkihNpNNcihMYouK49guachA7UwDmn&#10;oCTQA8kHtUElWMYqtKeaGAwYzirMcSvxVRQSeBVqBWHPNNASfZu4qRIhQSR3p0f1q7ICRYwpqcYx&#10;TVGOSadvHpVqJSQNg8YpyKmOtQvKtM8xR3q7FFoop70IihuaqluMhsUzzWX+KgTMzxAFDjbXP/xV&#10;p6zKWk61kKTmoa1JJ5eUpttCA25ulNbO2qpErcK1VBalLc0toaT5PWraEx4Ug81iQ+eBweRWhbzT&#10;PIFfnHetLIrQ0PtSWwyQAx9amiaSdRIcDNY9zGZ7pV3Ywa1Gdba2CbjuqHEWo97g+aI+CDUF9cGI&#10;Dy+9Phh482UjnvVS+/eK3lgnFZyRMilLNLwS1RMz5GTkUJEZD+8bHtUjxFB8nzCp5SLElshIDkZ9&#10;q3beTZCrqTn0rO06FSuJOM9q2zaCMKRypHGKhpiaAziQjHXHNSRvIpGQMfWq/k/vDjg1aWyLxbt+&#10;MVFrEalqW3Dw+bxkDnFY1y/GV7da1oCyKVLZFVrqOF42HFLqG5z9xM2NycetT6eVeUM5JYVDcokU&#10;bDOAO9JYTwNJgP8AgapIaOjZ8r2we9VLiNcZKbhTVnicbSxGKkDsU2jlfelYpozYoiJcrnGeKsXN&#10;03lhGT61DfytakMv41T+2mWHc1Im1ycWgYlkkCk81O9hcMEdiGA7isvzRjzdxwO1Tpq07FUjJK1d&#10;hq463hkt74uZAVJ6VduVzcLKnQjnFBhWWPzS+Gxkg1Ua7aOZUf7ucZoaErkesTBbfy0/iPNc1NkB&#10;Uxwa6LULfzyGU8daxtQBQYTlscGqj2LOd1O5uYpytuD5hAUEemKx57TUZ/nmmcnPIJq5f6vNY6o4&#10;CLKgUZVuO1X7bVLO7ASSJ4JGGQH6H6Gvo6XLKKTZi9zmhZSISXjYmkNiNu+T5a1dS1a2gmMcUZdl&#10;4J7VhXF3NdHB+VewFKfJHTcDu3triX4bafeyMXWK6ZEyOkZBH8xWEJYlypiZTj+E16M9ill8MpbE&#10;nesUCuSf724H+teas5POMc1hgqnPGXqxss77fywCJP6/zpyzWfT7PKx93xUCMN2G2lT+YpxUHlSG&#10;A9CB/Ou0RZeeBcbbI4/66tmnJcKV/wBVMhB/gk6fnUUIdxgAE+m8Z/nQQY5PmRwpHPy0x3Zdjv7i&#10;AZW6nVf99hUU+qXsnCXczfSc0yN9rY3ZU9AelKYo2bkY+lJ04voV7Sa6spvfX7Nxd3Kt7yn/ABoi&#10;u7qN8TzXGM9S5Iqa6tYpV+ZcEDhgKrpE8CfLJx3HUVPsop7B7Wb0uxLzU7y3jwl5cKrdhKcVStNQ&#10;vINRt51uZBIGwCWzgGlvBui3Ecqcms5pg0yBf7w5rGpCCeqRXtqn8z+86fUdY1K58vzbqZ2GVwG2&#10;jH0FJbs8afvUDSNyMkkis8ytK6uD1PFSrLIk/mglscFfUVcIxj8KsTOpObvJ3NaBmiLMQQxHQDit&#10;bQruG01W11CJ5QqSq0iZyOD0rJhnSZQ0ZOB1B6ikiLx3O+JW54YHoR71s0mrMg+kd6PseM5jYBlP&#10;qD0qQct0rK8O3a6j4b0645BMKowPUMvyn+VbCpxwa+FnGcajh2Z2p6FbDEmjewXkc1aMfUik8tGQ&#10;hsZpOnK2gyuieYeRUzIoAXFMVxGTUrtiPdShblAYyJHzVeScryKZNMdmf0qhLdEADYetYuV3psBP&#10;NM23Gc5qpM4MWFOG70skhIHaqVwhUbhkk1romVoXXgEkKyt29KktUZRluVPSm6c8jwbJFGKssCij&#10;A6GrvFk3Fd0BChevtXj/AMWb0ya1DbI2RDCBj0J5r2Dzgy/KmSK8E+Ic0knjTUFYfcYBR+Aruy18&#10;1ZvsjOpscf5rs2x/lIprgjvUjSiRcOmGHeq7uele22YI734Q2aXnjKQu7I0Nq7qV9cgc/nX0DBpS&#10;hSVlQSf3mTP6ZrwL4MN/xWkwz1s5B+q19FQ4Zcj0r4rOMZWpY5xi9LI76FacYcqehGthIVwbgNx/&#10;cx/Wh9EkmA23CqP9yrcZ/lVuJiUI9KjDYydTSbKeIqR1TMM+GDn/AI++e/yf/Xp6+HBEwIuif+AD&#10;/Gt4HI4701jwPrXVJq10L67XenN+Rmro0ZX/AFz/AFAFRN4dhL5NzL+n+FbAGM0pPIquZtakLE1U&#10;9GZsWi2qKQzStz3apP7Isv8AnkfxY/41eQ9fc0j8CnzNRuS69Rv4mZx0ew3A+R1/2j/jThpNiox5&#10;APPqf8aut1UZpB3FYttSH7apb4n95UGmWCgt9ljz7ioLqwtPK4tosjp8orQJ456A1BcH5K48TUfs&#10;3Z2HGpO+7Ms2lmQCbaLPuoNYV7Yw3FzLC8SiJkOQF46Ef1rcllUEMHXntnrWZe3NvbeZLLKigrwW&#10;PXNeAqtWc922bvnlpqz5s1K0jS8azdyqRSMM+uDirFmNORxHGm5vUCrni3RWi8S3gjY7ZG82IsMb&#10;kbkGszYNOs2GQZn9O1freHlzU4y7o82cbNpl5rm1a42STpGq9Qe9a0c0OF2uCp6GuW02yid/PuRu&#10;bOQDWzCcyM+zKg8AdK6YtmR7T8O51utGntXbJt5Nyn/ZYf4g/nXYrBGM968m+HF6Itf8gsVS5jKE&#10;dsjkfyr1N5No+U14+OSp1G+52UZXgWYlCq2DzUobABPWqETkrwenWpw5xvzXDCrdF2ZPlCCe9RPI&#10;AtQST4Ygd6h8wMvJ5rGriFshCSyncaYhLsfSkdDnOelMgco2CK4eW7uxkobDfLyan2Exgj73eoUY&#10;B2J6GpxcRoR704JdWHUnPyQgUiyAAA1C9xxxyDVY3A88L61c6ijLQVi63y4YdKkzuXryarq+7Kmk&#10;jf8Aetk9KXteV+orDbpSDxVCSNnTJGK19ofnrTXjXGccVTgm7sq5yn+kG4ZAjbR3q3FHImGAP0rZ&#10;e2X7w4zQu1VIKfjVKnETSK1uflyfvU54UY/N1qB3YXW1QfakkjlkGTlTVcrWjQmLJ5aDBGSKbuyo&#10;CDk9angs2kA3HNSmwIyBxnuKFTbVwV2Z5g3J/tVG6Ep8w5HStKOzMTcZPvT/ALON+CAc1EogYhjm&#10;JA2/jVv7DJFFuXPNa3kLgACrCRDy9rdqqFJCSMW1ssqXYHdVhotgya0MBVJqCddy0prljYEihIwP&#10;ygZJqpsfz9pWtJYlVhxk1N+6YjI5rFO+4NFVIoyvI5oqwxjRsZFFV7RLQLI5MRPGOvWljWSQnnip&#10;sY+Z24xVWS5XDeXwMV1x8zC2gOVgVucselRWjMwyT1qoUeXczMSPep0YoVVT2q+hD0L5mAIWriso&#10;Qc1iGXLe9XbedW49KEFy4x3HA6U3oTtqIMSx29KdHwxGeaL6jTGPktzSjZGmT1qUpk9ajbavDc1a&#10;YhFyRnFOVW7dKd/AMU0ylRQnqWivLIwfBqvcZPP6VZfa53VFNDvHBqluBXt0Zj061sRWKvHjHOKz&#10;40KEYrf00+cQnpW1OCZrFXRzGqmexHKEr61RtrwTQlsgiuv8SRGG0YlAwPf0rhYogHJUYBPIFbyX&#10;Kh9C00uagblulOIIYmk79KxcibjcU5RgUuOacBUtgJk0u44pvenc0rlEbZ609OlNanKM1ICO5phl&#10;xT3A71A+BTQCM2WzS7hVcyYNIHGaqwFuNhuq2uDWehyasoxpNEss45p5xjiq+9qcpY9qmzEPNNyR&#10;2qURk44qSO2kLcjimoMRVHLVOo5q39kG4HANI0IB6U3BgipIPSmxirvkBhT47ZTxihRYEKIDUqRA&#10;NU624HSpFtyTVKAyu8Y21mzE7yK3JYisZyKwpz+8NEojSLFpGHIBrdt7BGUZFZumRgkZrqbWIECt&#10;acLikZkmnJtJFUfswjbkV1U0S7D0/Ks8QAtggYrR0wTMVyMVWLkE81r3USp2FY85BYgCpcbDTK88&#10;+Oh5qIT+9UruUo+MGofPbbmkUab3JC9agNwf71Z8lwdnNV1nyCDSJYt/JvfrVNGwfWnTNuYnNRxj&#10;k0mA93+TrUEcuGJzUjj5Tmo0jGTzQmMekp5INPtryVZ8BSRTECqSBTonCzdKtS0GKNQLakVdSCDw&#10;e1Wopnluz9oBCL93NVLye1jUKo3SscH61bdt1qseMMRRK70FrexrRzwygorZx2qrL5oYqiHB71Us&#10;0a3bdzk1ZnnlLoAAATUcrLWxVGl3EvmSq3yjqBVzSYF2MGO5q3LGzdU34JVhzkVQe3FlcSBeATkV&#10;LdzK92TfY18v5uO4x2qxAyooDSA496rwysybDgk1ReXyrnY/Umsm2QzUkuUdyFODSC6Kr5bPyayZ&#10;crJuU9fenl+Buzu7GkJo0kuW5U+vWo52AYOx69aqpISp559aes6NbOsnLDpUisVbqNbg7c/LiqVt&#10;p3lXBZTgU6K7/fDccLmtjMShWwCpHJp62GkUZMr845x2FW01CJox8wqpLdW8MzIvIrMneOSZnh4I&#10;6gU7FrQ27xEuYQ26olgto7baPmbvWUly5i5OKigu5EkY5JFNKwaLVD72EhcrwD1FT2yRpCjKfnqZ&#10;G863+ZOtS6bbEz4KHaPWhsRM5JjXnFRMsEyYYjK89as3MZM5UcAVSjts3BU9+tSmLYJJAbcpGcnt&#10;WPPazk4cEZ6E1tRxeXOVxwDVobJ5MOuMHFWnbUfS55d4i0a4XVoMRkq8YJbHHWmahZyvAiRRH5VH&#10;sa6nxfrTpOlvZPbkQghyzYIP061wv9ozfaPMedHJ6hsivfoWjTXNuZPcabS4nbE9uFx/y0Jx+dMG&#10;mXBctEY2RT98sMUl1qKSk7d/0zWp4Y0GXxBLO0dwbdYcZIGSc5oqVKcVdiO9i1VtU8CaiHCC4t4d&#10;smw5B6YNefHOOK9HTSYNG8HanZw7mYwO0kjfec4rzYsBwAS394/0rHBShLmcNrjY9do4Zhv9AM4p&#10;7gSRngsw55OKhEeMFQKlTKMCRlTweK7kSQqSrA4AHT5hV9LmWMAoDj2PFUnjZSyg9ORjvUtu+Rhs&#10;gjvTTAuC5hmHzr5Z9uKnCRsMLLz9P8KqBR1BJ/GpUQZq0wJPs02Th0P0NVpbG6J+VBtP+1VvbtX7&#10;3P1qKSSSMZLA/pQ7CM27jaKPEgGfY5rG8lfPQo2FLd+1al6+/LDJPfNY+H8wYJHNc9S3Yo6C10qf&#10;KvvDID0U8mtJbKxh+bEjN3Vj0rPs5pFLLuO0GrImQnHOPerjZATlkz8irx/EPSk+1cgMCvPBJzUB&#10;kMEofGUPWrbQfaIy1uVYEZ24q0B694Bvy/hoRE5EcxCkehwf55rrFuQvBP415X8N9RkgaewlBCt8&#10;6huxHBH8q9KEysu3HI718fmkeTES89TsptOCNBbgsAT0qGZt8u4MQB2qKHLjGDUqWkjvkcAda8+9&#10;SeiKHq425xml8wuvAIHuKcf3KFvLziqyTzzzcx7I639lZaiTI3iLsQT+VIyIcAD5h3q2YuSc0zYg&#10;5J5rlcJLRFeRTeAkZA3E+lN+xMWDk8DtWhvjQcEVCZUbhXGc1pyPdhYgEZjRmSmossgwzYNTPIcH&#10;aMmo5BcFkwuCOtPk6i0LEKqFwcbhXgnxCXzPGWqSRcmOUEgfQV73DCEYsTyetfOXjS6f/hL9WeN8&#10;ZuGH1HSvVyxJVH6GVVaGBcKjnzFIGeoqm5xTi5Oc1G5r12zNHYfDC/ks/HFr5bBTKjx5Iz1H/wBa&#10;voW31W9Zf3dvCxUYOXIJ/CvEvhFpCz3eo6zJg/ZFWGIEfxyZ5/BQfzr2BImjZdv+tcfMfavnMzw1&#10;GriFKS1SPawNKEqN5LqaSa3Msu17UZ9mNTnxIkDfND83pv8A/rVmXckdrb/NzIRWOrtK2SD9cV5/&#10;1WlTfu7nbDB0ai5nHQ7JPEkTjKRqM9QX6U2TxEoBXy1LdtpJrmorVpCMZFa1rpqhMn8zXRGm56WM&#10;amFw1MvJ4hmdsJbo34mrR1SUAZjQE9qohIrVMgDNV5LjaC7dT0rVUoxWpj7CnJ+7Esya7dxsVUR/&#10;lTF1u9d+SmP92sguXck96mjGDWaiuh0/VqSXwovXGtXqMCHAHf5ahbWr9XVvOBRuvyioZ13JVeAh&#10;laJ+3Sk4RuVGjS5b8qNCa/uymRO2D6Gsua8nc7XmkOf9o1bTgbD26VUuIuc4zRKnHsaUowi7WMrU&#10;LcTRHGd2OtcbdNNazgK78HnJJAruZGI4IrH1PTftKZjwCaIWTPWoTSVmWvEvh+y1z4fpqDtsvrO2&#10;aaGZepAGSp9Qcfga8KWSW5kCxjdIegr6K0zTp7jwutnJypjaNsehyP6189XWh3lhqs9ozGOaCQoT&#10;0xjvXvYCo3Dl7HxmPglWnbuzTWB7e28yX5WxyKS0vJsYCZj9SKx59TkjYRTS+eE6n1rRs9YilIj8&#10;kr7gcV6ikjzjqdCvzaapa3SEgpIGx+Ne8K3mKGH3WGRXzjbyBpMg/Q17t4c1A33hyzmP3wmxvqOK&#10;8zNfdgp/I2oS1aNtflHUc1GZPm2g8Cqpmy+BmpCAMc896+cnUb2OklaQbTxzVRm5BU9+aWWQY2r1&#10;qk83lkhjyam/MJmjIzYX361EZQJMEYqOOcMyqTnNNvB5als5pyemgrk6kg7c9earSS+XLgnPrUlv&#10;vOHJ4xTo4BNM5dc+lQ1oJajYp3ZgMEKehq6IVfnoR0NLFH8nK8jpUocbT2IpXS3LuNA+anKqh85y&#10;aie4RV4696iDBXL54qOdXJuXxLgdKcGDDnvVD7UCetOWcbck89qv2wFwkH5R2olC+UTnAHWq6E4L&#10;U4yCRPLPet6FS8tQC38l8Mh3Zq15CbOlQW8KRbVQAKKuMyhPpXVzqTuK5HGAvAXAokOBSMcpkVVe&#10;Qk4zyaylUcUFyyuNpJqHI60cKuSahLgZrGc2hlmN1Zh7U9p1D47VlyTFCSv40eYZEUZxms415bIZ&#10;elkAU45qr9oGCD1prxurLjkUeT8wbFHNJsTQ0SM2Co704glverMUHykHpSvEMrz0qXCSEUnTLc5z&#10;RVogZoqOVDOSZWbAc84pkiIseAMmnvvDnPORxTfLcx84FerY5WZzuFyCce1RG5SGJmz83an3EG2U&#10;yMeBVVwLh1XtmmiB9s7tG0jn6VYtd/XJqKaWKDbEo5xzihLhd2M1aWgjVSUIpweakgfdJljWf5gY&#10;fJzU9vu6ntSaGi48537VpBzyx5pAVRc45NQucHcM80PQpFjzMvgHOKUH5tp71FaKTuY9KkX95Jn0&#10;oVwuE7KgCjvURIUjmnzKN4JOSKrjLz5PQVSY7lgsuOOtW9NvVSUDHOaw57kpcEAHHrVCTUJIrpFj&#10;BzmuunsbQeh6NqkP2nT2Pt1FeeyRCCZlznmurOozDTl3MPu1yU775mf1rSq7oJaDXbIpFFR7qcpP&#10;auaxCRKqZNDDFAYr05prP7UmaJDM80oJpm4E81ICO1IaQ1sE1LHgCoWPNSKQFoKsJIyg81Xd0xST&#10;PzVVmppEjHwW4pVXnrVWVm3cVLEzjkitUIuR53Yq0o44qkjkt0q1GzUgLANSo+OAM1Eq88mrcSID&#10;TSYmSwhiwOK0UQkcVHCqnFXoF5raMRFOSOUDgZqv+8zytbZXdxUDQqrUnARnDfn7tWoVJGdtWliX&#10;PQVOqY4C0KAFQDnkVKgPYfpUxAzjFOiBB6cU+UCvcnEJyOa5S5OZz9a7G7H7o1xl1kXJB7momikd&#10;DokIYA11trEABxXM6B8oGQOa7GBlGOK3pR0ImNljBTpVVYxnGK1X2FaqnaO1a2IMe9iUg8Vz11Ht&#10;k4WuqvDwfl4rDuFiZ/vYPvUSiXE5DVAyycLVEkhOa1tYhdpvlIxWXNkR84rFosrSyjb0quJR6Urn&#10;IqueppWARmJJqa0wxqsM5Oamtzh6kES3abV4qvCuaszndjNSWsSs4470rARLEgOWqYxxAFwOgrUN&#10;grkbU/wrL1eeKziMKfM59KpIEYFpMsursSpZVNdbJbi4WJowARwaw9KjjQF5FCs3U4roVlQ2hMD5&#10;ZeeacnqNEl1aC1hV2OQe9MW3BkSTeNtSyzJd2IWVunBqT7Ar2qGOU+hwai402zStr14U2NyuOKqX&#10;UJuAz5qaGLEQJ6YpofMbIfpUPR3Rm1Z3MuFpIpD1PGM1nvMZbwiQ9DxW/EqCEggViXdqEvA4zg1H&#10;UlLUR518zaG6VbiuI54wuOayjFvvcc7Sea02ijs2WRD9RSY2WY4o3jK859apOPssmDyCe9XhcLjc&#10;i4z6Cq9zDJdR5RTu/So6kpNjJ7KABJjVX7U5m8pFwo4rTt4wEUXLjp0qBp7C3mb5Q2OmeaopQZkS&#10;QS+eW2lgfSrb2BjgDBDub1qx/bEIYlI6tR34ukIePaB04pXdxWRkHTpHQEnb61A0K24PQ4rUk8x1&#10;IDADtWRc206NvL/L3FNvoK+tkKl3Iy52HatXtK1h/PCMnyn9KqWsoMLIq5B6mtK00+AKJUYbu4zx&#10;TUbblKDNmVYwrTD0rPgcGQSnpmluJv3WzJwfSoYUAjChuvrUpWCW5bvJIQTJFgt3rC+2u9zt9+1a&#10;skH2cGRznIrEeX95uRM/NzVxQktDnNeEct9OXUON+B3+tc/NaRbflUAe9dPryRR3ZAYDf830J6is&#10;GVAoPzA596+khyygmjF7mHLEoTIGATge9ei/DKykGk3t2ozmYKPfA/8Ar1wNyoaRUUFsDAHvXtfg&#10;TQL600K1gaMpvBkfcOQTXn45e5ZdSoK7J9Y2toF8zjH+jvk/hXkMYyoORn3r3PxVoi2/hDVpN5L/&#10;AGZiP0rxW3t4ljLyE/Umnl0JRg7jmrEJ2Lwyj6g0EJj5M/gatIwORGinPRu1V5twYhm/DpXpGYmd&#10;wV85I4PPSopEKS7u31605QRkAHB9Kd5bSw4weODxTAI2xxxjtzVhWweB171R2yIcHJ/ClWUg7CCf&#10;QY6UXA0zKEjye/tWfc3YP8XNWYfKl+Sclfxqcx6dFyVViPbNVuBg7JJzwGOe9StZrFCXfgAZrSku&#10;0PEEIz/tVSvQzW7uzFuOeOKmyQEctxFAqrFvJbkg0+K5VtoeNgD1IBpbC/ZoIYzbpJhduc4birj3&#10;Kr92NlJ/hao31uBHLNHGojBd1YZ+XkimQztbOrrFchR1LNipbZ5QDuJG45Ap93Osce3d8/cdarzG&#10;dZ4Wmmj1y3kklVrWVWwx+909fWvULR45cbHwPevFPCV7IurW0c0LCBpAA3ocYFeuIjKCUBXHpXz2&#10;b0+arGXkdWHV4nSRSfZcbmBU9KsW+opI7RqOTXIm+kfKO+NvTNaulXEbSHIG8DrXmU7xZs43Okku&#10;I0iye3XNUXmEpATvVG4un3sjnIPSoY7owsBxg9KqrUlJaC5UjUuJMRbFPzYqkrNtIkbmkScYZpOv&#10;aoNxkbJbqeK5VLm1YJD5G3Hjt2oit3DlwePSpzGpUcgEVWnvzGQmzp3pKNneQWNKNwFCgAkVLLOF&#10;wcc1ii4dv3iEipFvHkYK3HFaKo1ohsuPdRs6jd+FfMfiOTzdcvJc53zyH/x419GTEIGOMsATmvmn&#10;UG3yF+5dj+telld3Kcn5GFboUG5NNYZpWNIuTIqjqTivVZkj3H4RQRx+DZQ6EGS7MzuehAAVR+hP&#10;4120mqRRM20bmPQ1Q0fR4rLRrXT7ZykcUS5BHLEjkn8asHRif4wPavncROc6jlE+nwdOlGlFTY5f&#10;s97J5txPgD+Gte2S18kNAFK1gnSHDD5iPxrVtUMeIlGCOMVnTbT1RrXUXH3ZF5VRmyB0pWlKk88C&#10;jIRcCqdxNt7gVu5cqOSMeZhNOWbmqckhY801pNxwDQq9yTXNKTZ2RgoofH1qyFyvWoU9j+lTgnHS&#10;qiRMDkriqbAxyg4xVkllGMGmP+8X/aolqENB+QwyKY43UQ56Ypsj7TyaL6DS1sijcxkA8VQXqVJO&#10;DWk86k4G5vYKaqS2F27h7eCRwT021jKcY6tnbTkkrS0Ol8PFE0fYWzh25NeU/F7R/s2pw6vCMQ3i&#10;+VKVHRx/iP5V6hZxyWliiOMOcllx0rM8TaYPEfh+60tgBM67oGPaQcr/AIfjXXg8dGNRdj5fGWlV&#10;m13PnyHRbQgSby49zT5/Jt1EcKDJ9KjHmQs0T5V1YqynsR1FKsbO2F5z3r6pWtoeYyxaS4ODXsPw&#10;6v3udJuLIH54XDqP9k//AFx+teQNCtvEMfePU12Xw41Y2niKKJ2+SdTEeehPI/UCubHUva4eUfn9&#10;xVN2kj2BVK8nr3qEuVdtzVI8mG571mzS7pNmfmNfHcup2FiaR41WTjBpkQLT+bjcCKrSyyCPy5Bu&#10;weDRa3Lq5VuBVytHYG1cuyxhWV1+Xml2iQlJD8pqdSJNpxkdacbdJJNx/Csm7iaH7UiVAv3asYVG&#10;3L0Iquc9COBTZbnC7RUSn3GWvMwfrVaaTlmB6dajEvzgE9RTZZl+7gEmofvKzJIPNJLHPHaovPYR&#10;ZJzk0S/68KCAMdKrz70QKq5GetTGFnqIuLIARnqRwKuw7ZYuRhqx7YtMwJU5FX5J/J29BWygrXHc&#10;vpIAdpoI53rVGOQvNwcg1oBWCYJropxtTdyidGwM9jRLN+6wnXPNRBmEZQj6UKvygnrWPM/hRJMr&#10;MUGKr3DFSpHJqw5Kjg8Y4qIEEjd96tG9LAiMSySZUp+NRSZEeR1FXV5PFKUjPBHNHLzLcCki7trE&#10;cGpvIUMOKUjZIBj5RU+4EjFTGK2GIVwMGnBAYxupHYlM4py/MmPSuiK6CY58BcCq7ngZ45qwjZQ7&#10;hUciB8EdBSmlJaCRHvSimFeeBxRWdmO5yrs0co3AnNNlZmQgVdWRWcAqMVXvXTICYr0GjBooS2rP&#10;DgnHOTVA2TNdZj4VRya1rhjDakk9qwUvZ2cqoIXNWtjNj7mzWJmlLnNVtPQSTku3U1bvWb7Jk8s3&#10;WqUDtHFnGGprYXUvzqYV+Tp1zmkt7lpDhG+tZaSTyOdz5BNXeLaNQOC1LmSCx0lrIvl5kwaZmJ2b&#10;BGDWdBMWhADVDmUXCjBwKLjNuNcQsAeajQGM7S2M1HJOViG371V2eWQL2z1poGX/ACwDu3ZqPjPp&#10;TfN2JjgmmI5aUMRkZ6UcthrUjuEwG4y3askxfvfMxyK6e5MU0ajaAw9KxZLdt/BroikjaKsI11LJ&#10;GELHFU5OKsOrIearyMOtJ3DciNSLyKi3U9XGKTGkWIlz1psmKSN8UjtzUs0SIzjNA600tjmkD5NI&#10;BxPNP/gqEtzUv/LOmNlSZyCaqtIcU+4fBxmqrSrtPNWkRYQuA2akSUMcZqk8ymnRvyMVaEase3PU&#10;1cTAxzWdE44qwHPrSA0lINW4iuBzWRGzZ61ZRmzjNUmI6C2kjJxkVpwsvoK52zVi4xmt+CNsAYNa&#10;xYmi0oB54qKQDNWAjgf/AFqry/e71bJFRcmr0cZIqrCmRwa0bdDjrREGV2h+bmpYrfI7U6eNu1Ot&#10;4nx1NVbUOhTvoNsZPtXB37gXhB9a9E1FHFu2PSvOLzLX5DDnNZVFqXA7bw3Cs0KtmusjiwK5vwvC&#10;Et1OfwrqgcDrW9NaGc9xrINucVX43dKsPIAtUWnGasgZcqrCuW1S3BnGwn8K6Gd2bvVD7N+83v8A&#10;NmokrmkdDhrnzVuGQqxyeKq3MZEPI5712WqQwwlZCuDmsnWLNZLQTxDgj5his2izi3Bz0qu+c1fe&#10;Mgniqs6FRkCpsBXX1qWIfNTEU9TU9uhlkCKOTUtDJxEXKgDJPpXQadozRKs1yu1OuDU1lb2WkwC5&#10;uXVnxxz/ACqtNq0+ry+XGNlvn86pR7gW7/UbYAW9mAWPBI6CqFxoMKw/aJG3yEZ5rc07SYUTIXLH&#10;nNN1SLy0x6UpbCbOGuYwsuzoBWnpMUbQSKOtV79B5oIHNW9JxC5B/irPdFJakLAtJ5ecKetWlMkP&#10;yISVNE8a/aTgYqu0siHgVPLqVszZgll+xkOpB7VVikbeSTxSadcSzq6N0FVZJXRmUZzk1LTvYhK5&#10;eMih9vY8ms+/uATkA/L7VHFcEyfvO1LPPHjAUnmjlGlZ3ILGfEjOy5BPFaDSLJhmX5c8VQaVMDAA&#10;z6VNHKRhWI2mlJXJauapvLeK2O1ADj0xWNLqEgBCnGelOu8Om1W/Cs4lEH7w9KUYFWshJ57iUqVY&#10;n8aVIm8zMpHIqxAUKZXk0tzbHyfNL7SO1D00MpMou8W8rnAFWbfUJAwiVcqe9Ukh82TlDj1xWlZR&#10;wo5JIwO1SQty4lk043CUj2FE9lF5P7+U4HYU+5mb7KTFxis9JTJEwnP0osa8qAzQxx+VbjOe9SWn&#10;mW4YPna3IplhY75CwyVzxWg9vKpwSCtV0K1sSI6PEAwGe1Hkqqb1NVXLJIAelXrZA4OelZyM5LUr&#10;3Lu0JzzVG2gxIZSPlzyK0ZYPmIB69Kjht3l3RgEVXNZDbtoMf4fQ+KhLfwXsls6YUjAZGOPTtXM3&#10;/wANfEFqz7FhnjX7rK2Cw+mK9x8I2It/D6mRcea5YZ7jp/Sr8lokrMEAyB9K7IVKkIpJmsaUGtUf&#10;MOneGtVHia1hurKRYo5VeVmIwFBGea96/t9I0/dR4FLqOlxxT75F4Y4PFU30ZGQ+RJgnoKr2kp6s&#10;PZqDsjO8QalPqOiX8QP34HAHrxXkASSRQXIHHCjpXrN7o97FGduHzwQK8pbhyADwcV24R6NGNZao&#10;j8ll+ZVH51GzOOseMVYJY/fUH0IqJll6IefRmArtMCHKk58yRT6FQRT0ZsnMi+ueeaYRMW6xkjus&#10;gP6ZpnnOhHmAcepz+gzRcRYPAyWVvoaa5d1yu1eOgFMW7yeFUEdTtx/OpFYt8wG3H8QHBp3Aq7pN&#10;2GGMdwM1cSIzKPLAGerGmmZD8vmgt7nj9KQHAJaRn9s4FAEv2fb/ABDYOpA61Bc4ljK4wg6U8u7H&#10;BbHpxTJMkYbLD1HFDAybeQQXWw+vykdq1zPdyqDbPGffaCayLlP33mqSpByMipYJp3JeGNt3qnSs&#10;07aDJJTqSvvc7jV+w1CAMFvbF1J4Mq81As1+SMxr77mGKnaW727THAn+8c1S0dwOs0NI01y1y/mQ&#10;u4IIGMHtmvT3leLO5QQfSvC7B5Ib23Mty7IJF4T5cc+te3yXMQjO98N714+bK8oy9Tqwr3Izbi5y&#10;2zC+3WnKjwTLsVh61GmoKIWWNsmkiu2kjJZwW9K8bkZ1WuJe3EwDNECTTbK/81f3ineKZ9plz5ZU&#10;ZNINwBKpimo2ViGXFuX+bzBkHpU8U6eXu5FZ0hmuICi/KwptjbzouyRsgmsnBbk9TXa7iVc7+TUC&#10;SOzFmBYdvemXNgI0U5zg9Aad5iYVOVqZR0KLkc8ax5ZcL9KgLxyMSjYHrTJEAiO6TPtVMKZldQ23&#10;0rKUdRMluL1FguIy3zCNsEfSvnaf7v8AwKvbbi3eOG5Kvu/dsTk9ODXiU+fLzXtZXFKMreRz1Xqi&#10;kx5qWyGb6AYyS4/nVYn5jVvSyP7VtSxwBKvPpzXoszW59aaMEkgWKZVZk45HTIzWqlhak58oA/Wu&#10;Z8O3ryavNE4+V1BU+4//AF12C8c96+AxHPTxM0m7Xv8Aed/PJLRkMuj2cq52sCB1DGhdNt8cbgcd&#10;c81fJzGSDkYqMfd966p1Zpqz6EqtUta5WXTbXOGMmD707/hH7DO4q7fV6sDmrEbkx47iujDVubSf&#10;yJlWqraTMyTQbFxlY2BHoaiGhWRH/LT/AL6raHFRyp1ZR9RV1YNLmiCxNXbmZlf2DZ4GGl/76p66&#10;JbAY3SH/AIFWgmNop2azjN7lPEVf5jN/sOzJyTIf+BU86JYj/lmf++jV/il4NWpEvEVf5mZ/9j2K&#10;8iI/99GlXTrQfdgTPqRVtjyaiDkHr+FclWqr2ew/a1HvJkJgiR9qoucdhVR85X2qzJPHHIxeRV+X&#10;+JsVlXWtabAfnvIiR/Ch3H8hXjYiPP8AAvuNIQnN6JsjvJEE+09lB+tNjEciiQdR2qpLeQ3xWaDO&#10;3pyOtWIsbPlznuK9fCxcYRjLSxNSEoycZKzPE/iXo66Z4sa7hXFvfjzRgdH/AIh/X8a5+1CBd2Of&#10;c17D480T+2vDs2xc3VsDNDgdcDkfiK8Rt7kPgEjaa+zy7Ee1pWe6OKrGzLErSXEoCjKjvV+ykNhc&#10;w3EQO6JwxI9qSGGKCEyI27Paqi3Fwlx5iw4Tupr0LdzI96W9ju7WG4RvlkUMPoaQqDGJ05weaxPB&#10;7LqPhqMxtgxMUKnt3xXTWUBjhZGGQT3FfEYmPsqrp9md0ZcyGQqt0v8AdqX7HFwCec9atQwJEpOO&#10;tTbEA3d6ylO+g2V1j2EYPA7U6Rgn1pw5JIqtO0of5gCDWLEwe4JTGQTVS4ulV8HjjmlJ3SABSCKr&#10;6ihfiNcMBzWTTaFcsxS+aAS2B2odNzhlbGKz/tIjhVSpDY54prXD+WpRxjuM1rGNgLLygSYIG7NB&#10;1FAdgTJ71lO7NNmR9tX40iMeEkG7qc0UoNbgi1/rI98TFT/dq5CgurXDDDgd6o28RFwH3ZTHY1rR&#10;FMM+RxW6V2NIht7Yx7WI5Faj/MqmqhkUrx9aWO4VkGTirc0otFFhjlcjtSI2849KekoxjAxTPl8w&#10;7ehrGVkJhISFB7VUkuvKbOM1ZwzfKTwKjaFXJyOT0pSTbJFt7gS8jvVxhgZFV7e2EBwfzqd3Ce9a&#10;pcsNQtqJgvinhRnb0qFZd3Tj2qXzVG3PJqYyi3cZMAoXaaUAbDgVVllAkXnrU6tu6mto1LiHADbj&#10;FRMyoMetPlYqp29TVR32qu7iipJrRCLG0dhRVcu3ailzjsctcht4IOPWqjgySKc8VblYupPvUUXz&#10;OoxXW5O5zoJwrxYbms5rcIhbArSvfljIUc1RlYFFQnFXcTaKDl5VPHC9Koje+4kYq7qsrW0AWIda&#10;pWbNKvz8Zq76EpFq3SCCMNIffmolkS+nO0kAVHqSNFFlT7cVSs5CnI696VluPrY3obeRTw/A9aN8&#10;8LbyM81XtbqRTj161daZHTGRn0qrBoS/ashcrkmpSwKc8VTWRUIBTP4U6Us5GDjFNMBXz/e6VNA4&#10;C7ielUH8wNt5xVlFxHxTWpSRakmO5eetRy57daixlgSakkRjgqetWro16FKdmzyapyPjvVq8UrgZ&#10;5rPJyeau9wQ4MCakBAWoVxmlLcdaVhlhDxTWJzUSyD1pGl5pNFjnlwMU2NwaqyTc0sctFtAuWsjd&#10;U7MPK/CqoIPNLK+I+M07A2Z9ySXNVSPenXFyVYjFQ+dv7VRNxpQluBVq3jAHI5qANz71Ziz1NMRa&#10;jAq3EAeoqvHjHPFWoyuRQgJwqAirUUScHNRoqt0P6Vft7XzAOatIDQ09I+MHJrfjQYAxVLTLQR4O&#10;M1u+WvBwOK6IR0IbIWiYJkg1SeNS3PrW0MMuCOKqyRpu6U2iUypDGN3tWlBH6Uy3jXPSr8KKKaQm&#10;yCVRt5p0AULU0yLjNJEqgVVgKGpr+4bBPSvK9QkK6kc9Qa9Z1AfuW9MV5Hqaq2rMoPVqxqrU0pno&#10;/hSMvarIT1FdSygCue8Kx7LGNfaulZflraGxnPcozMNprJnkO/itS4IVGrmbrUFSQ4oYIuSS8ZzS&#10;xy7mHHFZX25Cck5zWlYXEbKWPSpWpRFqIjJG6MH8M1nxyAuYZU/dkcZFaN7cxMuUwTVMWy3Y3yna&#10;q8gA0mrFRZx+rWJs7xlQfujyp9qzZFVh81dpq6Wl3AsEbAOv3W/pXLXmnyIflb9KhobIYZLaJfmQ&#10;H8KguJ45EIgUK/YioZInUYNVkzv9waTYFYNfJeL9vctET8vpXX2AjKKYwMVRgijv4fKlUZHQ0kEk&#10;mlSeXIMxk8Gi4WO40wkjHtVTXI22kiptEmWeMOpGCKm1VQy9ulEleJL3OKltzIwJFTQw7JFKdQKS&#10;6YAOUYbl7ZpljfDyt/JYVmomiL0qocuU+YVmSzLIdiqQc1qLeq6YZME8VWgtklld2GADkULRjvqW&#10;dJtzb7mcHDd6qTKgu2Y9MmrbXuI2SMg4rJLtM/zZyDzU8rcrgtHctrawmRpDyDVSeCMXIAPFW7dS&#10;ZWVecCmC3Pmlm7GiwblR7UGXJHy1HNgDA4xVq7uGZhHEhIHWqk8LtEXjBJAppBaxi3GoNBcbAckm&#10;mSStcHAPzAdKqXVrdPqAcREjOTxW9Z6RIzCVhtyMc1TSQtWUrW5e3+8p4rRub8TWeWyAKJ7ALMsY&#10;53Gn32lusG1F6ispRuQ4FK2uFW3aXcMVZ0+3a5lLlvlPpWONOljiZWJx9a2tGkW3hJZhx0o5OwlD&#10;U0b6DyoAA3HfFUYohcxNGoztp32w3NztkPyjtWxp0EGZHVQD7UW0L32KllC8cAXGK0Uh22/mMe1N&#10;KiNdw7dqguLmW4TaPlFLlNbWRnXUwMhxVi1vFSIAYOapXcBSFj1PtVOzYquWzwe9JwujJx0OglIE&#10;e9eprQ0K2a+1KG1AOJD8zeg7/pVOw829ZUghL8dhwK7LwpYyRXdxO8QDRLtAPqamFK71JUdTorya&#10;K1hWNNqqgCqB2FM0phJb7ySSxJJNZ19+/nY4YOo+6R1qvZX/ANgdknfZCig5J9q09p793sd/svcs&#10;ty14gAW2b0PSuaiuBGdztgV0Gq3KXOmm42lYQMqW/i+lcpJJDL8pNXKS3MGmty8+rL/yyw2Oxrxr&#10;U4jb6hcQ4AxK4H5mvWI7SJE3oSfY15b4tuoH166eM/KJCgB9RwT+db5dV55y7HPW2uZbg7fmIH41&#10;C0QccOv/AH1VaV2kB+YHFEbgHLsqk9MivWucxMyZG2Ro3x6j+tJ5CD7vzDHQUjK8YDSLlD0ZeQaX&#10;yUk+aP8ATiqERSF1/gUfhk03OTl9xPvmp/s7DjzFH1YU0257TqfpSswEVzjgZFSryMgY+tNVGThp&#10;R9SKeFKncG59cU0AqqSegHuaV15HOfcmm+YD1bb75pmQW2xyGVvRckCgCC6iEowcfQVBGDAdithm&#10;6D1q+sFzcEpCo3DqcdK6nwh4Xh/tJLm7i+0Mp3YbovufU+1Y1akYb7lxg5HJrIufmDZXrk1aVgfm&#10;UDpXT/ELwjJa3cmtWkZa0kbM6KP9Wx749DXIwF5ExGpZj0A60UK0akeZBKDi7MtRMfNXAzlhwexr&#10;1h0e7kwgzxXn2ieENb1W6iMVlMkZYZeQFFAz716e9sbSWSNf9Yh2n2NedmcovlVzpw6avcjtbNgp&#10;WTCkVKtpuZmRulL83lgMfmPWrdvsjhYMecda8e+p0dTOkBR+T8y9Kkjk875f4sVUnbzZcpk4Natn&#10;bxxoGK4bvxUybE/IzTcPFJt2Hjqami1DdJhY+nU1M+5rltyjb296YtuIpW2p94UdNRbDRcTSThXy&#10;M9BUhDiXL/lUJdzMm5SCO+KiuzJI2EYkioaAfPI+MtlTngUWlrNK2/cVHeorOKWZis7klavxtsDK&#10;H+WlJWYrFTWrRbbSb2dW4EDlv++TXz28m4EA8ele8eLJAfB2qKsxBaHbwexIBrweaGOM4Dgn1Fer&#10;l0WoSfmc1VWkVWpYtwfKA7geMUh6+tSQsyOCpwfWu8zPpzR3aXw/p17Edkk9ujnacEEgZ/WtW3lv&#10;pgWg1GXev3o5ADj9K474e3f2vw7p0YbcsKFGOecgnOfz/WuyMjrLlECgdSOpr5zE0oOo+ZbHvYRX&#10;p3siwupaxApWSNZRjqBimx6zqmcNb4+iUf2gyjBAJqvNqdwQRFx71hKhR3OhUlJ/Ai//AGreRJvn&#10;ZIx2BXmqw8UXfmfuwm31K9axpFlmffPKzH60ojUdDms+SKfuqxssJRt7yTOkTxFcMPmKAn/ZqZdd&#10;nP8AFGf+A1zqcjnFOIU9j9RWykYywdG+xtS+IJI+Qqkf7tVj4pmBxsX/AL5NUFDepxTsA9QCKzdN&#10;PYaw1BbxuaH/AAk8xX5U5/3KZ/bupy8r5aL6lap/u1GcAe1RSSF+OQvoKbgrajWHo9IItSaxft8q&#10;z/iFAFQvdXOzdLcyMewziogfaopWJNR7KC1sbRpQTsooYy/aNwlJbd/eOaom3aJyhQNHWmEO0MTz&#10;2ApxiBXcR1rRR00N41eXToR6d5UbNbqw3hfM255APGf0rShulVSm0VxOma/ZWnjfV7e8lWJHWGNJ&#10;G6AjIx+JauylhVZkMZyD70VsPOm1K2jPnsXU568n5kNzeASBdp574rwHxfoz+HfE9zbhcW8p863P&#10;+wxzj8DkfhX0SI18wgqCMd680+L+kebpNpqcY+e1kMb/AO43/wBcfrXTl+I9nWS6S0/yOOpG6PNb&#10;S7KkFXOR61sRX0FwNuQXHauatC8pEasoz1LHitmGytYsMWy3qlfVRdzkPTPhxI/mX8A77HAHTuK9&#10;FTvkdK8t+G92V1uSEdJITkn2wa9RDckEcV8nm8EsU/Ox10X7oSZPCmopJTGOaZJMN5Veo7VHcMdi&#10;5PPpXky6ssetwpBAOKguLzyFy43AVV+Y3A7LVW7ldyVGc9qmN2riuakV2JAWEQGazrpmaXKMQfap&#10;bSQpD+85Y9qpzxMk2/e3J6GqqLSwMr3cn2eMlycuMDFZkVxsmVdpAJ61NesY5GMp3EjCj0rGt3l8&#10;+QEk4PeumhFct2S2jXuxJJMArZz2rVt7ZGjw5KnHasy0WRr0SFcgDoa2jKIyGWPn0odkx7klkVBK&#10;cnnvWuioq7ccGsuKZ2OduPbFaEMrycBelFPXUuLRKHChl9eBmoigRlBPWpJohhR/F1NOWHeADn2N&#10;FRJWKLEcTE4PANT+UVzt7UgT5UBJ4q3tHak4JklQhiwI6gVKIs7SetORcMxxT2KbevNEYdWIikyp&#10;AqrMSTkHAFXWKspGelVpU3xk8c1M4jKUdxtLE1L5jNHvxzUENtsLljuJPSnBpsbQvy5rGO1hlgsJ&#10;tueGqaOQ/MPSoUxwvfNSTExKQBya3p6RuxNEnmEAEnrT1RZVO4cDpUCzBoVDJhhT4SfvE4B7VpCa&#10;5tNUIlXaBgjpRTGYlsjpRWnOI5eaIqCB9aIIwBmppl3jarfMR1qpEWhUo5yQa6WrO5zBMu5m9Saq&#10;TW4yCfXitQbMbmH0qGRDI3Iwo5p7iaOd1eHbGDkkGs63UcDP0rotQtTK6D+DoTVVdNit7dpVUsw5&#10;q7FpGfcOGQxlc4HeqVvAPM+bgZ9as3UE8a+Yqn5u2KbZWU8uWk+VR1qrWRD3JpSkYIQ80lvnduJN&#10;Quq+YRnOOtWkYCHCrTY+Usi4V3wB09aUEs2Tkc1BaqFYs9TySlmG0YSkUkSFwOCM+lPRcA5NV1kD&#10;Ng9quRguMj6VcVqUkVY33ZA6A1eiH7kt6VVW2aNjtB5PSpfNES4bgGtXG5T1Ma/mYyknjPSs0uxb&#10;g1sXrwSNyKpiGNvu4BqlEZBHu4yKm2sRwKbJGytTROy8UrAG/YcEUxphg8UkkxPUVCsxHakMXAY9&#10;KUHacAVX85t/3TUyTHvTETq3tTppcR0wTFuMUjsDwaQGXOxZzkVGkeTnNX7gIF6frVI5J+UVTAeq&#10;nfVpG7VHFGxXmrIhwoI5pAG7aOKsQMzjGDTUt2YZFX7W2YEZXP41SQFmCNtnetayjYY61Xjh4GUx&#10;+NbGnQhiBitYoTNvT4yQuBWx5XTIqrZRNFgjFaDM5HSuhKxm2N2AL0qrJGCc4q4C23mqssuDgimI&#10;SJcHipw5B4qBJOelSqec0IBsspApIJjjJplwQehqJJlRecUARald7YH44xXmE+JNVLY4L9a9C1W7&#10;R4iq9a5qPTw8vmMOc1nPVmkdEdloVxBHaoAcYFac+pIq4HNc1pbxREK3WtvdBjgCtE9DN7lK71J2&#10;yNpArAusyPj15roLyWNoyAvNc5cM2TkYHrUyGik8bI2Ac1cs5ZAjL0qiZF38GrMF1Gr4PU1Ny7Fa&#10;eaVWPPQ1Wm1e4SPyx+lX7tU3bh0NZ7RIuXf8KTbGkMeVo4hM33j1qBrqSUc1WnufMk25+UdKA+Bx&#10;SuDFaLfyar/Y0Z6ledgnSoROSQaTEa2n2iq4Oa15dOt7uPa6hj71i20/yjnk+9b2neY3JFOLQMoh&#10;m0TIiztxxzUK6jeX8Ltt4HSujutNN1ATtG7Fc9FJJYTmCZNqk4FNiRz19DJFIz7jz1FVp7kW1spt&#10;+XB5Ga1NfgkfLRDKnmuCla/82RIgeDxntUrUpOx2unTvNcxvO6hccCrWqXwjjcQ+nUV57cS6nbmN&#10;ixPPQdq6Bbqa40oggbsd6LFKRa0iaS4lYlj1rQJ2Xm3sRzXMaLqbWtxIsgxXULf2s9rvBBlpW1Gr&#10;WFN0y3WyIcnrity0tC/Mtc/pE8b3TFwN1b66hHJKY0OMCperKQs1vGgfaoB9apWkamF1buetK5be&#10;wkkzk9fapv3cFtkHjHWlYbRBNYBUBQDJ7kVMLbzEWMEqR1qsNYgdGVWyy+9ZMviB94ES85p8oro2&#10;p4rezxIxDOKpS6qtxDIEXDAcVWuN85jkJ+U8sM0sMMTXBxgKeDRyiZnNBd3UbFRgE96lNkYoY4yc&#10;Ma3WiFtbERjJPNZ1xEzSROzHg8imFiCGydbjcQSNtbdgrR27MwwvvVy3ij8lWYAcYpLtXRVSNcq1&#10;Q1qNKxliaW5uPKhTOTW3/Y7xwhpiM4qtpllLFciQ8KOQDWzeXKPhXY+lJpt6FrzOO1BJBuSFGbHo&#10;Kt+HfC1zqz7rkeTED07mugCxBM7BzTZL6509fMh+6PQVajpqQ1qdBcS6b4T00AIoYjC8ck1ZguXt&#10;/Cv23YTczqZUC92P3V/kK838Ta0+p/Zi5wqtn8a7/wAN6la6h4csYvMAkt3EZQnkkHiqfwhBe8WV&#10;YXaKzAxygAsjfeU1Tl0pL++tzIPkMmZFxw2KtXFot7qNzPNJJH5KBFZGxk9fxqjos0kYFxNdl4Q3&#10;l/MOS3rmudrXU7VLTTcPGdwuyCziOFzuYD26ViW1vaeRlzl8d6fqUu67uZHbO9zjJzgdgK5+S5+d&#10;kiYk1afM2cktHY1l1CGGbygoweBmuJ8SeD5Lm/nvoLSOeCQ7yocqwY9eM8109n5B+aT/AFg9alLz&#10;3E6wQ/MWOMD0pUZzpVG4mLhzfEeQTaVCrsPsd1AR6HcKqyafbcfvpwcdWiIFenanYSWl06MgfaxB&#10;BHNc/fWpkJ2Af7jDBrsWNns4oh0V0OTtY3tpP3Oox4PVHU7T9QRVtrexnXM5hifu0chwTU1xaqhO&#10;6ArWdLBHzgYreOM01iZul5jzpFk7YS+j+hkxSnSLZB8t/Gv0mFVLS0NxqMMRG4M3PFdlbeD7Nzu+&#10;ygk88nNH1xL7IKk31OW/syLHy6kmfTfu/pSJAivsnvMqPTIzXolt4TiXGyCNPoorUs/CduZVMir1&#10;/iFL64+kSvY+Z5ZOmm2kCzvHLKjEhcA4YjryarQ3015cLEkAgts8qp2kj612XiHwr4kupnFpYedZ&#10;CZ3tlj29D1OAc9u9cvdaJe2I26jZTwv/AHvJYYqnXlJdiVCz1O60bS9ElsY3jvsn/nkvDA+hzxXQ&#10;2sV1bXFt5Vr5dqX2nB3H6mvKNMvXsroOJY5TjBVv+Wg9D7+9eteFblJ5ImtHme1kGSGOdhA5U++a&#10;45q2p0RaaOhvrRZbKaF3/wBYuPxp3ggWzW72j2saXEB+8IgCV7c45p7KCHy3Tmr/AIZg/wBJuJzh&#10;UCAfU1xUG+bQ6tOR3NmRYxLtBHrisHW7aOJ47tFBMww2PUUtyZnkvLpWIXPlxj6dT+dZMhkRBG8j&#10;N3GT0p1pe6xctkIpEwPygMKrTzsXaNFwcVJFIqM2Dg0rLHMd69RXHeyIbsVbWzcuWlBX0xV12fyQ&#10;ueFqzDxFtY5pJEXb8q9TUc7FcpQkySHccY6VIkXllnd+T0pt5H5UW4EKOtUTLLc8KeF71V00O+mp&#10;auLtbaIllBbtxVCKQ3N0pwV7mluy7qoft3p+lpI99vKfuwOtSoN6i3NBJbWJm3Lz0zVO5uII0byj&#10;jNPvEUzswPA7Vh3KySK2DjniraQSJP7MfxDYXumrMIWlj4dhkZBBAP16V5vrHw/1zTnxPbqRu2qY&#10;zkse1eiafcXdhP5kbjjrnv7V08ni8myz/ZcrXAwF2xlgT7YrtoVnBcqGqUKm54Tr3gTU/D0MT3nl&#10;B5Bkxq+WUe9bmieAbJrJLzULqSQMMrHH8o/E1veLbm5ltJri+K/aZRsSEclB/jVXTrue4sYokhKK&#10;fl3sePwHetnXk0aLDU4vudz4VhtoLIJZQrDDCCuFHcnOT6mt15Zfw9ak8NeHoo9AtgGZJJU82TIz&#10;lj/9bFX5dAuD9yZGA6BgRXhVcVTqTbTO+jWoxXK2ZG49eDUbS88CtJtFvk6Rofo4qCXSNUJwtqD/&#10;AMCH+NZupG251xrUn9pfeUC/qtAcemKsHR9Z/wCfRT/20H+NRtZalD/rdNf/AICwP8jUe1gt2aqp&#10;Te0l96FT1ByO9Trk9CMVAiSbsPBLG3oyEVMySAYEbH2ANbxkmrpkSsS7gvVh71E93Gpwg3Go/sV1&#10;Mf8AVMB9KRrCaPhYJnb0WM0OdkJKn1YpmJ5ZRTfMDGojbXgb5rWcf9szT1trn/n2l/74NQqifU0t&#10;BdR+aYQCcmpha3TD5beXP+6afFpmoTPs+zBc/wATtgf40pVYR1bJ54R1bRWedI/vHipFuUljJAOB&#10;3rSi8IzZ3y3ERY9eCRU03h/yfLjNwNpOSFT/AOvRKvGEeaTsjGWKw2ykeA6zp8moeItUkMhCXPmr&#10;EF7shBx+ldF8PPHZE8eha1PlulrcOevop/pRrdpbaXq72cUsrzQXjSIzqBuzywGDzx/KvM9atprf&#10;Xp7fY0ZSQmPIx8ueCK+qjTp18NFbppHzdWf7yUl3PqMv8nvXMeObd73wdqUMSGSYoCFUZPBFV/A+&#10;tza14WgkuGzPBmGVj3I6H8q30UZHzZZuAPWvl3TnQxPK1szaPvHzP9guIn+dGTHqpFdv4V8I6vrk&#10;Qe0t8wn/AJayOFWvXv7J0/Up4Zb+BPI8woEK43keta9vpGnaQ0ssU0ccLHKRodip+A619IsTO2iG&#10;8LBPVnIaL4BvfD92l/NeW5ABDxxhicEY68V0o8xCDkstXJ9RiurWSPz42cj5Qp5+tZzThML1rws0&#10;m6lVN9hOChoMmcK5fHNDyl1TjJNRO6yHJHPtSyR4tQytk5/KuGnBNNMVtSN2Jl3HoOwpksGG3r82&#10;e2KcFSJQWYtnrTElLOVhrNR5QasQ7JWYovyn1qKRpCgVsFge1aUKMiu0gO7Haq0loJIt8DYYnPNQ&#10;027oVmzKuWSTKSR/Pjg1Vt7YZ3bSW7itr7KJZF3jDL1PrWlHZRRBSMcitOb3bMXLczYLf90JGTax&#10;qWe1eMrMPmHpVuZmjXaRkURMHjVJDgelQpXeoWFTqpKcEYq6kZjiVUxyaHA8tdoHFLG2FAPrW6sk&#10;7FofFhpSX61YDc4K4GeKZtUSgjFSs6thcfjRNrmY2TcY9qjefy2z2qPcwyO3aoyVKYPWs25N6AWx&#10;MCpIqtPNtTdnpUbuE+WmS7QAGySewq23JWAtxSrIhOe3SmSybU+XoKSCE84/Gl8r98Qxq3FuCGIA&#10;HUMv1NS7CI8hecVJBECSO1WcAJnH0rSnR0uTcpxQMrhsdql8oO2T2qVCVRix6mo9wb7tUoqKsBXe&#10;IiTPYVY8sbFxSnL8AUBio2n+GiFNJvzENEZIop240VqoxCxyKhknBY9ulLPEC4x3p5xICehFLbqX&#10;Yh+oNaXucz3JlgzDlu1QzKxTGPrV5yNmFquwJjPrmk3Z2QjLkJllaEHoKbFCy71JyoqUQ7bkv0Jp&#10;8QwJN1WndhexX86O4GwINnTpTZYlhgkVR1HFPgUFygGBU1xs4XjpzWi1C7OXWykMhZhtXPFDthxE&#10;Kt3bvNNhOFHFRpGFbLgbj0plajJSFUL61Ohwm1hVCacxzgsDW3YKl2qsVwuO9WoXLUdCorwh9vGa&#10;sqJhloV3D0FVb+3iS7xHwfat3SkMUasV3YrRQsWloZsWpNFKfPiKY/vDrUWqXUJts9GJyK6udbG8&#10;TDxryOciuG8RaebaT92+YyeFz0rTlaJdzLuphjcOaqLdHdlTT5Y9kGM8mq8FrI77Uwc0lqCLguGb&#10;q1OO5gSBmozYXEIyyE/QU1jLGv3SPqKTQxjO2cEc1G0jDtSFiwLZwahN35bENRYB5kfOdpxUiP3x&#10;Vf7Yrfw09Jl60mBcUnbk/lRI4xURuRgcVG8wK4AoAjlkJOKYj7TxTuq8ilQAc4pgSpIxYZq2rNjF&#10;Vo8FhmtCEDIyaQE9sJCRWxaq64yKqW6ouMH9a2LTYGBJ4rWKETRq7fwitXT4XznHFV2ZMZWtCxbG&#10;MGt0iWbVvuBAq8zYWqMDZ6GrQfjmtCGRm4I+UKaqzPKfuoM1dHJqNzg9RQBnbro8hBSgXrcYxWku&#10;CO1K3yrxRYLmLJbXZzl8VCun3jLnzK05mJz1FNikK9zSshmFc2Nym5m5x7Vzkuuva3nkMvOcV1ut&#10;3Ui2zlAc4ryi8uJZNTBJOd35VEtC46nqunWU17EsoAANbSaRIE5Y8VT8Lv8A8S6LLEnHeumDAr1r&#10;RLQzk9TmrvT5I4y2elcxduqsVZgPWu9v8NEwz2rzDXQVuWVWxipnoOOpLiPG4MKjE0QfJxxWNHI4&#10;yGc4+tMkcE/e/WsrmqRrXF8vmBcjFVryYGLhu1Z6JuBJfp702TGzBagBqHJzmrGXCfKpP4VnkDeN&#10;rVs2Ktj1z70kxGfMzGPgHNVYTIX+6TW5LAwVmxmqkBC5+XmlIELC7jnaeK6DTLi5dlAUgZrIimUP&#10;yOK6TS7q3YBABuogriZ01nE/lgt3FYfibSg1q1wvBUZrqLMhohx2qDV4/MsZVx1U10W0M09TzK2u&#10;ftVrhuccVS+xR+aWC/pUtkBbvPC3DBjUpyikmuOTaZsii1lBPJsZRVK+szbROI+mK04fmlzTrhN4&#10;2nmiM9Ro5bT7ITOxkXmtSx0hri5WC3BaQngCtC3sHkkWG2iLyvwqgda7nRdJtPD8kcV0Fe8mG5mz&#10;932FaxdwOEhU2cyQC3GZ5Svmk5O1euBSXkc1ncSKNy7uVbHUVqeJ4JLPxPBeAf6wkxoo71TbV5b3&#10;UHtL6J22NtUhcAE+lNoZHA6/ZcyyEsfWn/aw1s0LnK+tRSmJJGiYdDxRLGhtSY/vVNytTF8yOKRh&#10;CP8Aeqvb3cC3G4j7p5qQQS7m3KeKqxRR+b84wCeaonU2m1iC8cJCdoUc4qD+1LeIMof5ge1QvZQw&#10;sGh7jnFVmsYyrMF+Y9aQ9Ta/4SBDCoVgWzitaziNzGsrMozzgmuL/st4cOgPBrQsY9Tu7pYoWKR9&#10;zTEmzrrm+WNFjjBZgOcVYtbjzQDJ19KTTtEFuN0r72PUmrv2WPdhQM0tCiDz383HOBTniM0oOelS&#10;RwMJyuKsmEIR60rjIfIeVlAPSmyltrRsvTitDyfLUSBue9Ubm4jhdmc9aSA47Wo/LJDDAzkVv+CL&#10;qOw1FLmZSYypBOM496x9duIbllT0Oa0bFj9lQoB8vWic+VEXtI9HN3Dc2d3PANyP0OMZ4rLS2RfD&#10;RWWM43Nmsu31aZIVtxIDGDkoByfxq3c6/brpkcbgq+cuCKx+LU6YyTaaOavJVit9hVvYYNZUQmBL&#10;LEwJ7kVs3PiiyzxbBsH0q9Y3+l6pD8yiJiPpSVOUNjlak3dHOI0sittxvXrzW34PvrU3Tm4AE4O0&#10;A0y80eKNHFlcKWbsTXI3UGoaZexzFCrA53Doacebmuxe9fVHf+KLPfdi6RfllHP+8K5GeBGO2RCP&#10;qta+n+Kl1Ux6fPH+8Y4B9DT7iMqWRlGQcVs97lrscncWEWCAW/DpWNdabGWPy4/2gK625i2sSABx&#10;WReR/LjJNCE0c5plo0PiKyRlBR5MBh07169ZWKjHy9q8xsWaDWbU/wAImXg/WvZbeLGKtakrQRLB&#10;Dj5amjhjgV3YDAUmrsMXGaSdNob0IqrDuV9P0xILOFHQM+3LHPOSSf60T2qD5S0y57A5FS2d65lk&#10;tJlVbiEdB/EnZhRcudpC7T/WmCMG88PWNwSZo7STPTzIFz+dQaJo40y/uJILWKKB0yzI/Bbp92tq&#10;QxiPZIgwR0NEFqsNtJIVCNIOBj8hWc/hZS3I41hdZXurhIIRwXc4/L1qP+302rZ6CgkVeJJmHyn3&#10;z3rJ1u2uboRQR3MSoDkpKARXNyz6jJeNpyXS+WiZby12gflXFBNK8TrjFWPQbvUYILBIElRmGS5z&#10;696xL68dpWMQ+XACk/SqGlaV9ng81kY7v4m6n/CtkQK6A7OKmpK5EtNEV9NjmIeadQc9KuQW24t2&#10;HXFWIUIAKjgdqnMRiXeOPrWMo3M3qRWyL1foPWm3FxGj7QOhqSQythY4ySarxwyvKQ8RGPWlGncE&#10;hLuOO4iAlYL6VSSARvheB0FaM1oh+d23P6elI6M1r5qxZx7USg9hNXKEqrHG4kYc9KoRT3Ub4iXK&#10;Z7VdkjN0oBQ7jV6whETFCuVprTQNdioF3qGK5ZuxqrNbZVty4rfuFiJyvHFVY1aY4ZeB3x1otrYX&#10;qc3a2UkcrtIhZD93it5YJP7InvLaTypYVOB/C3HQ1bls5FTdgEY6Cr9jbw/ZJIJACkwxtPrWtNe8&#10;XDSR4oYtS1nUWuLgxRomFAOSBmuzOnPZyWpYBgwCKQMDp1p82iRRXV5EbSXhg4G7bkexrS1K4a70&#10;vEP7qSEq0bEemABW03ax1S0aPQrGLy40jHIRFA/KrB4rBt9WmtgplRZGKgE5xVo67Hty9tL/AMBI&#10;NfKrDVIxs1qYywtW+xq5OeKkzxWN/wAJDZdT5qnuGjqZNd09hgTH6FTTgpJtNMiWGrL7LNIZP50r&#10;IHBRxkGs7+17Jc/vjg/7Jo/t3Tt3zXIHHdTVq9rSRPsKvSL+4dOjwMM8gdGx1H+NWrW7Dt5bABu3&#10;vVRtY02ZNn2lD371W+2WgO4XEe8HIJOK4X7TDVeel8LH7GbVpRf3G8WHQfnTcnNV4723liDiWP3+&#10;cU1r+0Q/Ncwj6uK9J1lLW5iqctrDnBPTGaOBwOo71WbVLLnFwh+hqL+1LNRlp1BJycg1xSTTukaq&#10;lUf2WXXJPG7HrT7ZAx809OiismTWLJ3AWfcv8RUGpT4hsoxxvwBgcAVeHg5VOeS0RTw9VrSLNbO5&#10;s9P61Tv8mWPHoazm8U2icKrE+mRVSbxELmUCOAggY+Zuta4mnOpScUtWXDBV735Ty3xXHDq3inUI&#10;4Zlgv9NnEsascCZSBlT7+n1ri/GV2JNYhIQBkt1RW7mrms/bLnxvf3cDA3DTEPBnDD0x69K6ex8O&#10;W+sXgutQtnzaswWNhjcODk+1fbYNOlhYKX2UvyOCcXzNEvw3jmsvD832jK/apNyZ9Mda7rS4JRdo&#10;JjlVyVNYE8e1kWMbEGANo4xV+81QWOkSybtsqr8hzXjVKqq4jnWx00U+ZRRpw6lZX81xo1y5huoH&#10;3RnGGXPRhUNx4dtY4TJe63cPgZwCFFZx1jT9TtoZ9QS50+aSNSlyUwD6c/41o6daaXFi+k1BtSl3&#10;fu8nPPbiuuLUjrl5MzbC2ayvWlgilWFgQDNyzj+gq380ucDGBWhcSGW+YMQGxyB0HtThCCCw/KvG&#10;xc1Ko12OWo+ZmdDvSH5lJbNXkTfasG+XnNMjZS5OMkVctm88SKVwMcVlTfPL1MyriKQ7OMY61Wkj&#10;8uTMX3qtAopKHGfWgjaRzyelZBa5HB5uzDDOeuaka3zhE4HXig8bjSwBwSwbJqNtB2JYrVADk5NE&#10;+0AeWeR2qJ0l3ls49qjjaZH5TJJppXTYImSEypuY5PaniBE/1oz701RKshIGAasGJyDkZBoaXRah&#10;YEKHKnt0p4A2ghcnNKYdsGcfMafbphcNVwbWjAkVd43MuCOlCgAnfirKoSAF9Mkmq7DexxgjtWso&#10;u6YXFbaBgHNVJG2sfems7xSfMDjPWplVZR2qHq7IZCvTLdqeymTayjJ9KUDerKMDb1zVuAbUUjnP&#10;Bq6cH8gQkQ2pjPJqRhh1z0pxjAAKjinqmWXcOOua0cZWshNkkaAKxHUimsWXavpzTxIvOPpSZV2y&#10;e3FdSaWxJDdAlExxnk02JSiAt1NOnfKZ644pVYbBmodvacwXBeB1yaMBZirdSKbGNg5HJ6UjfNNu&#10;P4VcWrIYZPtRShA3NFUloFzkC5gjLOcd6clyGG5aguojfHarhVHXNUoPMSQx9VU9qnkla5zNGuty&#10;VDEmnwTeYSR0rNZi0DkjFS20wjgAP3jWaTuSPuHw+48Yp07iO33r1IpDGs8TY5Yc4oaB59q/wgVu&#10;otK4FSPd5IkB+Y9qdNue3PGGNW1iVGxjgVMiRvu3flVxGkc9hbO1Ly9T3rKS5NxOXJwueBXUX9rB&#10;PEEPGB3rlWt/LmZR931raKNY3bLyzQXEgV1B9q3oLM/Yy0QxxXIWq/6f1yM16RZRlbFcDjFbRWpZ&#10;5xfag0F+UnBDdie9dd4Yu1uYSDg1H4j8Nx6nbiWNQsy8gisjSBLpEqpLlST0rWyK3OyvLGXymkhH&#10;OM49a4LVWmmuyk24bexr0Cw1iN2CykYrO8SNplxaOyqpkA4YdRQ431IZ57cRAjG7oPyqKJ3gw6nJ&#10;qu0ru7KORURLhuajYDoYNeZgEdc4pLu/WZNpTBPtWRBtVg3581pefBMoRiRRdsCg1sW+boPpVSaF&#10;T1Arekmgii2qxPFUVWKWQ5VT9RSsBkfZSOQOPrUix47Vfa1JyFYAelPjtPl96TQFIKSOlCxspzit&#10;eKyBXJxk0rWT7TgE0KLEZAKjO7ipRGjx5Qc0+SzkJxsqe3sXX+FqAG2toZD83GKupBHE+N2aswWU&#10;oA4bmpzYNuG5TTUQFtUjJ4Ga14IicKqn8qhsrVI+ua1LfasgxW0UIQwuoHy1chEqgDaateWjqCWq&#10;9DAhUEMK1SJuMt45CwyeK0RCMDJqOEbe4qxniqSJY3yh61XkhGetWvm28VBIwHWmIRFVf4qe0gUd&#10;RTUZTUVyyqhP9KQyvcXkag5YVFFfRsvDCsW+niDnJ/Sq0F9EFK+WSf8Adqb6lJGhrV5F9jfp0ryl&#10;rtV1TKruAbvXaatOWt3whwR6V55N8t2W6fNWc2XFHt3hm/8ANtI8Jxium83jgVw3g24SawTKHgda&#10;7ANxwa2i9DOW5DqEhSBifSvOdWl33DE+tehX67oTuOa4DV/L8wgCpmOJinGTg1nTSlZ/arbjD96o&#10;XAO/gVkyyQXG1sdjUjAyLnoKgCrtHrVoyKbfaDgikBTZWRgcnrXV6TbPLbB+BxXMllKYxzXWaBMD&#10;beW2fzpR+IQ6azdo2AIzVGCzlRmyoJ+ldAbU4JVm/OorezyzZZgfrVyjcEzNjtJjn92Pyrd0i3cM&#10;D5Sgj2qOG0k3MN5ra0qykjO4uWzThETZs2hZU5UdKbcDzImGO1WNpSP8KrK2QwNbGZ5drNuLfVyw&#10;+XcelLKuYh8tXvF8RW8R9uRnkiq0GZYAQK4pr3jZMztvlnOMVesdLutVnWOCPj+J24Vfqa2NG8MS&#10;6pP59wwhtI+SSPve1brx2kbrDaFY7OJsysD94+gFKNPqxot6Zo1l4fsmlBElwR80p6/QVx+p39xc&#10;6nMxkCRFdilOoNaWu6oZEYwyEY6ZNee32qvaNcAH53HB9DWvMtlsaKHKrsm1LU7tr+3M12tzJZ8r&#10;xhufX1q/Y2X9oyjU2AR4icxB89e5rjNFkuUupbqaJZQ4OSeqmus8K30s13dGERbSRu39Md8VVib3&#10;Kup5jvnyPeiKYLDk1HqU/wBq1KaQDA3YFROQICKx5tQTJnvYFYLgfNSNp8M7Bhx3rCkLebn0NaNv&#10;ekcE1Vx37ktzCY3Ug5UU2B1MpJXAp6zLJKFY8GnXCIkZ2YGaLgXLeA3sqRR4G4811A0f7AI1jHzH&#10;vXE2N69pMrq3Oa66HXJDtklwwHNUhXN2C3Ypgg5pHt9r+nvRZ61bXiDBCt6VPIyHJZsfWhjTKksL&#10;RuGU9etNdyVye1OQSTOSpygps22GHc/WlYZQvLiYR7Yz1rHuBPK2DkmtN8yzAg7VqC6mjQbUYFu5&#10;rCpV5diJTsjFuLOKOTe5ywHArRtWItwNpXNZUF1E2o4uH+UGunxCyqVIx2IrSEeanqTHVXMBhe2F&#10;600ZLRnoD2qK5lvLg75W/AVs3RCkKfmFVLkKU4qoR5VYtLQyfKGCzDkdKg3zgHZlR2xWxDGJF+YD&#10;ileBt+IkBGOlNtdSloYqPdrJ5iyuCPetRNWlurV7eWPewHUioZY5Fyvl4YnpirthYSKpZsDPr1qJ&#10;SitwcrEHhu1RNbV5FwSOK6zV4gsqsp+Vx1FYZMdpIH43Doa2kdrnTMNy0Z6+oPIpQnzEJ3Rz16I0&#10;GA3J61jzkEEVvXUQO4MvXvWLcxlCcLVjMm3tS2qW5BziVTj8RXtlsoManGcjNeQWEbSazZgDrMv8&#10;69egLRxqeqjiriSXBwKivCPspYZOeMDrU4wV3DkHmq07BZYhnq44qxIy9S0yO9Z2WeZJEHyOjFGX&#10;6EdqzobbUY/lGqzhx0MqrID9cjP61020hWxhgeBVCVVPDLh/yqWikZhu/ENtzJFptwvZ9rJ+mcVN&#10;Hc3lwxmvnTkBVjjGFX/PFW5CojKFt3Hfmqc8bWiIgdpA/Pzdqyrv3GXBanFePbqe2u7YwsyKQfmH&#10;esHwn9pufEnmytKYyuCexr0LUtb0iPZaajCrsBkZFZuj6nYajrBtbC2CIncCs1ZQsaa3Oogtt6ja&#10;c45q1tXZjp7VNHCsC5qGSSJmy3UVyMB8f7lCW6VUuL4SL0wiHmllmOQFIxVGZlIdiQAeMUvIWxt6&#10;XepcR+Yi4HQcVemheQ7lGPWsHT2MJRBwvWuoR8orHHI4rsjBWIk9TIe0BGehpvnNHH5KgFR1rRlT&#10;cSDxWVcIiHapOSeawk1G9h3F86KRPuAEd6pOzBiE7+lSsyouwdfWo0R9rN0HvXNKXNKzHuMginZy&#10;ZMlRVjLL8oHeiGdmQhCCelSorFwZDg1aiVYmiillGGkAHbND6fcLhg5AByD6ULFvnQlzwexq/NfR&#10;H92ThRwa1ilbUTunoczqsWqXNyWjjiVVXG4tw2evTpVC+tVtYIZ7i5CQmaNTu6de9dcxUrhTuBqj&#10;e2lpf2slpf2yvbMPmB4/H2NVzcz94v2knbyG3bI4yjgjHBB4NVC8i8A5HY5rlpfBUMUjf2br2o22&#10;ThY1fco/lXBaprviXRL+S3XU7iTy2K5JB6H0INYrBOo3ySO6GYU4K0os9kNy44cqw96aWsiclTn/&#10;AGSa8ci+IniGNf3nlS/78Az+mKtp8UdVjOJ7K3P/AGzZf60nl+I8mbRzLDd2j1V5LQ8BHz9TRHFE&#10;W3eXx7153B8Vo+PtGmJ77JiP5rV5fippTcGzmX2Ein/Csnga63j+Rssfh3pGR3PBPy4H0pfK3jaW&#10;P54rjo/iZoZ621yp/wCA/wCNWE+IWhSHJ+0J/wAAB/rS+qVl9kaxlHpJHQiBoJc7yynrnmrH2dH+&#10;6xBPvXLz+O9A2bkkuS390J1/Wq7fEHRAAdt0Tj1Uf1pLCVv5WXLGUd+dHWPaOBg5Poc1ARcwHIdi&#10;PQ81yx+J+lpwttK+P70qj/GqkvxVtBnZp6H/AHrgn+S1awNZ7RM/7Rox3kmduL1dpMkbtJ2pmya4&#10;bLcegx0rgj8VUB4sLXnuXc/0o/4Wu4XAs7P/AMf/AMar+z673RP9p4aPws9IhtRGNxOTToyqy5kb&#10;H9K8vk+KeovkQ21oP+AOf/Zqzr7xXrGtxGK5uFihPWOFdgb69/1rWGXVm7bGM8zo2bvdk+qJDqGu&#10;3d2DjdMxVl+tdpoOsTwKJJS0rIMHc2SRXB2kcpOxVOegOOPzrVsHu4pW3LnZ1VDvOD3wPevoYqNO&#10;KT2R4EpOUnLueq2osb6EtDjLc7D1WhtMglVRNBHJtOVDqDj865DQr5zf27wNP87YfeoAUc5GP65r&#10;uBdJuRWznFfN5ph40p3paJmtNtog2tJceUVyGHTFNh0e20syXJt4xdvyNigAflVmSaSKVZYlTIP8&#10;VOjZm3NISxc5JJzXJQmqVNv7TN4PlRAGG3cw+Y9TR5hUjng0sxLMQi9BzxUIUOud3I7Vxzi27szZ&#10;JHiMsSM5NSwyZnAHy7hiqLNIjDByfQ0+GWZ7hQ64waunpYXQPIdbl92SAamA2gu2eOgqW5uPLlIF&#10;VXlLZLYpSg4yaQIVZ93GMZpQzxtxx3FQ/abdSA3DHtUzyKFGOQRxT9npruMk87zW5PNW4cHDMeRx&#10;WX5MwkWTIUHp71qQIOA+enNNRl1AcFLyYB4qwrEYTvnpRHHtJYcYpXXcynp6mpjF3AcyfLye/Smj&#10;aJNpJq15W456AgGmeSqnOM571t7HXQlkvluYGVOc8CkMKRwKCMMTyacsgXOOnQVFKNzb5GO1eQB3&#10;ro5Yct/IY29tN8Ckdv1qnb5eXao+VeKvnfIFQMcHqKQxrGpEQG72rGUVKXMkIiW1UI5zyxqeH5I9&#10;rjp0qT5VjPc4zUXnCVAOM9vetLJBclXG0g96ergrgDJAxVVQd6xsec5JpTNskKrxTi3FXZFyxtBb&#10;n8BTXba+AvFRrKXXC9cdaeuRHknJHWqiuZDI2XeHTNRoyyORnkHGKnPD+Yp4PWo7eNRcqQuFJ59z&#10;UuF2kA5VZWbeMY6UR7S3zcU+4KpL15JpsiDgrzVODjt0C45doBwe9FRsQDgDNFaKdtBHDB1SE5PP&#10;TFMVWGGXvVLEp1AiXIUnJHpWzEsQb/ZrV3aM1qZkt4D+5xhgeTT4pk+1Ip5UU24t1uZ90K4OcGlw&#10;kOAVzgc1nyO9yLM00nihkYLznpU8MuxWZ+mOKyLZhIwJ6Hv6ValVFibbKce5rS4+UtITKSyn5TTz&#10;si+ZzjFUbUgRqMnA5q5MRPFsXB470ojuiIyxTbm4K1GlpbyHLqBnuacYYo7bHmhZGyEwM5xToH3o&#10;qMATW8brc0jdFKTw1tm8+DoDkiukt7tI7JVYH5RipbQ+XD6jFZV7LtlZIxySOK6E0lco2o0MkW4K&#10;eRWJq+ki9XAUqynIx2NWP+Eha2TynhYMB6daxrjxJcC7G2IkHtWg0UZGksiROcbRg1nLrFq8Evzb&#10;mORzUHiLU5rtwNm3PWsqGxjMRlXhgOaT2BscSrklQBTDEDjmiNMnGcVIluzNt5/CsySVLLzFAjIy&#10;fWnSaPcxDIUMDyMGpFtJoV3JIcjtitC2lmkjy0gyPaiy6gYM1pcJ95GFJG0iKRg5+ldBd3R2YOG4&#10;qtDepFnMfejlVxGbHOQcsGP4VdgmSX5elTS6hC4wY6rAQOcg7aWwFhtqNhXyKX7RjhTg/Wp7azsX&#10;iLPK2frSpBYpJzJmqSYFUM27OM1o2svOClQM1oG+Q5xVy2eJ8YFNLUC9E4I6YpzzlOwNNVMnIBqO&#10;Vijcg4qxEiylznpV62iEmPmFZgORkA1PEZYyCuSKpAbbRBBzLxT4pwGwHOKoJKXGGoi+VyR0qris&#10;bsdwGP36tJMp431j20xP8FSvNt5CfpVXJsbImULw1QO4JzWcuposQJiO48bR61FNqAyuFIz1B7Uc&#10;yCxpiZVbGTUdxIpQ5JrOmnIKsvemi5d+COKLhYxNUOxix7dOao2moHzNpHHbmti8VZ29h2xVdI4O&#10;6AY7gVBaKF/evLayRoitx3Nef3cMyXBaRMZPHpXomoQR+WREcE1gSeH7i5kJ8wBeuKl6lHU+D50W&#10;wXMgGB+FdhFOkq5VycelcToOlfZEHm8jvk11KRwRYKcA1pHYzluTXLJ5TFnNcTrCRhtyPk56V098&#10;RKuxeh71zt1psqMSSGzRIEYE+MZ71kXUhL7QMV1E2nvgZUAeuKqXOlKV3DBrNooxYVUgF6nmVAq7&#10;T1q2sCKu0rzVOWIq+TwKQxkYAbFdXo0Q2BiQK5Pd8446V1OlOwiDEZXFC3EdBuZUyCCKiUH73NUk&#10;nLOy5wPSlSZtxUHpViNi1c7+a6GxIABxXJwzspWulspAUXBGauLJZsvtKcelZjnbIatn7n3qqvjk&#10;mmyUcrr9jLdP8ibuaj0jSGUhp0xGp6HvXSHaASTWVeXp5G7YB2rGaS1N6a5g1fVJxGbK02h2GCei&#10;oPU1y8032e3EIuHkKklm6bjVm5vTKxVOIx94+tYl5eRh12KGJHB7CsndnSkokV3qUwXc4+Uetc/d&#10;3UU4aZyMD7zVPf3puwyrg47Z6Vzt1p813cCJZi3+wg4FCRnJkSXNy9yxhdo4j79R9K6zTIpYLfO8&#10;gMM4qho3hr7NJ592258cJngVvbMZqZz6Iy5jPYfvCfemSH5sVaKfMaieMbs1mmJFB1+emMNvIq1P&#10;HgZquVGKtMvoC7twOasXDt5WKgUgEc0+d90eBSbIbKpZwBXY+D7dtQvEEuDGvY965qws5L+ZYIhl&#10;ia9L8MeGrjSJxNI4II5AFaQbuNanSLomnxyCRYFVh3AqxLZQSpsZBginC6t5G2MwBFSSvFDEX3Aj&#10;HrW1hGImjrbTN5Mh2ntms7U7VlIGc1oyakqliOnasi/1JGOfvH2qXaw7mLf3QtYyCcHtXMzXUjud&#10;p4PWtbVobq/YeRER6k1WsfDsn2hXuZPl/uiuX2bk9DNptnP38cjRfu1O7PUVf0e7vmVUlJ2Lxmu7&#10;/sm0WEbYQ34VVTToISzBAoPWumnHljYuK5SmjH7K0zKTt9qqmQ3Qyo21vSRINKYKvD8CsfTrdw7q&#10;2Gx0pSajqzS66meUmMoSNua6HTomiTdNgNjvVRERJyAAGHenXE4MeN/TuDXHiKvRGc5FmSCOV/NB&#10;AIPes7UbwxybVYcdTTWlcKNr7lqrcRpPGxZse9Y77kdDPa4ku7hUVj971rvbfyoLKPc23cAnPQk9&#10;K89QRwZYuCQeMV1tzI154aMcZ2y7Q0Z/2gcj9RXXQVtC4dRL/MTsgOfwrFllUt84wK3bG+XVdPiu&#10;o0Xc64eJ+zD7w/A0k9va4bfGqY6+grexaM7Q7KObXrN0kGBJux9BXpCL8uO2a860R7RPE1osTnhy&#10;SR0Awa9JiBKuMfdbnFXElkcb+TJ5T/cb7p9DUM5U3iq5xtUnOPwqy8RlUg9RVRtrb0uWRXACgk/e&#10;qgQqzLHHgEHd0IofEqh87SBVUxLbnG9CjdOeaVdjBonPuDU3GNi2zsQwUMp6+tQ3A866VM4wtNkZ&#10;YZmQNnI4zVwxQI6CVgjEfeY8DjmsK9+WxcdzyjxdGBrLLvzV74dBRqV057dDV/XvDH9p6y0lldiY&#10;PGzLgqPmHRSC2cH17UeFtC1DQLuZL+FVeT5lKOHUj6jjNQ37hpzJneSykwELy56VQSzuhG0r5J7A&#10;VqwW++ATAYwKg+2mEsp5Fc1rbiuZvklBukfDHsarv5cqkLy1NuHkuZGznafSoQTCywqOfU1HUm5o&#10;RzrEEL8Eda6BL+GSJdrDgVwU9w5maNAWI9Kt6XPcXSvH5boyDqRW0KkloStXY6l70yMSvQcVSnmf&#10;duK4Ws62a4iy0obDHA4rTbAtAx+YmuapJ85dihJI80uI1OB1NWZPPe0xlVH1qdFVYTjHIrJkvI1c&#10;xndycU4K7KsTWMpDny84U8mrktwXJ7Y70ljYMse5OjHpS3yRqhDHHOBitWmFyWyuE35Mg9OtVdRW&#10;SC6DKC+/kYrFkzGSsbnJ5zWhBqzLF5UvzEDh6Sd1ZgtxbrXBYLt2sXxwAKqwajeasnl5KhjzUN47&#10;SocKCT1Y1a0Xy4pd0jZx2FNBZmtb6RHbqjyvyOa808ZabENfndF+V33j8Rn/ABr1smK4AG7tyDXA&#10;+NoIluomjI5AB/DNduBf763Qxqr3TiE06NgcqpHvUb6Y0SkwhJE7xkZH4VrRtjAK9auJHlc/e9sY&#10;r3lBHJc5N7OxlBVojFJ/dYYH51mXGi5Y7LVwP729cGu1msjdEr9nDe4NVjojQgt5jwqO24GpdMdz&#10;hJdKZT0x+NU5bUxg5z+ddpcwwHKbg7eo4NYd7bRqSN+w/wC0P61jKmguc3kq/Oa0YLcXCZFU7qHy&#10;2zvU59KtaXceXJg1kkr2YkyOW3eB+hxTkUP0610VzZLNbiVBnIzWG8JjbpTcLDuR+W4/hqVIyT8w&#10;Cn6VIjHgN/KrCrnAGDihRAbFGykNkce1XU54A5NRrHkCrCoV6VaQy9bQTTadAit88bN15/iNEctw&#10;lyVmtixxg7G25HvRZySpbFlPR26H3q15q3CbzkOBjI7UW0Gdj4ZZY7f7mPLdcKOvWuue4EUiKPoK&#10;4PQrjYsgd+MDJ79a7L7M883nRhthUMMj1FeRm0b8jN6TJ7y5kAIDLnHSmw3V8IFkKj3Wmi18thI6&#10;E7zj8akmuGhuvIOOMcV5M4JRuby2Ln2xvJ3Ou0kYxVMy5PXbk1dKmSESqoz7jNRiVlUtNCjlMHGA&#10;DWXs1KSJ1Ypij8rezZI/ShJtoG5NynoRUnkbt8m8G3cZU/0qg0vl/uhnB4FOVKKHoWrkmTBXAyO9&#10;LbW7G3cuMkGpPsyyW8UhB3DqKt20nmXEUCgYbr9K0UbzBLqZtxp0MUKzk7pHG4A9MVXsvMlLZA+W&#10;r2oH7RLc2pO1oRlMelVtLtZvJLqc7j3qKqSdkJmlB5boVKnitKONdpJHbj3qGGNUCkngnBqVv3KO&#10;NxwOmaSXKrsVxLiVI48n7x4AqC5l2xBTxyM1XSUXLtubcYz92m6gzYhRR8rNlj6VhJt3sD0NcyZS&#10;MDPTBFOvC0dsOcDtiqME0kcoc4YY6Ul3PIypgHBbpXVzR5G+omrCJdbcbxhR0FTPNym/7pHAqqIn&#10;cqZFKHOcVe+zecwcrlV6VME5rlRLYR72DFTjjk1CjOI2Kg4B6nvUqKYYy0hJbsoFMO9ygboT+Vbe&#10;ySsKxFFcSvdeT/DjJNTptZ2dcfL92oShRJWixuJ2gn071PbrvcxsoHy5X3pQg17vcLNk0Zym/PzZ&#10;wRULIAzSnoOxqWOAxL056tSxSJcRO4GVVscVv7NOye4dRbSJ9ucdRn6UD5g7ZyPSpbcNtbnb6VI4&#10;2IIowNxOSTVqkuVIViGNMoQRxSRI6DB7cg5p0tyIkO7tUJmOwOx+929KzajB+gEN3k9Ww2fzqVSy&#10;IoyCMcmqt3h3DY4GKkadRaNznHQCsbrmY7CtM6thcYopsQVolZupHNFWqc2r3Cxwm+VJHcMrHvUc&#10;d66yMGXAbpWazukKsWzu7CrdufMjYNkgDuO9dG5n6GoJIBatsJ8z1z3qgZJ1Ql1696pLdukZQLyG&#10;zmr0cr3NsGk6DsKUtVZEu7LlqI4bQSk8HtUF2xmwkZ+WrIEZgVD0Hao4ZVNxsCAL6+lFrqwrBErx&#10;xj+7irUExDKMZXvRcOlsnB3qeo9KowXgmYhRgZokuUTVmazRKyBVc5P3Sx6VXhMilcgLImd49R7V&#10;G9yYWT+daUIiljBfjIxmrTRrFos28uDknqMYqRLdPtJncZrIjkYPg5wDjNbdvifChq3pNNahdlPU&#10;b+DKqYM9s4rnL64jSXcqDNd+mlwvjcgb8KgufB9jczLKyYI7A8VvyspSPL3t3vLn2NMuLA2kTHd1&#10;7V6l/wAIdZA5j3L9DWZf+AkuAdtzIM+vNJpj5kzytTk5BrY05oAPnIz6mt64+HVzChaKcOR0BWuZ&#10;u9Lu7F2SaF0x/Fjis9YiOjSGymwDLgn0NP8A7EtcZWcgH3rloLa4bLKx496R7m5jO12bj3quddUK&#10;xvS+HoicrcHn15qKTQAi/wCtLVSttVdFKlmOfercN3MW5JINO8WGpF/YgK4BO761PBoJYfMGB+lX&#10;kmAO4uAfQ1KuoNnG4U+WIXM240F413LyKzGsCGwcg/Wt6TUnV9rMCKrtdq7Z2j8qTjHoBlQ2rhuh&#10;NblhEy8kUQTLvxtXn2rRhjY8qOvtTUUIVScVXuAWq+LeY87f0qGeJsdORVWArWxUfKwrRhjSRgAc&#10;Cs1BhvmHSrkEqbgc7QKaBmk9tGicEc1B9jbG5X/WrIEMqbvMH504eQqHMw/OqsIWFAoAqd4g64xV&#10;ZZLcDPnCpFvLXGPNU0xMkSxUseo/HrUc1mM9ORVmO7g+Uhxg1BNcxbmbzOB0ppICt5ALDcelPkVU&#10;HFVftELS8y9/Wn3F2iRdcgUtAM24nhidi7Y/GqMeo28jFVfHvVXU9RRidoz7Vm2d6HdlVDUNlpGr&#10;d3qDOw7iKzV10rMFYFRnGahuWJLFQQR1rLKq8oaQjaPekM9H0yZblEAcYIrY+ysV4IrltKuI4rSE&#10;RtzjgGuiS8YgA8ZHXFXFkSRHcr5aEbhxWLd37RnB5xWneuQp3HOa5e8Yl+aGwRJcaoGXGKz/AO0C&#10;dwboaayqevFV5ih4TtUjGtcuX46U3LTttOB+NQ7wrcj8aY0jbyU4+lSxk3kYfA5/GtW1aWNAFbAr&#10;DhuHWTnJre05hL95M5oQi9G7ZBz+NWArk5Bpyxqq4MfJqURPhSo571dhCxKerHp2robDJVcAisa3&#10;BEmGHWuks4MoDnGPSqiJl1d+0ZppVj2qZYDjO6obtxDFjPJqmStWZl/OqIQThFHJ9a5W/wBSjYnH&#10;HtTvEerCGLaG75x61w8+pPMN3IJPJrnlLU64JJGxLqUccEjAgDkD61wGo+Ij5nlnfHtcjIHWtTUB&#10;utYxtL5bdtBxV7RfCcep3C31+gMaD5Y+xPvUxtuwnJtGTpOm3Gqu0xYpADy3c11tvbQ2cQSFAB3P&#10;c1rtaQwxbEARRwAowKoyqqHFZSbZi5NiZXb70xhweKcpUnpQ3Q4rO5JT2/MajZOasY+ao3U54oTB&#10;MrTxZTNU2iPatSW3k2Dg81EtvLFMNyHB9qdyrmcsLMeBV1NLuJF4QnNdRp2iRyRiRRy3augstK2M&#10;o2jAqVJydok7mX4V0A2C+dKvzsa6y4vBCoQHnFNk2wRY9OlYU5maYsxJU13QjYtuysizPOM5DYz3&#10;qrd6qEg2F+nvUTwysMrkisy602SVWDMRmnN2Qipc+IFbMaHJHvSWV28sDyfLx/eNUpdFS3R3XLNW&#10;HevdQwfudwA6gGsqck9WJaG1eaxdQSBY5A+T0FaemTS3GJJCq+oPWuR0e0vrp2fyiPdq7TRdGeOT&#10;zbl8nsueK2ZUdTpLdLfyxiY5PbNZmo6Jd6hKFguiik9AK0tka8EL+FWtIlV71o/ReKVimzGvYpIY&#10;obPOfKA3H14qhNttw7oMEjrTr67ZtXuFaUAhyME1Uu0zGxLNyOK568U46ky2KnzS/MpJbvzWTeXQ&#10;hm8rcc9xmrwumsowrYyemBWJqjLdy+ZH99e4rlitTHYbJfXDSrCmVyeDTvtkjz/Z2Pyj7xFRRxma&#10;SMNneB+dErKjtGMqzHBNaxirji9TVFmm6JACd9dTp9rcrEqzQERr0JrM8PWBikSeVjJsHy57V0wu&#10;5JkZW/ACrnJLY6Ikt+ot4WEFslt5p3tKq7hz3+tYEtkEjZ2uRNkdSf6V11qW/s4NdEL5a4bd0I7V&#10;zGsQ6dO3mNdxqgOTjOf0rfdJkoraGsP9qQBVX5iVK9yCOa7jT/NsxHHcNuVV2CTs69s+4rjvCEel&#10;Ta7/AKGkzvFGzeY4IA7V10kl1auzQIs0RPzROOM+3pVJ2BmjPEV/eISUPXHavIfGXie40/XrmC1u&#10;CixAAggHLH2P+eK9MTXIpl8popLOQfdbGQPw7iuP8QeERfvLdsHG9t7SwDzo847o3zL+GatWZOpz&#10;2n/ES5ijWO6gt7v3HyMK1/8AhYOnSFPOjmtx6sOPzrkLvwNqTHfZWwuoj/HZvuH4qeRWLc6TdWUh&#10;hmaa1lHIEilD/wDXp8qYXaPX7G90vVruF7W9WXacshPPrWlfSySavZmEMwhkd2C+mFH9a4P4ZaZJ&#10;PqslzK6uI4zjCjILHHXHoD+ddvJbym+nctshGckHGASP8K5q9ki46pnPzW1tqOpXEzP5aW8k3lse&#10;dp2hvyAUmrnw/sZLKxmW7XDrISctuV1PKke3v71lSzQxx6iIiQzR3b/MeWHlNz7daseB7uR/DSwv&#10;IzMoPl89Bnp/hXO21EvqdfqOrvGuyEAL6VmHUC64kXBanR2c0+JW+VO2ahurfLDaCSPSod3uXdDm&#10;ZkjyvQ1lXLzyybUyGPerDSTyP5AU7UHJq0nlWqB3OSfWs+WxLQ23tDaIJH+d2HJq7DcPHEzoAKa0&#10;8Mke7GT6UtuFl+QKQD0FCTBKxDLc3k9vgLg5x0rYitpIrRFcksRk5q5FFFCIUZQecnil1FxuLo42&#10;9NtFSjeN0UnrYy2dlcgDOelNWwEkwcxgetON9GkoCgEippNQQYBXH0qIeZTLURaMBc4UVVuUilLD&#10;OaT7SjoW56cYqrb3AuGZohmMcFv7p9/StGTZEcdtZKSXXnoTTXtYFuFjhXKtT51RpPLyee4pttay&#10;Qzqm4nvmgBk1lI05SRVCZ4Aq7b6WsUiuFHI5rQ+x5XzXYE+9RruE5Yn5VFGuwXHtBHHkuQPSuI8a&#10;RAeSy5wQTn6H/wCvXYvI0o3Ed+lcx4z3PpsEsigFJCpHqCP/AK1deCajXijOr8BxC3b5CwDcem5v&#10;6VdEEUaedqD59FLdazV1OKJisEKlwODjpU1ra3OoN517GvlDkuXwBX0SZxFltUkdfLsYUiT1AxVZ&#10;7KW5G67nLf7IOKuvJo1njN2OOgBqBtYsjn7LYzXDdmIwKHbqBlz2KKCsMXP96sy4sP3bbxz3BrZu&#10;NQ1OYECCKBTx6kVkXUM8mfNlZvr0rN2A5XU4Uik++C3oK6Xwh4MOt6PfX0rMjlGWzGMCR15P+FYU&#10;ti9/qMdtbDfNNII1+pNfQujabBo+i2OnQgbbZAm7H3m6s34nJrz8RPlehdON2eI6LegsbW4BBBwc&#10;9jT9X0/yW3qMg9/WrPj7SJNB8YTOibIrkC5jx0w3UfgQatabcxarZ+RIR5gHGa6aU1UiS1Z2OUUj&#10;p0q1Em/60/UrBrWc5BABqKIhCOTn2p2swNCKI4GRmrKKvAzg+hqpG5LAhjj0qxOyRSIR/GM81QGj&#10;aKEgdSy/fPf6UzzViZtmDkdKoSGZLYPk7c5IFXdD0i71bUYYI/medtqLnAH1NRKaRRt+Gbe41bUm&#10;toFPK7mbHCqPWvVihiRYwDtVAn5VPoGhafoNitlHCu5wPNlxzI319PQVoy20RkbZyo5K18/i68q7&#10;utkdEFymQLdzJDuGUd/yNNayU3826MO7HGT2rXihZJ4myNpbG33p8tuDI8aH5gD83rXNG/KmzRyM&#10;RI18t4A7AL09/XFMSHzy7AnYz8k9gK2IrFhb7X4YdD6H1qCNGkjMe3Yyn5gOgNU3ZJgpWM5wZmaE&#10;ApCWwg9D6/n/ADqWxhiEkaSctGT1FaTW6Oka4IO7qKbDC6FA4BdchiRycHrWLlcm+uhYMC7cA++a&#10;ZBYJby/aATkqdo9Ksqu/a3AHJb6UNkZOQcjj2rS7XvCUnaxUjtY5Z/OkwW6fWpIrWMFtpChDwKtS&#10;KI4lwoOepqu7kqwZSCfukUnGz1C9yPCsXRjj+JaS4ljkMSMT8wpssaoI3LHp61Gi78heVXvWM207&#10;WH1IIoUVpDnaSc5HcU+RPNhG1hz2zT1tljt2UHg9aiG1ZFUgYA4IrlqS1vYGyzbhUAjelnt1kizz&#10;gt8uDUEZbzBnnBwTV9JCzrGq4RRzW1JpppklNEYTKfN+Vux7VazMm4xkMnfNPurZZJd6naBjGKkR&#10;PIRTu3bh0A61vTjyyaX3gQ7WKljkZpoQrbAN8zZ6irExBhYcAntTUkU2W2M/MTjntiuiLS0YFKEb&#10;J23Z8sDA+tT20hMpdUJK8bu1SiBFw/JBOSPf1qTy5BJhSFjxnAFVGLfvAmNmZt+4HII5WnoI4lVV&#10;AAbnAqm5dJi2CSxwFHYVYBDhSFx7VcWrtiJwjhCN2dpyDVeSZyXJByozmrNsoBZdxxjnPaql9IIQ&#10;SoLFuAtXOyhcEUJJTK+1mHvmkEjFtgyyIM596UQO3Kx5kPWrMNssRCSNh8c4NcKpynoyrFcvI6Al&#10;Dt9atQwAglhndwDVkYZtkigRqePepdqFEVRnnOBWkKCi73DYz5IXV9sZ+UelFXWQKxGceo9KK25B&#10;nj+mwyNehHJaNT+da1yhWYoqbQR19azrdnhO3gYpX1JpJ9s2emBzyKtWtY51ZF86aDb73YZJ4FWb&#10;UC3VYHUZb3rEmeeS4jKSOI+g9AaeI9Ril84kOB3NNpILmjeTFC+CF2jimR3TNGjKgVvU1E5+0Y3q&#10;Rk5b2oubqFCIEwdo7dqV7q4tSysquuZTz7GqrXCRyFY149aoxz798eQMHrUm4faEUMMYyaGriZa+&#10;0PcTAfwjrWoszNHtU4UdKxJJgp2xHPqRV63mXy9pbnNZ7AtDajIeMDGCw59jTozJpriV2Pl9T7VX&#10;tbgAjd0HIrRd7eaD96wKkc57100tUbpX1NfTvEljcAKJFz9a2o7mOYfK4Nczo+hWUkZlgjUZPYVp&#10;y6VKpBhYoR3FdS5hNI08kH71P3e9VIEmI2yckU8yxRybZXCk9MmqJJyQRzVK802C8iZXQHPtVozQ&#10;bc+Ypx71GL+23bfMA/GgDzrWfDx0pmdM+UT1HauSuV+c9SK9uvG06ePZPIhU+priNV8JWd3ebrC4&#10;CA/eQcj8KzlC+w7nDQpb4JYkEe9X7ZoCufNYEehrdPgKQj/XVJD4GaHlnBpezmugcyMoRrMdwmb6&#10;cVI1rhMhz9a2h4eaFflCmon06TG3aMfWnyPqgujmpS0T8Hd+FPgcM+WGKt3Fg8bnKEj61DGijgri&#10;pswJIziUAAkGt2yMyuoAO01nW0aFgDWxBKI8ADNWkJmwOIeeuPSud1SeWN8oK2Ddny+lZ1zicYIr&#10;R7CRh/bmaTDgVrWEcc33m4+tVH0tTJndjNWYbR7fkNkVKTGWbkQwjAbH41BH5Ej4LE/jVK+jeY9C&#10;Kjt4GiOc4P1psDa8mBfvcinf6FEoJXr3rM89jlT/ADpzo0sYGCMGgDeiFs0O5MYWo51hCclelZ9u&#10;jqhUHgjtVS5hnZNwzge9NMGizFDA0xyRS3gSO3bByBWbDlZAXBA780aiyi1Oxj+NAHO3sis7EfpV&#10;a1vEif7vPvSXQYZY5FV4wruCazuUaT3SseVA+lUp1V2+RsH6VdGxkCImSKoTbomPylc0wNWzLJ5C&#10;uzDan8P1rpIpW2KfMLD3rmlVoljYkH90pp9tqcrHb0XNEWJnUT3UZXnJx71h3sgZuOnapnY+Tktn&#10;NUXXPVuKoQxzmPkcVSIUMTVrOMgnK1TmZBkUgK03yEntVfz2BJFPkO5CS3SqLE54qWMuJKAd5NbV&#10;jqhR1wM4rmkO846VbtVkD4BA96SYHaf2i8g3EAAUi6s8Z5AKn0rMgibywGckGmSJ82I5Ku7FY3YN&#10;aVJBuGc10tjqqOFOODXn8Fs5kDbs47V1FjIIkCsOKqLZLOzW6G1eetUNUlPkO2cHHFMsJ/PiLgfK&#10;vQ1jeJNSAiMKP856+wonKyLpwuzi9ecz5fcPvYA7msAKsjlCjAA+lXdQkIuV3AkDPNLZrI7BiASa&#10;57nQLYac9/fR26qSD+legf2ctvbLDGMBBjiqfha28tJLlky5+VMDoK6H7PO7Z2datQujCpLWxx+o&#10;K6Njms539a7LUtEnuBlVANZDeHrlmEaqN3rWM4STIuZdvb7yGK8VYawkb7qnn0FdHaaAba3JmbLi&#10;ql7qcdrEyBRuHFYSUk9RPQoW2iDyS8zYzUy6BDgSebkDtWdJrEsuF/hzWnZb2QNuJU9qylUaJ5ic&#10;2NvtBfHHSont4C/KjAq20IdeWpFhULgmsfaNsCW0eK2APQDpV7+0olTcOtZht1cD5sgVItmMZzxV&#10;rEqmUmyWe+WVTgkmooBK33hUiwBBwuTTtlwB8qdar65Um/cRaTZZRQqdqp3SxletMkS7QckCqcnm&#10;JuZjlhSlPEMppimGMgk4245zXNah9kjkYoQx9K1U1NrhJbaRBGAjMzewrjrxAkx8ty0ZOc114fDS&#10;i7zZFjoNJmaZGLsqJn5QKZquqTWziOFzt9axbe9jjAAY8VtWUUGqBVc/KTgmu5pFJmdDrl1FKGaU&#10;vz0rvNAv0NhPqcg2BEPX2rgtR0W4t7kC2Ted23A9c11viCEWHhu204hgJABKQOg96huw1qed3mry&#10;XutzXSFjukzhTwMmupa5kbT138ZFWtD8NaXBYyyxruZ+CSc9Oah1lB/ZE11ajctu6iQeqsOCPxrC&#10;r7ysJxdjJR4rlZY+XdYnZceoGax4ZsxO4XgdTit3w1psd1qtrdQOfs8gdZwf+WbY+6fY54P1qitp&#10;i9urZYsqjsAuOcCuVNJuJm72MiO6eRmliY7h0qa1s7u+kV1Ut83IArtNI+HhubIXM+6F5Puxg9F/&#10;vH39q7rR/DVjo1sI0QM2cszdTXVGOmhSjY5nTbC6g08uU2j0Natha7kDsOc1rakm/Yq4CE84qIJs&#10;GFxgVMI+82zZbEjWxmtm+UlRwB61zF/pNrISXdY29eldNJMdkcUV15MxXIjYffHsO/4VyusPG1yq&#10;3tnKFPWRBvXP8/0rpsrELct+EoLLTtQmQ3kBMke1RvGSc12LWzRlim3Dcksc4rza10mD+0reeEI0&#10;cbiQ/IV4611+l3uvXqbzEiQE/KZR8231wKIvoJovyQ6fLlZ7uLd6bgtRP/Z2nQm4S4mZV6iH58fX&#10;FW3tbG64vYLQsf72M1nz+GrKN/PsUubeQfx2kuf/AB09auwrmTNd6JqlyZbS5awv+0mNof8A3hVl&#10;4nvI1g1rTYrxP4ZkAOfeq82i2mpMYLiWA3A6OF8mT/gSn+YrIN7q/g26VCTdWLH7kh+7+NSUdda6&#10;fpug6bJJaRCLd8wXaAc1kbmuEbeD5ce2QnP3m5IH0GM/XHpTbnVn1eCKVdoWQZCjooqWBVkjeN2w&#10;pHJ/A1x1580uVFxVkeYa/O8VujK5VnjfJBxwxII+mK7nwJp0a+H4JXGCy1k+IPDFuAryXQ8lIwMH&#10;vXTeHgseiwrFkxoMCtIxT3Kk9DaaNjhSPl7U944Io8kZ4pjymMLnsuTVaScSDA5rZpGauZ07RQys&#10;w79aq3EqXXloq4Oetag04X0e1z5bZ4OeoqMaO1tgBtxHQ1yTpu90XddTFmDW0oQMOetX7eVYpo5C&#10;3yjrUn9jmaUPIx4Oara2scUSwx8N3IpRpu+o7o695oJIYW3D5h1zVC5CKuAck1hWHntGiux244Jq&#10;3cXDxqFUGRh0Aqqu1kEVqV7ia1tWZjy/YVLafPGLm6+VT0SoI9OYym7uhx2X0qtNqq3EvkKMBadO&#10;kt2NvsXp777TcCOCIoiDLP6CqbX7GR3iAVhxuHAH1P8AEfbpRM/+jwwoxDzKXkYcELnAFRJCg2wh&#10;Rt6cdqyqPUnVmhsnuoEkVkRvVV+U/rwf0+lTwxzW7bnfLDqDTbW2nVtpOI0q3FIv2gxlS20ZPsKy&#10;bHexFFcT3VxsG7aDW0IVQAuQRjkVTGLZWaJASeRVVLy8mLO6hFWrinYZcnbDqscZ2nvXEeMrqR1Z&#10;OqQ4Yr6mu5shNC8txdPmJR0xxXB+KLywk1e8WUkxcH5fpXZl0L1m5bpGVZ2jY5eDVtMDrH9iQSk9&#10;W6A1Nc6fNeHde3y+UOkUR2qBWd9qSZmt9Nh8hWPzTMNzGrdppQUb5Zpdo+80hwK95anISQaVYRH9&#10;1B5j9iec1eNtIq5LLDGBzmqcurBD5GnR57eYRUDRyy/PczvIRzgcCm7LYBbi7gjysCmUjqe1Yt48&#10;rxNvP3uw6VqvtCbUUDPSqN0AsW5scdqyV+oOxs/Dbw0t5qNzqkowlmuI8jrI3+A/nXqq2nmCIMCG&#10;Ucj+tVvB+k/2Z4XsbZ49s8g8+X1y3P6DFbzIkkPJx/Dn6189icUp1HbodUIWR5p8ZNJ87w5Z6iin&#10;zLOby2Pqj/4ED868e067NtOGB4zX0f4jtDrHhC/sGUs0kTbeOjLz/MV8yDcjkEcg4Irpy+rzU/Qx&#10;qrW56CYYtasNygeaB69a4+6tZbKYowOO1XtF1JrOZfm4zXT31lDq9oZ4FHmAZYV66tNEHFwz4UDP&#10;51uQwHUbBTEu6aLggDkisS5spIZGU8EGnafqN1YXStG31FZ7OzA6ttJkniRFbZhgSCK7fwJoEsOo&#10;nUJCWW2RkRuxZhj+Wa4i110ztl1wcYr1j4fy+d4dKhgcTv8Ay4rnxslGi7Fw3OjVTnc5wrdj2NB3&#10;RZKAlm9+tSlf3yq5ByKc/wC6jHRj2P16V89a9zoTEhwyq+cMDhfr3p6N/pD4OQOtRwIVyrDKoBtN&#10;WUjUAn+PvVQSdrDuhocGQsQSQMgelV3VftCsoUM5w3uKlkRjPhW7YzTwqKYywBYnA+tTUvKVkLQk&#10;2oJdg44yapyxiGQyAM2eKuK4d3YdRwKUKdpyDx0q2oyEZ8zSIqKh+UffqS3kUqpKE49asGFWTf6j&#10;moYlab92pCKPvsB19h/jSgmnYrSwly7yIVjbDDBqM7lhZsZIGM1OuxTMqKOANuO5qNZN6k7TuY8q&#10;eMfWlVju11FYhZEmthvPy9cCo02IfLBaNc5b5e1S27+chwPlyTjHbt+fX8qtLGoGeC2cHFZunb1C&#10;+hkXYlWYeW2Y2OCQaLSBUh2OSz9CTVqSJTcuh4faG+Xj86QWpSYuHBLHmuapRdvdASFOPmGCGPTu&#10;KsxYSbzM/LnGKBgFgPvetKuCuAo3nkZ7D1q4U25KXYSFkY7tgO5mzgelMgbZv53EcZqIOYmZznLN&#10;gP1pzJ5jjYeMdRTd1K6AYxd3A/PNPBZn3hguOG460itkN0JQnrSkrggFRwCaUdFdMCwjhwiKwPFL&#10;BKfMuY8g+VgKe/IqurHegX5cmpdrR3DOgBLkbh7dK3p1l1CxKcRjcW+Y9Saa8nllOVORk1Fcq0gK&#10;McDHJpwgXCbiTjgCk6j5nYaSJUcbuTgP14pLiNMbxyy9qGjcL2BzjIpyr5YJbnjrmtFOWzHYrwLI&#10;P37kDPCrTCjIQRguT8xNTksUUAjdnihzmN89eefenz3QXF34t/mGRzilidlt1dcF/SoC5CrFu+VB&#10;lgO9LA6R4kIJ4+b3NVFpvcLA6GRt5GCevNFKkSEFiCCxzjPSiq5EF7HjdzcsJtqkqwPOadHAzTrL&#10;Kw9RUQje8vjCwy5PQVq3trFbrFBGD5uM1olrc57ITz0c8nC57Crsc0iRHjeMZFZsMEnnhSR0yVpx&#10;vhBLsd8Z9ae4JGrGZJUZvLUKexNZ8KWwuZC4x14qE6i0jkRNgAdqjsUguLgvcMyxngnNVHYZPb29&#10;rNuMZLNnqKfJpTbJJN5VgPlBGKIJbbSpZI4MOOobOatw6lb3koDNiUdFzwaLIbSuc/YXN1bNcRFQ&#10;Q/BVlzkVqWwjnIZG2N/cbp+BptyjNOWKAHPGKjjbZKxx0OazkKxvR4juPLlyuOOe4pt2UluoYYiQ&#10;uSDj2rLe9Jg3Eb1RwG55UHvWrfbZLKG7tvvKOSO5710U1ZXNlax0lletYQBYTuUdqtf8JJN5RcQE&#10;49K4mzvXM26RiMjj611VsVSPcOVat4slrqN/4Sy5EwH2Nzn0FVdfS712BBC8luwOdy8GtaBYmbO0&#10;Va2qDwBVJXJukcXZaFq9u2ZNQlkHoTVyTSb6YYEzKfUV1gVcUYA6AVSgHOcPJ4TvZny97MR6bq1N&#10;J0dtKYt5juT1LHNb7yNnAXiq7vIDwmauMUiG7kiTPnnNLLcEDjP5VTMky8iM0C6cf6yI1VxEhfzB&#10;zkfhVKe3Y5KPVn7QrNgrgUm6JmwTg1IGDdWVztJzmsuSyuA3I/WuyljVVyMmsm4YGTZs61DihpmX&#10;bQsoyXG4Hle/1rbtgAgLLn8KzGQwzAhSAe5rctXj8pTg7WHftSjvYp7EU06oOIjWdJNvycY9K17p&#10;VkQ7GHFYU/mxk/Lke1NiQhnDcZOR3o8916tkVXjbdJ8wxVopD5eWfFJMZUubuXOAMe9RPJcbQRgj&#10;60+WS2DfNNxSfabM8CWgBqzT9dhOPSrMF1cbc7OPpT4I4JBuWQlavRxwMNschzRYCtDfDzlU9+lO&#10;mvVkhYIcY61ZbTxGyvvHryKr3C20Ebln+8cUtbj6GfKn7rzTPEiDrlsk/QVlXN3BJ+7aeZPcID/W&#10;rNz5csn7pt1MfTlki3EEtjtQ7gZ00NlNEIo7uU3DjKK8WA345rJtx8/PbrWtdW5hggm2ndC+3P6i&#10;s6YiO8kC/dY7hn0PNZ9SuhNBcnzyqkDHfFNv91y4XIHuKmsnUNJwDkc1NcW+54lQjLsBVdBWK94z&#10;Rzqm/wC7Gq9faoo5mh6HP4VWvnZ9Tn25dfMIGPQcVYtoyzj5SR3pIHuaP9q7oNhXkVAL0twVNacF&#10;vb+XynPemvHGzhY0Hvir1JGw4mXAXmq9xYsBuIqzMjxj92cYqlcXFwV+YkgUAZ9zAAp+YiqG0gkD&#10;mrVxKX6mqvn+W2AOtQxiKwVwetaVuplICHFUAiSHcDg1q6WmJcEHFCA3IdPc2u5ZjnHesySGaN/m&#10;IPPWtiKfy1KqpxSLFFKd0ufarsINH+WTDjJrrLREkI+Qc8Vg2SQxzAqpP4V1WnYlcYXCjnpVrRC3&#10;ZZuitnZkKoAAzxXmWsamHmdmH3u1ekajOvltE4yzcCvPtc8P7mLQSfMBn5jwawm7s6YRsjjt7SiQ&#10;72NdPpNjmOFcHfKQPpXNCN7W4COuSz445r0DwzA9xfwuyEIoyMioiruxUnaNzsrOzhtIFSNcYFW9&#10;+B0qNiR0pm49677JHBuJLd+Ufn+79KpXXiGwskyeWNWJIg6ksaxruzhk3Ax5x3xWVRMuNjK1Lx0i&#10;HCKea5w6kdRudw7npV3UtBhnkLE7RWZDY/YbpWU5UGuWa0NGa9tbNJICUwvcGugj2RR4X0rPiu1M&#10;PC9qmhnBTJ615lW7Mi2ztgDFNKEqPm6/pVY3TBC38AOM0R3gYKc5AbpXNqF0XoDgYwTTZbuaKQKY&#10;mA6g01ptkxRBjB5q2u6TEpIbaAMe/appySfvK5aI/tD7wAD/ALVTXN40EUcqk+W3Bz2PpSywvCVd&#10;QCH54OcetQyqt5pUiciRW3ge3r/OuiilKSS0KitbFOfUJ7h1SIHk4Fc9fz3TysfNwkY3OM84rsLX&#10;TFewjCygMj7yR3OD3rm7fw7PcQ393LPtAV40D9N3IYH9Pzr1YOnAq2hLp8Vvf28vOd8flg+55x+l&#10;VotOgmT5FB9qvtZnTdF0xbUgHeskrqPvN/k1uadoi2zytjIJIAzW0aibbRLOfg8K2rsJGQfSp4LK&#10;zimCRoFOcYFdIYJVKqI8AqWYjt6CsyCwV75SS5cEsAeigUOolfyHY1rHT7cOlxKEVugz69jWTqFg&#10;NR1qG5uGkQqQyxdmA6gj3xVm7iu/7ZhbzCbRYwVRRw3/ANfPP4Vu+X9ph2OWWULt3DjNc06zW+xW&#10;xyHhy186fUbbB2I7Lk8YByM1n21t/aV5Ppke5bUWSwopHIOfvH3JGa7xoIx5gjiVPOBDsoweOn9a&#10;gstKt4ZGZSQZHG3j7oHb6ZzXPGo3UdgPPPD+jTaLfzPMcq5VChbGRvHP6H8q200O3fW9SuUtpPNt&#10;txjTORKx5/yK6e70iKdo32/Mkol69RzU9vEJpLmNUZWI4cjG496ic/euuo+VJmRpOr3CWLy38UkQ&#10;TG8yKVwSa2Dcb5dv+z3PU+lJbWRt7MwNHmI5O1juyc8ZNTGNDJ2wDuwO3FVUxTUkDSM24Ek14AuS&#10;qgAgdu5pXQbhFyZWO447D0q+v7xGkRfu8AAfnVK0z9snVmLSjDk+/pRCs2lFdR9Cjq8Ls+Gvri1O&#10;PlcAFPz7VzOo2eq2kW9dZmZP73l7l/TNdhcsLl3BM0DDrz8tcpcR6baTM51wxtnJ8tsfoK9NmaMH&#10;TZrq+1e3hNyl5KJQyxrcbS2D/dNeuW/2qQn7QsZQDCxoMD8T3/CuY8K3EV/ezG0n+1eUoDSugyuf&#10;fGa7dAVGMt+VVFEyZWNjav1tIye+OtKltBBzBG6kdVVv6GreTTXwRll6dx2qybmVfQ6dqS+TcpiQ&#10;dGZcFT9awtY0i4n0p7WZvMSMZSbrx711M/lSxkSKJAO/esVb+3EUktrdEvGdphbrn0IqGUmcrbxN&#10;YafbxAhnVcHHfk1qviHRZpX+8U4xWdquYm+0RqQM/d9KlurtTojIxG5sL+Jri5dbs3fQ4PxfcXDP&#10;1cRttUemcDIr0Pw0Nmh2qnjK7j7iuG1W3OoR31qGHmRv50eT3XqPxXP5V6Npum+TpVumTkxqAPwr&#10;Wm+gT0JZSJOWB5NDQIkLLja/8q047OKO2KNkv6+lAhEqqSnzLgHNU5q5BhxMY2DBiT6VpSMZkV/u&#10;YHerM2n/ADyOE+6vHFR3lm/2LI6/yoc0kLcrvLshZsjIrn7yFpd1wUJVSBW9d2Eoi81VMjOihQD3&#10;qOO2ZvLicjZyGA9ayc9S1axStJATsK4BHQitAwxWs4LlTIVOxe5OM4pEUgxwrEAx+Y/TNTXdtHJc&#10;wO7DzIJC6n0JNZ3S1YGEb241BP3Me5GkVdo/UfhUSaPBKwnhUtIJtkgU8D1rq7fSEtfP8r5PtDbs&#10;Dt61ft4IraRhsC7mySB1NP2jXUV9DmJNKlUNM0YGw7Bx/COlLb2EC8vyW5rq7qBJYSr/AHfvNjqf&#10;as42JmlQFduSCOOo9Kym2Cehm6i5hs2dexFLo8Ek0/mPHt3RHOe9ajaV5gAYAxgkkHv6U+KHaqhD&#10;hlPb0rO9ndiuVZYWMIZI92EwMVRNoWaNfnO8ZJHQV0ThiY4x129fWmGNEbcB8p+97H1qnNp6BzFf&#10;7GJNLeEN1XJz2xXi+uqvn3ErLn5snPcZr3GZN0TIvUrgY968i1AWkd/PbSTRtIrFWRuPmHbNellb&#10;jKUu+hlUbZiwXsiWalYo7cEZzt5xVCdmu5N1xcSBOoX1q7PFcSTlmgIGeCSMAe1Mf7IvN1dqAv8A&#10;Chya9v1MCGAwqRHbrI7H/Zq1KRAArkM5/hHaqzarCo8vT4CPVmFQxl2JZj856gmk2gJmOecUuiaf&#10;/bfiaysmGYfMBk/3Ry36A1DISqN6ius+GdgJNYubw/8ALKLaD7sf8Aa5cTV5KUpFRWp6kYjjOCO6&#10;47D0qKVcWTA54+YZ68c1O8xUYU5x2zVW+kRpreHd8pJ3Y9DXyPNHWx1N6EEUscjT8HDjcv0P/wCo&#10;181+LdNOk+KtRtMYCzEr9DyP519FJIkUqAMTtkMRz+n9K8k+MOm+Tr9rfBcLdQ4J/wBpTj+WK78u&#10;rJ1eXujGotDzuGQqw7Cuo0TVXtpgGf5fQHrXLIvODVy3ZoyGXgA9696DaMTvL/S4760+1W4GSMsg&#10;7e9cLqED2dwGZDgHrXT6Tq72zAhsj0zW3c6baa1beZGo8wj5kH9K3aUkM5rTrSHUVUxXkauRwrcc&#10;/WvYPh3pstpFOrudrbflJ6HBrx//AIRxLebglQD2avSPhvfJb+faNKxL5EbMf4gOlcmLg3RlZFR3&#10;PR2ZWRyvXHymk87eYsMCdoYL79P8aEIezi2YU7R/+uqOnkTQtKh5YYjz2Ga+Z5nc3NcN5ahMD069&#10;qY0x3r5fPOFyepqCaQfuyz4zkEjsBTVbZGbiQbFX7v0qru9kDZZdigQdX3cn1qQvnYo7HJJqiJ/O&#10;f5QOgz/s1VXzNQJAmeOMHohwSOx/Gh7aMS3NSOaOEzB3CgMepx71M8w8ldpBDDcp9aworOGG8dvM&#10;Z0Qch1BOfritHzHkjQgYPpWalb3YlMub/lUAdPvGmyTxwAttyw5OBUWSkW1iCxbhR3NQOZEh85QJ&#10;Gz+9Geg9vatk3eyFcvIqsuBwDzmsrUJfs0rxhgGf5Tz2PQ/oaJtSWKOKaMuiOVblcrgnk/TFPvUi&#10;kvvPyp2jLEjI6Yx/OrcrDuW7Ff8AQVOPmY78Y/IflikjzHKwP8RP5/8A6v5U2K6k+zgJA7cYBPFI&#10;8reWZZFCMhyADnI7/pmuepJNqQhjo/8Aa0bDHKHP4Vad1EigDCgVXaRGvYcckhs/pRM643Doxwop&#10;X5Yu3UAlf9+dqkuw6dqa8bqp2t8xxvNOG2FQWJ8xjSIrncXbgnmpb5nyjQNFtk2B84XpTvnTCc9e&#10;tPEYWRTuHPrUbswdFC7gTjAolC12DIzGzSF4+mefQ028ijMKsEwcg7SevtUIu3XeduVJxj0qxNtk&#10;tFcnhjwfSseZqLsCDz1jOGxz056VJ53+rIPU81VS2eXO/HHIwearmVo0XI+cNgc1F5JXYtTXwlwx&#10;YtwBzTmwq7vXpWes3lEo3TjPvQb3C4LAk9AKp1NbPcpGrG26DJyCajbIPzDhulVobpe5G70zUrSs&#10;wBwRhiB9K3VXmin1KsSSJlQR94HimyfJkMOmD9afCxLsv8QXIzTLlwI1/wBvv71re0HJki2sW+SS&#10;RwMYwKn+zgJgY5POaqxs62qrnMmeeakaUq2M5b37VSqxjGzHYlkhTd1xx60U5CAg3DJPOaK2Urq4&#10;HiH2pYboYQiVTgMO9W5biT+0I5C/mZ5YN1FZ0F3E8XmlQSvXipFdpZGckKCOlbdTBbG+9zEVee2C&#10;78YIIrFfTXuQZ5m+8cgCq1rN5DyDcXX0q6+pZiUqNrA9M0NBEWRILTAK4JHOKryyK0e1F3Z7ipQW&#10;uYyJMHd3NPS4hji8gR9DjNEWilqVYYTNEfLyG7571GllcLdK4BUryferaSC2udjcelX7O987dE4V&#10;Wz8rYHP51XLc1UUiCGUzTMr/AHwOB/equBNO0gjQlh6VduLGaG+jnUAx57dqmjljt523gYc8EUOO&#10;upm1qc3Et0Z5J5MLGuVkRjgsp6itfw5LcwxXljcbnVMSwuR94d/zH8q6C2sIJh5hxuY5Na0NrCqq&#10;qoAwHArboVEzJdNivLMSxHa2Ooq1p1vexIEkbKDpWpNZL9lUwfLjkAcVy2qa/f6VGWaHegOMqOla&#10;pJiZ0is0TZzwK0Vm3ICvNeUr4xvLy7jiChA7d69FsLo/Z4lZcnHUVrGLRnJpmoswxzS+aBTRGjL8&#10;wIzTTFEnqaqxIGXLYoDYPSojPGrY2H60nmIeRRcCyJATgrSMA38PFMR0PJp3nDPAqhETQx9wKiEc&#10;O7tU7HcMAVAUXnnBqQFKp2xSCOEnOwE1Ht4IJOfWhCwegYsixgZwMehGaiZ4YxmP5Sew6VKySO3t&#10;TWtQRSaBGdI5dupBqPyHkwAetaYtkzgipfs4A+UCkojuZH9kM33XGT7VKmhhlxKdwq3IkivwKcZp&#10;kX7pNFkFyu/h+wZMGIVSl8K2RGEXH41ea8uC3CHFVTrFxE5BgbA9qb5Q1I4vD7w4VH+WtCDThbjJ&#10;GSKdDq0bplgVPuKU6pDzk80JRDUlKGVPun5ecVCtpHNjfGGU+opy6gDFIYxkhc1R/tZ4srt6Cpdu&#10;YavYmubC0tkLLbqeOwrBkcRb2iicL6VauNdl54z7Gqv9qt1eMYNDaBXKlxDBcWMzyFwcBsZ9KwLh&#10;IfsyyoWYp8hz19v612cGo2L/ACyRD34qtdf2N5pgKKCxGeKzcepaZzkCRtohkjXbIs4Eh7sCDioY&#10;pMz+acnyEMn4jp+uK6m1/smKG4SNcooDOp7YP/16gmk0lYzIsYCyHGPXFK2lh9mcPAsyMXYHnmt3&#10;Sk8wZJx+FXw+nySbUjG2rIt7SP7ny/jTSJHFBHHnHNUprkK2FGCOpqy7wlf9YBiqZihlJzJ1qhC+&#10;eu3LZ571n3F2q5AHFXns2ZcK4xUMukFlxvwaTAwrj5/mHeq4jMh64rf/ALFIAySw+tJJpMi4Ecec&#10;1NhmZDAEYMxyK27NiqFlUACnRaLMyjcp6VZt7QxEqyEL700hE1vK0iAFQCK0InRztZQGHSq7WskN&#10;gk6KcsxIUDtUdoZ3mxJHsI9acZXBmtamXfLtjGAhNdJpjeVZCWcbd1ZulwM8jJuzla1b25hjgWGR&#10;XUAYDKuQPrUznylQjdmDrsV79oFzZus0fQqDyKyx5+qWr20iFHbgGrpWMpNPa3PIYEkZ9fQ1Yt3l&#10;8tpG8kueFcLjFYp3bOl7WOBuPCM+n3gmN15rA54Gea73wrZPFA1xIzMxG1S3YUsenwyRSF5ySR2r&#10;ZsIBDYxxg9q1pRbldmVWSUbIn3mm5GehNOMRHNAV+3FdWpyC54+7+lV5yEBynWpW8xT94VARI7lm&#10;OQBmkxmbc2iTfMVH0rOuNJheMgrgV0sawyA7nAxWfdxxSNthc5z2rCpFNFJNmH9jWNQsZ4HrVaWQ&#10;K+0gjAOcCtu4tvKhZycMo5BrLS0ZLqC680GN/nBx1GOV+vavOq0rK5TgVZI3m0BJYSxdt+8Y6YJ2&#10;n9CKzdPnndQAjFsjjFeg6fpsMUW1o1QrGIzGrEj+91P1pw0uFp1eCMDB+ZSORUKipLV2H7LYyU06&#10;5mn81lYK0oBHtjrWnYxyQTrHsV03Ddu6Ed62bYGSd/lXaGA/KiS3XduB2liOp/Oolh4RS1LUEiDU&#10;LIAQ5LtCSSy46gjoaztLSLU4Z7oxBPNURsQMYAJHH4YrelHnhoidyOOBnp61TEaada+RgBC3yjt9&#10;BUymottFLQjOmk281uCREqLGp4GR3I96ke1E8BQqoGcFfUY/nVyXDRbAcZXP50it/oeZCFBBGe+K&#10;VSSm7juVV02FrdolQEBg344q2IwWGcbh8uKjE4ReGI9KcjKZgBlgGIznrVxxXLFJf1cm3cbLOqBh&#10;gBV6+uO5rKt/la8ljLtlA6NjcGLdl+lX7tDtdOAJSQx74ptqhih+VSNp7/kP0FRLEy5mkUkrFq2t&#10;Fa1t5Lja8kXIyuMOR1/CpGCq6cnkfrTYnZ0IcHIOcjoah85nR3IGMbQD6+1VVqJpWJ2HXLRsqgcE&#10;jjFESn7TuLYbHOOlUtQnEECqD8x4XAqO1ldAyShy0pJXj7o//X/KuWFZupYo1WfMpjUcDvTRJ87K&#10;vAYZ+pqPObVgxZSANzjv+NZxZ4FwpaVQdwI7e1VUqONhF8XB5U4C4AH1qBjI08hDfNnaewNVJpGj&#10;kDJyrsDtJ6Z9KeZVULNu++ScHsegrncuZah1NCEGGNY1xkjknuTVS3to7eKZv4t2SR1OaIpJHyCz&#10;Lt+Uk9DVl3UwFIxtIOd3rXXgpKVRJg1oZV9dDy23wuTjAYDNc9LaWcq7pLTnuXOK3rv7Rghbkrn+&#10;6Bmsy10aO/1OKO4aaUZy25z0Fe69yVojpfDWnR2GmLtjEfmnzNoPrW5n602NVVAFGAOABTiT2rVa&#10;aGW7uBOe1RO2B1P505jgZqrLJjnNJgiG4O5t0bBZB1HqKxX06BtTuLxsKzIAuP1/Grd/crDE05H3&#10;B2qmLGc2Mbgv5jsGkVj9wen5VhVmoo1imZOuN5Vm6rllyCD6giqOhqmoaCXuRt8qfaue/pXUyaaJ&#10;bWSJ4t2zlCfSsprSO00rfGpVVkjYgDrk81w1a3LFpFt21M7S9Htn1QXR/wCWsjAlun0/Hmu+t7ZI&#10;bONUAPlriMk5wKxbHTfswfIby3lEiEemP51vW+YoPunH8INZqs0wm7jkUjcrjJJ4P1pskkcV1BBj&#10;LNkjHQAdz+Y/OpJG3MB9PyqtJC6yvN523zMKrbQSgHPf1Of0pyqSuQXg6hmJ/wD11UYiRWYtyDtx&#10;To8nuzDsSetOCDIwoAHIqHNtAOjUfKcAADp6VXa2jR2kI+UHdgVYR1WUr155qNmAV9xx7etS6j0G&#10;RlEluN2OChzj/GopQPuxjJBB6ValmSKLzCOAOQKp/aoRL5mWy4AAJ21o23HcLl7ny13Dkdwan4ZA&#10;w6DAGO9Ujcq9u0a8OQeGGDzTvMEMQ2nO1eKIySeoi3IVQs2enH1qOe5GzaPvAYHvzWehllhTnLEB&#10;segqxIFM6cH5BuYZqHWbTtpcNCwJcfKxIBHHsaYikTdieelB2MjD+LPr0qMTZA7BeOO9HVXBj2fB&#10;GVAw2AfrU/y4VgBgiqc7fKxZSFC5yPUdKTcI5ZGl4XIZAppxdgsJJcta2UzEfKiNIrH0A6fhXga/&#10;aLm4l1C6GBI5dI+7knOSewr3DxJNHHpcjS5KbNuAccmvILnT727bepiWPoo6ACvayyGkmZVOxkyW&#10;rXUmZ7o5PZTwKfFo2DnfuU98ZrWhs7e2GbidHYdgKWXUo1Gy3U/gvSvWsupkVBpkcMe6RgB71Ve4&#10;ton2Q5ZvUCpXge7O6SVif7rDFRtEkPAAFTJ6aAQzEttH4nNehfD5TDpd66Ly8gBz7DNeesNx3EV6&#10;h4GiKeGM7ctNKW5HYYryszly4dru0aQ3OleZbhCyqUcKCQR7VEsD4iY/MWbOTU9wvmzKBwqDK49K&#10;ZcTM7wCEblVsZ/DtXzns0tX/AMOamRe7xeGOONSpXzAx/vDrn9K5z4n6b/aPgxLxVLSWkwlJ/wBh&#10;vlI/9BNdUpdmaWcBcE7FI5b/AOtUU9suqeHLywmO3fE8Yx05HH9KeEmoVFMTVz5rK+mfyqaJWcda&#10;QgxTNHIMFThhjoamEfRlNfXI5yWJpYjwobHStbTtcntJgdjDHrzVGADIyx/GtO10831wkEaO0jnA&#10;C1adtQSOhxbeJIGeBjHdRjLgDCtn+VT6XbXNnHjypI5I5A49D+NULyG3t7uODT18n7Oux7hRgyv3&#10;J9s8D6Vdh1e6RBGsjCcHh14Vvr/jRGpJ6taMqx6o9152lxvF8vmIAADyOOf61Wjmit4gpcbo0BKj&#10;oCeADVDRLlp7GNZmBmVWL7ex9Ku4jnijYpgSsCSRztHT/PvXy9eEY1XHtc1WxdmVjJbtK42AF2z+&#10;Y/nTpS80MMgOA2dnp9aivWEnOfk3AF8dRjn+VJax/vvNJ2gfKBjop6D/AD61jtdlLVFtAIreR2ys&#10;aIWJ/vetLaWhhtoQQwkZdxyefp+FWonUv5bRjDdqaCd6szfLGTz681VlGK7gMmEaT7myM9ak81Fb&#10;AUABcn2quzNLIzvhFUZVD/M0samQqrchhk89fQVm58r93dj6E0KfMkmAmc7fSsfxNbXFxoN5FFM0&#10;EMoCTMv3ipIG0emc8n0+tbMrhpERRxnoB0qO7hkuNMu7eJVMjqVTd0B9fw61pFrm06f5CRUktVXQ&#10;Gd+YUtzgZ5xjjn8quGGNxaudxPlBhnvkdar6v+70mS3TABVUUdiB1/QGrvzO4dyAAMKfWtelkh2G&#10;RJJG+5zhc/hTSjPvwcKSR7c1PIAmAH3ZGee9NZGSEuoyp6r/AIVlKP2bbAVHZHiglYYcH5iPpg04&#10;o3nB2QhOoB7VWgZW8zHzLHIURc8sTzn6CrSO8q7938W3jpgVM1eIkOflEkbOckYFPQLsVyCV6Ee9&#10;P2AP5ZOc8hj/AA0RsuDGWBHXA7VLhyu/9XKuIwDy5QcbevarEaKWK9GAxmq8TqqucHCmpGbYjNuG&#10;etVGV7MRVNuBIwKDaeox61NFaotqyMu1MYVQKkllXhsAtgHPamtOzuPm7ZqPdhJpgVHBjjM6+YCm&#10;EG30pk8PmbZl4w3O4fqBVxJFaMqCeG/OidB5iBvuEdc1G8dB3MvzC93LE0ZyuG3t39qkEbNM21QN&#10;oyOP0qxs2u8gX5m79altGwcOPvdd1TT1d5MZWe1WJl/djcxyRnIJqTzTDGXLnJbgE8AVauXVU8xR&#10;91iSPQVnWsSXIE8hYq4ZlU9wT/T+tdDcVK0Q5tC/HcKybxg5OOKryMwlIcdBxzRp1r9jjkGSyu2Q&#10;G7VZxEHcyAtjgH3qZrnjuNtEUWUKjOOaUyBstzuDYNKc7d2cDvSFd3mDAwecCo5W9EK5ahJmiDB9&#10;uOMGiqcdx5KBNpOO9FaxqxStLcls8Gt5vIRkIz82avecr4kKlVxxUN3EJ2S8t9oimzuUfwP3H9RV&#10;Tzy/7st0NeijNKxbEkglzGuc+nNaMUWbd5pcDb+dZK3HkuigZz0NWpbkySqgVg3GR60NIC7FMAy4&#10;5B7Cknt32iRQeuaFhQ/vSpVlPStRA12EWMY288jrUxjdgtzKazuppI7nYxA4OKsPLEkZO0q465Fd&#10;bbxL5SBQPenzaXBcyDfGp3DB4rpUbI2vpYwdO1GIR4uJAe4FRXkL3Y+0W642n7nr9K2ZvBFrdIXg&#10;laKQdgePyql5dzpNxFb3Uf7stgSdjTlFWEtdGGgy3FzIUEMgwMfMMV1UdjdDDNEQR0xU9ksAZGh2&#10;knqK6CKRCvv6GnFEvQ5+OR1UxyLtwawtXuLV7W4tsB5DkKBXaXEUZuEYgYcbT9eormtQ8PW090ZM&#10;FWLHkH2qkh3ueX6d4G1B9RF3dz7EDZVFPSvSNPvLbT9scjA7RgZrP1Wx1K3QtaP5gUfcNcVqGpXY&#10;bNwrxup6Gtbmdkj0y/8AEsYTMYG3saz7PxbHLIVkXv1rzibU5vKBLkoe1JGL25/490J5zkVSuJ2P&#10;Wn121GOAQacus2rD5RXNaZaO9ki3cfIHJrQi0qIndGSo9M0+bULI111a2JweKuxTxHlRmsOLTLfd&#10;mSTJ+ta0C28SYB7etNMTRcEiHtTlCHnbVVJoSfvdKnDAjIIIqiR/lRs2cUeQnaozMq98VC96q9Oa&#10;NALJjx0pCnFVDenHJwKhk1OONfmcfnSuh2ZcZBtyDyKarZGR3rK/thXOEOPrUD6pLEzAYORkYqeZ&#10;DszdI3dqTZ6iufTWZT14NKNdZThulHMh8rN7yADkAUxoc/wKazU1lW6NT/7W/H6UXQrMtmzRjyoF&#10;N/s+ItnYKqnVh1BzSpqwJ5NGgWZeW0RcjbwRiqx05HJJGecUg1RMdeasxz7sleh5pO1xpOxU/sWA&#10;nO3n6UxtGjIxtGPpWosvrinq69Tiq5UTdmK2jRbMBB+VUrnQYZRuYAOgCk+3aunubi3gi3uy/nXP&#10;SahBLM2JfkbhhmolFFJsgtdAiV5CJAfNjMbc+tVbjwXLMsaxzALGuACKtBIoLpGF0zDIYDOcitP7&#10;U8TkRzDg9DUKEXIpt2MGHwXcKCWlXP0qRfCNyW+abj2FdDFqbg5lC49c1aj1C3uR+4lVyPvBT0rR&#10;U4EXZiR+Ebfydrk57mpIvCFnG2Rk/Wt1dx5zQX+bbzmr5IiuzDfwrBu+RiB6VN/wjFuYwC3I71qn&#10;dSBnyBmjliF2Yk/h4Qr+5O72NRRafPG4P2cN65romJB+9weRS+Yu3jqOvvU8sdx3ZjppckgLbfLI&#10;7A5FRDRZvMKvgqwx14rejly+0N1HrUZu4onG4gjOKhpLQLsxbjTL1LFVBAxn5euKq3um38lxGscW&#10;fkDZ6YJ5rqmlUx5JyCeOKmSVHjYHGR0OPSuSlUi769WW0zH0W1mR0aRNp2Hdk981YuOIHyOc4rQg&#10;cNhlGRg1DOA+AeFfOfYVhXqWk/U2pXRWt4LeWJYTGpDdcimfZrWR/JWLYq8LtOMe9SQ+Wq7EJ77W&#10;9R1oSGWNpDMQ2T8pX+VRCsrvyLaKy6cJFMW9l5x7kVqi1IGBwB0ojUtKZBwU4Y+9Tu/Cduua7qNV&#10;bs56qdyAxMKhkk8ofManE553Ak9hVKWYlwWXGCOtdfMjFIz4tSiub94gSNvrV9sbHyeGXGfSmPZw&#10;bi6KFkzkhRzTiY0TfJ8u3r7/AIVHtFqikjKmurQz+Sj/AD8c5rQtIoI3iIXLFsVQ1DRkvJILuxwj&#10;LgHj7y5/p6Vo29v5GJApDhiFxx1H/wBauKtW926NoxMS/t7u/vrjYrNFsdlCkZyOgxWxYaT9k04R&#10;yEkxtuQketaaxIpEmwZHXHWpvvEbxlWz17VxLEX3LskZ+dt4qRqoEikncDye/NWrZ927dwQMbT/j&#10;3p0sasI2wMDpTYUR7fyzgZY7TnkYrJ1dbdRIkRljCoh77myOtK0u91O3JxTHIVSGAcqNoI7e1U43&#10;Jk3rnkc54rGpWk2UkW7dnMjkEIwJ25NN81Z28uTiTnnHANVfNYrMgQBsjp9KkjcStF5n3gOG/vcZ&#10;oi3KOgEpDbY2BIeM/MD047UX0gWBNx25f+L1NCMs0+HbByVPp06Gm3LbiYzFv3DcB6Yp/Zt3EQRy&#10;rI6hzgoMl85Aq0ZooAibjkvkkjrUMscZhOMA9ME4yD2qndiRWjmA3FAucetZO6WgMuTKt3PtEhY9&#10;/aoriZrSLbsfb/MmmSs3nlE3IzruDD1HWrSqzwbGO4qM/U1CvzWW4XC3uGFvuXkZAHOaWJR5jLnO&#10;MsQD0NNCupihAVcku/0FMBZDKcj5jnA69a2g3fXoIjvQslq0xBJjYBF9+lDTbnCR7iwT5zjhf/r1&#10;YEizBomGMMOQO9QTW9q1o0crkBvlCo/U9zkVu4q90NNWFk3zRQCN22kbmI9BQiK8YaRSnlHd8g6j&#10;096tALFCQoAjVQpH90VWuGZnUq2I1Hyg8c1jUjb3pCYkscW9XaNTyM5ONo7GoLxzlzCiDy1BDMcA&#10;ZqceZtQuAGOQMHOPrVe7hd5WY5CSAhh6ntUtK1rDS1GQPKdjiQyRt3H86vBttt82AxbkY5xUNrHJ&#10;Bb4n5IwV4wT60l5K0K7oCMyN1xniurCxiqqsKXYo3jRkEsa0PDlqiQyXW0gyHapPoKy7t55p44Ec&#10;FnYKMr611sUKx26xIAFRcCvajvczltYmH3OKTB9aSNj5XuKRif7mfxqiBjtj5c8mqE8yg7Wbafer&#10;ckoRGaTKKBk7hWJcaikudipKjD5JByalspImithd3ZD8xxDcR2J7VejKm5dDkYAOB2z/APqqGxQx&#10;2z7hhyu5snvUMFyF1mfd90x4X3IPNeNiMSpT8jVbGnJzEwUZY9qyr63M9pdxhBuZlUexwDWnay5k&#10;UtyxG4j09qpK2671A4AiEvOP72AP6frUJKceZvyJfYvpGsdsinkBePwFNDGQgBtoDd6f5itGr/wh&#10;sCq0jr8zFTt34x9BSqPXTYa7E0qusobcTmTaPoKikhRJJG8xwJHKGMtkZxn8Kj84xwh5DnZGWHtj&#10;vUFq0k+pQrKwDJCZnH+0Tj+pobT0XUNjThKpGI0HKrjB/nTgCHxJ6kjHpTYt7Ts4xt75/T+tV7xz&#10;5DyqTuCnGOaJXSuxWJYVUoW5PGQfX3qKQjzBhty9CRU0bgW6J0JXAqpOGFssaKw3Ng4onCNlYCOe&#10;fzohGAChYKX7E57U9BDKWUkFQF+neobkiOGJUQYQg/QU2zmUCVWwNrkJkdSOKOZNIC+bWNn3Bm2x&#10;/d55H4+lK22OXY3QA7Tn2pEJSLaWwxYt16VBuX5nkbcwzjFXz9ARJayJFECwJBRRk+pFGSpkkPLE&#10;CML7nmoo3VIlYg4JOOPQYp0H+t2iRcn5umTis1dyS/rYXQlV1MQTJBAwxx39KeZEVWjYDHG0+tRb&#10;4opDJt4Jzk96dJEkjiRySE5A9qrX7ID5HDs8RQEAY+bpVdEbbG2C7KvJPTg1ZAJjWRGBfGQvrUKl&#10;8SxnAwxwfrzTnFtWYeZzPjrVorfSxbE7p52DADso7/nXn6I10NzXDf7ua6PxYfN1hi4V0UCMH0wP&#10;8c1gPCFHyDbn3r6bAw5KEb7vUxlqyMQoDtCuAf4sZFSYjjA6f9800FlGGbj1oZoEIO4u3otdhBFK&#10;HZDgnHpiqMiuSAx4681oPchR/wAezj6mqM9w82fkCqO/rUSYyAAkckV6toLPbaLp8ZgkEIThtoAZ&#10;zk4znPP0rytBu4Xg59K9cs0xoVikjZgeJcEfwOOh/OvJzT+HGPmXT3N7zd1v5MuV2YT3+n5VHbKr&#10;SL5ZRiQWGOmao2D3Jt5Y5v3lyhOSf4j2/T+VWre0ktrhSsgByTtA4ArxndyV9jZEd3bGV1lZCzkg&#10;ZA4qFYjDqpt5Ny+bBnb1G5ec/XH8q0/M4VDwcdvXsaoXkMkMX2os7PCytz1x3/ME1EoroOx8++Nt&#10;N/s/xbfRAYR381eMcNzWHHuXpk+4r0z4uaWUlsNUU7llUxMQO45H6V5pHIO4NfQ4Sp7SjGRzSVmX&#10;rTzbiVIo1LyMQqqByTXfPdR+GdGeGBo/OmBiEvG+Rv43B7KD8ox1OTXB6bqf9nTvOq/vfLKxtj7h&#10;PGfripormKRlMrSSMo2gs2cD0raUXN2e35gtDUtbh55MHIQnktXX6PYW8sElxPujtY+C4GWkbsq+&#10;/wDKuLilj81OdqEjc45wM+lbN74g8y8hS1BjsrbiFT1b1Zvc1q29l940dhp16y31xEkCRKyL5WCc&#10;kdOT3Iro7iSL7damPfsCbTtX5Vx2P6VyOl39pqksCxttmZgPxrrZII57iGeQMN0jIsZbCgDjOPfB&#10;P4142ZU4RqprsawV0XSyyJJkYGQu1fQdahaFptUS78+fYcgQ5wgPrx1qR4XIUq6hUyjr39jTIXke&#10;fy84JPDdjXmSl0LsWzPJ9pC71dWHJ7rShpC7TE/uhJu+uKzpFHmNFC+6TJLsx6fQVYgLiRYjkxlQ&#10;CD0z61End2bFbuXZinmplwZZmy3svYVTW4kcM6HgMQG9KtSWqiVZXYgxDCn1HpVa4thKiESBIzno&#10;OtE4uUnJDsTQ3LzIw/hDAFvU097p0DIWLOQOKh01d1p5indDuIAxyCDjOasSoon8tSMkDaPwpShJ&#10;RTuIr3lt9pgDAvlY3ATPGSpqwJyoj+Q+ZsEZXsDikjleFnVl+YcUWwDTsHA3K/zZ56UKTskgJXcs&#10;cNztx07CobyVo0ESs/mPzj0HrVlmjWGVx8pV8nI7ZqsbdZ95ZsN/F67f/wBVaSuo92xWM2znW1a4&#10;mCkFwqx5PA9D+Pf6VqWTlUniKgrGQi/lWcYA+qfuyvlxqflIz9P0P61NYtsacNkI0gKAn26Cpg3f&#10;UdrFss56bst1wKgErGY/JJlTjBFNnubZJW3htwH3gMgfXHSgEyLujZvLH+zgk/jUNXWrGSvPMLpY&#10;ohkhDI2B27D69/wp7uzhXYkqRg+oNU5bo6ePOkyYWxmQt9wk9D7VdRgYSWVd3epm7qyegMhXzLdl&#10;ibkMcKT3HUVclOCygcgAZPpUMYwke45xnOT0qVwRbKpLMe5Pep3V0BFFlg+1fl28t6VHLLLvWPGW&#10;2fLnuatTSwxW8cccbM7dMdCagNnOsq3MzKCOqDrROk+VKPzBdxRI4h8tshzUmHEZcHnjHvTHuBLG&#10;HU8r3x2ppkf5VG4KTnI71ndLS4wYOssodiyvjC+nFMkZreGzaNjtSQREZ6huM/nj86sImUkPAUZJ&#10;J71VvY/tVoYlYKSynd6bSD/SuiLtMWhalmdojwFZeWA9KhdnaNhzgckiljudzTMvHzBeB2xUG+KK&#10;6YIzkAZKIMgH1rOpaT31GWUbzTsLZJGRTlkaLJOOcjGKhiZmlDshBXnr1qRpFlnGPTcRntRF6Ll3&#10;FYImR0yUz9aKrlZHOUGF7YNFae0aA8his/3c1pBcbvtCeZGnpIvb8RkVSFgsNuJ5m8tj2710dzok&#10;0NzDNaW0sckZDA9s0atoLC7+0shNvOPMCAnEbfxL+f8AOvasKxi2kYlKhF345zWmkQNwoeEjjncK&#10;b5KWYUwAA+1dDbyi/tAjR7jtxnHI/GkkPlujNliilI+YBVNblpahI0JQbD0NUrjSv9D/AHfUHODx&#10;WVY6xqFpOY76JxCnQ4yPzpwjqK1jpL8yW0oa3UmLHNUv7cW2ukjmP3unPSqr+KbeZZEjH3eayV0u&#10;/wBfuDOkLAD7pYYGK1Hc9KtJ1aJZVkBBHrTNSW11G0e3nA+YdfSuYstC1a2wjXhC46AdKzPEOpX2&#10;iXUW6XzI8/Ng4NNITY86heeGtTG6QyWx+6zHpWzcfEexgi/eMA46YNY0+radqWnxiUoxf171ymt+&#10;GbS4QyRZViMgg1SgS2dkPiQuoYFniV0ceZFnD7f7yj+L6daz/EXjy70e8kWQglI0YY7hs4NeRy6X&#10;qdvPsjhclTlXWtz7dLq3h6eLVNzXkDLA0jj5tjH5Sf8Adb9DUzjbUIyvodNbfFUh8y8juKLzxZY6&#10;1IZBEoIHevKYrOaS5EPlsG3bTx0r0PTvBkz2qESgEjJ4rbkRmpyZBezrLH5acA9MVJ4b1DUNLvdz&#10;YeLPQ1vW/g+REG75q0P+EcjVAGVh9KpKwbm9aeJra4QDaA3pV4ahbypt6VysHh7ZLvjkbj1ratrL&#10;bF+8GW9RSbY0i7lC25ZDn61YgdmkClutU7fT2MgIc4z0NdHDBBDErPgsPapGyGVUSEf3vpUELzo2&#10;EywPat60uLeT5WjB/Cp1tLd5coFGfaquSc3cednmNufQVVcXQUlYWP4V3jWaBMkA1Va3jLZ6D0oY&#10;JnmV5dXrTeUI5FY9BtptvaXjybZInZj2Ir0y4gtsZIXI7kVnPLFE27jis2mWnc5FLGco8D27KzZC&#10;NjocZH6jH41BBpuoSxh/KY47HrXafaVbaWQYxkGrbzwxKCFAz1rJNtvUpux5w9vfltv2Z9w7gU5d&#10;N1BsA27ZNdybkFpAIenI4qxDJkM7xgbR2o9pvYLHnE6vbSKhDDIB5FSyu9tZRS7iJJQdnsM9a7pr&#10;WyvJN8sKlh046U+GwsiSjxK6jhQR0FCldpCuecQXEj8Zq4GKDcetegHS9OjkDC1jHvtFRXGjafdS&#10;F2jUZGOOK12JucZasHjkbaSVxj8TWtHMyQRk5Pb6VqRaHa24kSMnDkdTnpSCxQvLCF6NxSvqik9G&#10;Zk9/HCu4mqEutzMMRDj1ro7jwzDfxqJFK47q1NHhO0WHyt7D1Oea1dyLo4PW7uZreUiY5hyCoPUe&#10;teeWuuzLeSbpDtJ45r3K68HaezyM8jkt1y3X1rCb4b+HhGVjQrIT94HmpVwlrsctoGpSX032difM&#10;QF4j6juv9a0dS1VrbWLhBkKG/pWnbeC4NKvVntb0h8EKrrkZxUz+DUv5mvJrvc8r7iUII9xU/bK1&#10;5DM/tGWfTZ5FLBVXkirPh+8awtVL5O8gsxFS6hb22kSR6bCGdJWUvnmu9h0jT7i0ERhTbtHAFVHV&#10;sJaRRktfGOZYyeW5A9qnF35r/u8cd6Ze6OjXHmRH5lXYvPamW1m8LlfRe/5UQqPlvIi2uhYMxI5N&#10;OhkVnQfxA/nUkemSyjIOAKV9PwMM2GxgEDuaqb0Eis0qmV4ixwG4NTIEGWLblU81M1rAi5f7wHX1&#10;xUohUZBUAuM+wNckq+n5mqiVHhdoyyhVPJVgOcY6VSa1cv8AvSTGFyP9lhWpJEkeCjEZ7dqV+YOV&#10;wACDjoRXDPENSauaKNytZyAQMnXB4qYMuWO7nHTtVO3kWMBWP3+FGPvUsjbJNr4DIcH6V5Ht5x94&#10;rSxoqyRwKcje/JHpUTMr7wG4K9Kz5bjzjuDBVIO0Dr/+qlt5X3oSM4GCM1c8RzOz2BMv2u1FkkcA&#10;BTtSlDusmWO5Qg49TmqzTFoHaMfIOCMcim/aZWUiOJnXPBJ2itYzaiNmlLNwVGBtGT+NRRyFl3E7&#10;toJ5qAysvzOPnbnaDmo4ZWV5FY7mYHHHb0odWSa1JsWbaT7SjOmASduAetRzbZAylSMHqB70/wAx&#10;Y1UhgFz2GKc5iV24ByAPWuqONd2mLlQkMX7vYfuk5De9RyWyTzCQkrtUqeevsaljKsNo+U4yTnrT&#10;mYmPAOGbqKHi5bgooqwbiNkLKrKxAUdCe9WYzmQRuBuByR6GpFhQuAV+deQR61GxWSZmU7SD+tY1&#10;JttepSJNvkRszDIbj6VVE2XVQ3zZxjtVlywXggODkZHBrIvrq7ivka2t4pUABaPOGI9VPT8DXNK7&#10;as7CbNabc0YK5I4GfSq0cmJDzjYw6elNjv0uI2aFm2f3WGGB9CKe0sfLBSrYG5uo9qcnzS16D0C4&#10;f9+yg449fWqyRvLt2uSFxnI6irDkTXOBhjnP4/5FR28bPJN5jgk5CY4Hsfrmj7WoXsMYNHdttwdy&#10;naR3FTwsDbxyNGqk9c+mKhKp5qtHn5DtHsKtZLORjOOR7cU4ysrIVxoRZn81cKwGDjoaa28MzSEq&#10;UUrkdDU6jy/l4OeSBVeYnyZkzncBgHsO4FVPa6BsdLMqwP0ZSu5T3PpT2KywrgDcylQD0IqjCxuJ&#10;9jD7sPKDqp/xpxugqQp8oCR5PpmkqitcVxdkwdsgArGMAdsk5q3A3zZO3cBnPvVCKWVpbiRhwUAz&#10;6dabDOrvP8xBT5evGTRFq6bA0wN0RQMd4Pbr60M4NwR8vz5P/wBamG4aOKNsHcU5P0qoG8+bzSwH&#10;ljhz0ANbrSWgWJrdibgjdgGXB7dBVgxB2U+WMgnaAO2azbibzQF3lVU4Py/1qwt7wCSV3AAqOoxW&#10;0EgWpbnaL7O0bnK8Ajt64qAxYYnqxGSM1W+0SSzJuA2txgDp2qw6uJkLEfKSOBzjtzWVVqabQEEi&#10;FXhDqcctj8sGpJIzM6HeRtbOe1NnZhNGGOSY8kMf9r/69TRwxy4OSrKAuMZGazULysgHGTk5fIZs&#10;Y7VC2HJR+NnIz2FR8wuVPSSTI2j7vPSs/U7iSKC4KAGVsAH25x+NdGHuqqE9SXRgLvXJZTzHbDr2&#10;LHp+ma6dpmA+RM1leFrH7PoimQfvZnMjmtoIduMV7cdjOT1I4pQ4YMNpFJNOIk4G5uwHeiSDB3Z9&#10;iKyJdRnsJNksW+IHh8dBQ3YErjppZZmw4Ox+CuM4rPt7dftsm1QEhwcL0zmtKa9kMBlWOIqRkNiq&#10;dvII0JHDzSB2DccCuTF1VTpvuykTPcEC4QcsSoH1qjErJFamTBkZypx7/wD16W1lWaUygj1IPQGo&#10;7p5GtmZsJIoyCmecHsa8CN5avoBszTrCN6tkgEgZ6ms+xnkl0+eY8rLIxJBzzn+VQpvuonaBiQpy&#10;uB1z1rEtr97C4t06Wt08iP3KseBj2ztB/wB6t4c0n5Azr4r3LDcQI8Es3YEVXiuC1jFctlQxZ1x7&#10;9Ky7q5CLMu3AljCg5/i6H9KtqEaKPY2VWIAD3yKzV27MdyxeFnukhwVVtpY54wOv64ptvLvuZLlG&#10;yqziFTnggLyf++ifyptxO6XEvlknGY14H1J/WoYSkekrncNuHI9gSR/hWtlcDWaZoHxuxmLJPcnP&#10;/wBemyzebZ7EwTJKiYzjjPWqV9OXeJ/4e2OpHBpbudVVUT5Nrjp3/wAmpnU3SDoaTyht1xnEceVb&#10;0461B9pKlRgBnGSM9Ko3eox20EZLOU43gc8DrmrDyGWfhgQvPTpSlU5tUIdK5S3lEh6cj/dx0rPW&#10;bYi+YQW3khR1IYZz+dVdXv45XeGJgzDCMc8Nzx+PtUcLhIUjQNtmCEnqT6kk1MZcu4XOjgAMSzTM&#10;TnICnoOKS8YpbtGqHOVHHuarm8OI0RRlSORzgU64uxuUdWeT5e9X7RP3UF9C/ajchTAwQf8A9dRW&#10;4UTTAAttP3vQ1ErtbOoPCH5s+x7VE90kRmCDYoOPU/h9auVS7V+jHeyLeE+XOMIeCT3oaTzIWIPQ&#10;7Wx6VTkDrGUHynb+RxQ1wsFsqRHLyHaQe+KpTaYr6EsTOVYPxz8uPSlBKnduyGIBpkTsCqnliMLS&#10;XsirAzIwAijLfj1zRBudmgcmea69OX1m8COfL85sHNZoZuz/AKUy5mKSHPzZPOaiFwCQAc19hTXL&#10;FIwZYb5j86FgPSiNYGbKLh/Smq+Bubj1OaRpLcsDtLsO6j+taEloMNvzA+3FUpuh4xUyT+XwInPv&#10;morlhuzjA9KiTGQRx7yqrwScCvZbaJLO2t7c8COMBk65wP8AGvKtIiWbU7NDjDToDx2yK9ZuJI5v&#10;MeOTODggDng8814WbTaUbGtMGlh+25DBGcBTuOCfSp3mbO7AG7qOR0rKt45bZd2VmMkjMyjqSTkY&#10;PXIGOvpT5NTE+prFFK+2CLc6kYJY46/nXjyqOzdzRmg1wEjDMVwThW9CKo3lzOFSVmZoSwDlgBke&#10;386k88ywTKCGwBt/GqxcyW7Rty68bfQ1m6snHQDnfG1mdR8C3EYy8lriUY/2Tg/+O5rxBGCfeBx/&#10;er6DjVXL2ch3RSKVOO4Iwf0rwG+tn0/Ubi1fIaGRkI+hr2spqXUodtfvMZ9yRXGBtCsPapQTuyMC&#10;qav83EZJ9uKtLK54MRPoCQK9m5Bowyl12jLMKtfZgV3S1nwGfy5JIwF8vBYDk46Z+nSrFvdh2Alb&#10;5gcc1SYzqfB6g6/aqQAoydpHsa9MuvltQsaYlY/KfTivOPDIEWu2s3BU8Z+oxXpAdp9SDnbiIZJP&#10;Tp1rws1ly1ovyNqTsiW2f/li7bpQuS237wpCkdqHCNngsCB90c5NJOzeSqxMFGASyjkj/CsTWdUn&#10;hhijtRHKZZTDKu31HHPbBxn6V5VKKcvIq9zSSO3u4fOt5C3yhlIbByemfrmnxXb2sqwuAJpFwP7v&#10;PSobK2t1eJUI/cx7FcgZ6YPP0qS7Rb7c7fKgOF+b7vOMisptXvDQfQ05PMZI41LOoPOar3UnkIXW&#10;IyMhyyZ6+uP51Wt57m2ia3ueB/BNnqCe/vxViQ7XhiY5U5JLduOBVqpfVi1H6bfQ+XJCkm1Vcloj&#10;wyEnOcfjV23ImvJHk4EYGOetUwzbHZVVmCbQB1K//rxVX+0GhTzPMCgOocY5Ax3reUndN7LUVy9O&#10;VM6YYFiT1p0aNGCxUbmZiTms5Z/NQzsxAAyqnqBU8LMGbpxycnjiudVFNaLcLlq5+Zdg+7E2XOfv&#10;N/8AWqvPdsRblDjdJg+4Ck/lVSe+WSOQIxCoOT0BPuewqm8rGaH7vmNlFYZwuVOOD6mtVBuV+gXL&#10;c10Irg5RipXAGPvc1PBDPfQnz38kbwyBeuBmspgbGKGS8mAkMm1mDfcB4z6cUW2o+ZaE21zLId+E&#10;GAccH2xnNJSTatsGr3Ni3to0jdQqo6/6xf7x7H3q1GSoVHUncp/A1kxXuqgGW42KVGCFRcn6kCr0&#10;SSLInmXMsjudxbd1/LtUuMUwuNvCdv2YRpJ8wYBueRyD+YqTTXijjjVQSp/hP8FZd3dBdThlOTGV&#10;KOV/hYHA+o+bH4irsNnHLIJoZDFLjIYDOT7j+YpuOyWwGiZ0MxKgD5uaVnZ1YAnGcknpVKR9iFcj&#10;KHDsf6VJIx3IAzKADkDuK511bHdgJo1kHykL0EmeSfapjIv3HfLAZCnvVDCPE0SkosZynNPuQUto&#10;rnGed3HP1/SqheSQXLLbRtUEeyr0p6JJIrAnaRg/TNVLedfMAmiAbHyupyGH9KtR3IaJ2A+8ACO/&#10;FZ8i5ryYXJXZ2gKjAbOBVCVnaGUoCSoKqPYVdmlwFwpbA/IVmvISzeX91juBHfjkD/GrqrlTXcLi&#10;2LPsmXBODk4OM8VKqk3EZ2BEKEEZ/Ef1p9spgWQHo2WbnnmorsMPLjh4GCGcH1HNVG3yGWIGWO2j&#10;aTcfMBb356cUzPkzq0nAY4yO1MeVXQRo20bQWPcgdBTJZA8asQ20n5R6cVSknawi9x/DkD0BorMF&#10;2zc7X564BNFdEYK2qHZlqMrLbRueuBj3qneCJn8gkYY52+hrmtDv9QnsIpmBkiJ4YMMj8K1ra6Z9&#10;QYTxvx0crwa9gBtv4VW4uxOzHaDkKOldJFpUMEeFjAx7VJZy7X27l2sMj61Zlc9quKSJehlXVnHL&#10;GwCYIHXFYC3VpGWinClgcEEV2TugTHGa5efQobrUpJJWCIxp2QIig0zSLh1dYIwc5yBiuqt3s7eE&#10;CJFUAdhWRb+HY4jmG54HbNNuIWgyBLgj3pPQe5z/AIv+IFrpG63t0Ek59O31ryu81281W5Z5xHMG&#10;/hboK9S1HwZomvbpLnIuG/jRsGuIvvAd54fuhPC/2q0B64+YD3FUvMl3MDTNF1F7wIzj7O5zsJz+&#10;R7GvRLTTBHbrGxLbfU1mWM0V1MI0+SROoxXUW9pKYlcHcG7g/hVO4lYpPYWz8FFBHXisa/8AD8DN&#10;IyxqFlXa/wCfFdS9hIMyfNj6VUngJUoXxx3FJptWKTSZz9lodmJCzIPM+net60gEXVdoHoaoGNoX&#10;3K2c9wavWm8pmR/wNVHYh7mtEYVHEg+hqK4dvurggimpaRSAkuRUU1g25fJmbPvTbAhDSqdw4HtV&#10;uC6kC4KjJqB7WZFKu/6VHbQTCQMZCVB9KnUrQ17e4KcsVyfSr+fPi4b5j0FY0dnsba+7cDjIq4kM&#10;i8Fj7VS2JZrWThYyj4DVdQsH3JJ096xdkkuP3gRwMfN0b8exq8iuEHyneOCD1pXV7CaNRtVcIQeo&#10;qGPUHlLjb0GarGRGj4AWUeopmmvvDAgh+nJrOrUtF2HGJbbdcQgr1AyRULKrYDRHI606KVoWfgbM&#10;9fWrKSRgK3D8HcfT0rNVly67lcpT2rmNADwCOn41BO6BsNkrnaDVySeMCTtjkVnyyqXZT2O7H864&#10;HilGa1KtoTo/yBvTGam81ok2gZB7+uaihxsKdV2//qpFZWhYbslSRk+tR9bjGYWuSJKjYxxz271K&#10;NgmyW+tVo3jQLkEnBwOmKb9q3yFSigA8ACpWLTaf9f1cLaGmzAoPmHtVUyE5BqBWyCAw9OtIyguV&#10;LYyex9K6HjFKNybFsSRqSB2P60RMPPmLHnAI/WoV27A+epODUh5ZeOMYP5UlirzGkVZNRmjuHRWy&#10;q1Wm1KeZshSMdxVtrZGkfPCn7zf0qGKHkgjajdPYV2RxEeVyb2FyhI8k3GT0/OiC3CEMTlif0q4k&#10;cbFhjaAOPrUe1SwBX/V8fU1z/WU47jsZs9qWlV1HzAkrn3qbTrD7NYshATJJIB7mlu0Hl+aiZOeB&#10;70+aQ7JFCkEYUj+dZV8Uo2fkUtinpunrcLFPcxkzAONx+vT9K143MN2sZbCyLlSPX0/KmRlls443&#10;5kXkkd/eoLok229OXi+ZB6kf/Woji1Gn5sUldmmJQpbI5HI96d+7ljV2AUscVlrcCa3jeJsl1yPx&#10;qzliisSAAuQPxoo4ty0f9aicUaMcyQRtjJzWc8pnuODxu5zx7D+tWJ7lY42BABRc49TVZZBHF5kh&#10;H31HT0/+vmuqVVS0voJRsyS4gcKmDu2jJz6Cgyg4G4E7cemDim7pDFuJ2lvUcgduKqz3CrIFMRYH&#10;o+MEn6V5davySbTNegk1yq7RuAbfwAetTqdrtEzNuf8ALFZk1s01ygQptyTz1yfSraB4WIZy/H5i&#10;uRVOa9ykQXKmHDMyblOBgcBfT606bfiQhQSMYINPkU4J2ZPXB9Kpshd288ExOQ27JBXj/IrKTTny&#10;g7XIPKmW5MnEjuMZA+UKPSrcJeFRn+JhtP8ASo0GwGZl2DhTg8df64pyiXz0YMBGPmXvkegpSjHm&#10;shaFvegkfk4L9M/nSPKyuEUdTjnvxTQ7SICEDFmC46YppSSdy44G8gYP3hjr+dP4o8z2HfSxHHKP&#10;tUcbS4decH19P51elIRt+C2eh9fU1VMDP/AgkYAA9x61PIpYqgAJx8uTRKpoK4mSAF2cA5qaGHMb&#10;Yf8AeEZz61HEjszID8o9eatQvt3YAGBgcVNJ2epIilUYq33gOo6U9Fy5+YlT/wCO0hILtwCP4gah&#10;nkdYmeHLgHO0DqPat731C9iUljIMH5lHH4U/zUH3+x9O9Vo2EsqShuxOMdc09j8rBseYD37ii7s7&#10;AmSA87c5BzkntVS7RTexFchgPm289KkLNj5o85B+ZGzj6jr+WaoXl2bXy7jkoHCy8dAeNw9s4pKL&#10;2fUTZKZAkkUbFfMYHDAdatQjeqIy7PVevIPr6YqBATbq7EF0PBA9elSeY22M7gOg96ItRvcLjnhC&#10;3QlU/OCShHQ+makjCpJHuA+Q/Pk9vbFEhVtoJ2kHkntUYeNvMm+bbkKmf50m9dAHx482RZRhTwAo&#10;79c5owVkzJ93GRg+9RGRleIrgBvvMe/rQ0q7tpBypJJH1p82noMfIS8nG7y0HVRz3qO+u4onSF0I&#10;Vl2/L1LH/P8AOkS4aFgnO/Jzj+72zVe4R5ZFkYK3OFUjJz9eg4q27Ky3BajLHfDNvUHdJuUv0OB/&#10;nrUm2AwlmV1kVAPMUA9uwqvLaNJOrSODHH823tkds+lSDb9kErz7vNKsSg49vzBxxVJaJSGtytJJ&#10;MxRoipjK4EZyDkE5z6mpLPzZY87WRs+xx9D0+lTXMN1DHb+WibAACXbJxVtQrRohyMjghccj/wDX&#10;RypSC49mV7eGNsqD8ij1+tQQKu8Qvho1Y8g5BFS+Wi+WyyM5jYYI9TxTJXEcuXA3vlSR04rok0o3&#10;e5NyleFlDeWu5Vw3zDPIpbUy31l57M0kbtmMoeVHfP48fhSyxkPHhgwlI/GrMTCKBljyI+eMfdAr&#10;OnUd2TfoQlVWW3jWQ+Zuy3+7jn9ammmwSwPG3nnpyOKqpIJpHmDqVAwgA5BByf14qYxlrZHWIlXl&#10;IkU9hxWavyNIL6CznGpRgB3XyyFLHPJGQM/hVq1kDRG4GQVGSh9e1UtTt5U8tiXXbIHPHOM4/kai&#10;aRoTcR7iTC2Dt9+lbSco6tFLYla9MdsHZvLduce1NihS4ZED5DNk7uoP19arBPtU8jqPuhRz3YnO&#10;PwGKu6bZvb3lzKsbOHYMkYbO1sc89q0wl3VRL7l6GLWo+jWyIvCpy3H1rQgmmmGy4TY4/iRsqahB&#10;1QnPlW6j0LE017BJ23SxGGX+/E/Fe2IneCMn5lIPruqvdxxvGUZwoxjmkH2yz4k/0mD+9j5l/wAa&#10;HAn+ZcFTxj1FAGCJTBG8ClioOBz1pL6J2j85iQ0iiOPn7pPH9aWPzEv5ogdu0EBz257e/SprhZHe&#10;3jkIzvDA7ueBnj9K8jGWnPXoU1ccFjgEXlDEUjbSQOM+tO1GNfLljjALbnU8dBk80sjBysZUqqDa&#10;oHpT5HODIeVYZb61xtLVIWzGr5cWngwEhGj+Zh1DdzXNSWMlz4V85QGMR8wMOuOc/wAga1RKYvtN&#10;rn+E7foRnP8An0qbTQv/AAjyRMFyYiuAOuc9aaso6je9irLMt5pVrc7SAxA5657n86vRyRQSFWiL&#10;Kib/AKgc/wAqwbBLgmKyz+68xWT2P8Q/T9a1nk33zqrlBKNoPX04FS5W9RX1uTSLILmES4JSLcwy&#10;PvHkg/TIFSNEzwPDMck5Xd2IIH9R0qkXkW1llG1283LFj0XNPmvGSGaWNNxyQqk9SfQfj3qKk0ny&#10;gh000gW3UfdRNzNt68jIHtxUs8qJbTSyR73Kkcsfun29appGruXZ8yIm0L6kc8+1WW+UyCXad5JC&#10;k89On1rLreIyjfsGtmMRLsVlQ7h3CZx+lPlupZbFhan97Iil+egIzwPWoLxXing24AlcGRcZCjof&#10;qcGrzWkdhAohBIwNjD9P061vbljy9UTqZc9vHPGdjCNYCrj5TzwcH9alsUm2IinA2bPmbgHj/Cr9&#10;uF8qSBwqlW+YZ6KRxj2pquhuESKUZjbIGMDke/fpWdryV9gLM9xbxkRA4kPXAyW+vp9KZJcrEwuJ&#10;MhAmcHlj7U391HctLtBdhuPoCOKxtWnK3qwMCszxYQtyrjGcDniqiuZc1hs05tSMqbpv3fJVUzzh&#10;eOasrdIyxy7F2uFb5s9Rxj9KybtRE8TlS0ZG5xt6Fuc+2OasK2dNRtpXynxF6AHoTVR96T6iXmas&#10;Su1wDKxYquMk5z6/zp1uiz3oYKQDkAEYP1qpaK6lXYltgO5V5zn+tWLO3S2uf9azEq2c9QK2slbm&#10;KdrE5KxSnDEkN2+vSo7yRFs5lABXy2TH4c1KzKuShJLLjLdjjgfXvVFykds8QAO8knn7oINClyzu&#10;D1PKLqU72lkPGe9VYpjM37vCDs2KXWGzdCAHAQfNx3qnH5yyDZjaPSvsEzmZtwoy/e2PT3OOAMZq&#10;sjFogTu3U5o2C585x9O1aXEP+0BBl8Aiq8l6hP3HYEdcU3zJ4yQ22ZfUrgimmcE8piofmM1dDvM6&#10;jbhIiXVxtGepr1fTrRkiRMk5VlLPjlj1P515X4bgjufEFmCDtLEkD0Ckn+VegCe8skKxOJ852A/e&#10;U+/qBXz2a1EqsU+36msNi3BJI9zMkB3eS+wn+EYHzfU1mwBm1vWLtWYhZVhGOhOwZq3b3f2W3jiQ&#10;tyciFBlpCepY+tV9GLN50spO6aeWTb6fMVH6KK8tuMouxbZKbxba9dSpCHZkr2ogkd7d7hWUbnZW&#10;+meppCCuo3BkjwpRAPrWfDbTQW8kkiu6mRiIQ2OOOa5Yy5V5XC5K8kdvcxi1Ikl3bSueoPT8M4ry&#10;v4h2S2fih5oiCs6hyQcjcOG/UV6u88RsnnUAzMCg4wUXvXH/ABA0r+0tK/tKIxRtaoHkycAg4AA9&#10;89q9TLaihUiu5nK7PM1lbHQ0yS4wcHipbaCZ2iBHlrKCUaT5VbBwcH68Uy9tZIZnjl2h1ODggj8C&#10;OtfSXMzR0S9ig1KFrj5rd8xzKO6MMN+hz9RVi8szZ3sts/zSRtt3f3h2P4jmuajk8uTOeldRdz/a&#10;tL0++LZcq0DnudnT9CKm9pLzGjb8LSTHULe3UMdzjbjqK9YklWCILGc7sgk/xsf6CvMtKgm0y1ik&#10;VG85sNOQP9WuMqnsT1P4V6GdiOZjlwEDqoON3HFeRm+vI15lwJprqKCASOTwcKPXtWVKkryWszxK&#10;siS72Rf4iVI/z71bIie6WRgSVX90n+161aQ72TfGdwJXn06140ZqKt1L6iq8KQRtFkeZtGc9qUxk&#10;ZjRDsQDAz9809YwwEqp/Ce3TFPX95Akit1XIB7Gs1FNlNsmDRyxqJB5ilRhCOh/wqpLOY42LMJNr&#10;7iFHA9B6mo7ZTHbSvGxZ9xBVug54/DBqszSrM1tHiMkgvIRn16flWt7sltluS5lMgDYGAPujqKyL&#10;tL68vVKSvDDGN2TghvqO9SmOILPG0s0mV+Zljbg5zk5AqR4lgigtYZPNmGA+1T8uRkMT2WhJtvt6&#10;gTxXqRReWdskrKGGD0PNO86RxcJtA3EKoX8zk1UdlUsYomEi/OyjGWX+8PbtircMsUUMkpBdXlBQ&#10;AdcqvOfSt+VJJoCtJPGGFvGBLJI2ORkLjrj3qza53CXbFNMDkHosf/1/1rPkAuZRCqLG+zouAACc&#10;cdxnBNTxtOS8ICQWqgJ5jnaPoo7molzJdwQ7VLRbom4ch47fEgHY4IJx+FbBjiX5I0WOON84HHas&#10;nzR9hmiixMjo8XyDIzggfzqWO83WiSmJ9z7WOUJycetZczSv3GjQM77WCqoH1zTLYkboxgMmfKz6&#10;f/WqAXCeUVTfuY8fLwKiAmF8bmYsFgjZVQdBux196mGruwZDf4LNCYwrGPMePUcnPvjn/gNWrRzc&#10;KYl3Kzrng9fX+tFy0dyjSsGynBGOuehpbVzaQrOwAI5yOoWtlrLyDqWpI447cGUjy1HLZ5J9xTI3&#10;Lv5RYk5x0xSzp5NuFeUgtl2cDoDyP0qnp0kksE0pB4dtr9mH/wBas5Ru7R3GaTwCQnZhMdcdPaop&#10;fk0iM5znf8q9TjBoKykSB8A4JVVPB9DVeAuNqSgrHHkox45OD/T9aIRaltuFi3G0cjB2K7XGAq9Q&#10;KjbfC2Rjyw4XHpmoy5Dt5cfAPUdzSalemKFQpAcleAvTnqahRu9RlqX96dkkzbVGHfoXPpTY5VYF&#10;IlyuMD2pj7IgkYQyErkHoR9akjZAqvkLhCGUDpz1rWfLJJW/zCwjsQ+0uMnhvp3prh5JlzgKp7nr&#10;VfczXJeJVIIGHbnqf5UsocfP1dyPlb69qxjF2BoUSpDKgkOHLdF/SpraNpixYkqrYRAOnvVKU+cz&#10;EJiQkBt2MqO5wKuRTlZXVDtyMDIxmr5eXQEtdS5GkcQZY4y43EnPYntRTIgvlAs4BPPWiuiLlYR4&#10;jZXN3HIWEjoA2Qg+6R6YrbgN2W+02lxcCFuCu7JjPof6GhRBHbKZFXdnG70q7pup2mZIBtLMNreh&#10;r1lKyuwir6BZ65qUV1+9u5HVe2Oa1rS81a7uCov5gc8AJWW2lpFE14HYwKcn1WtLTdetobgtFh1T&#10;GfaqhPm1Ks1ozajttf34W8Ru+JI6be22sy2zCWzV2/v282D+Rq5D4gt2iadZlxtyBUf/AAmlnEMO&#10;hJrfQi7Rzw1SfTcrK+oIRwd0YbH5VSutVt7xXLa1sYDgOpQ1papqcepSecECJjHHeueu7ePJOwMv&#10;ripaSKvcrC91zSy08MbXtueRLEd4H1x0rNuvG2pzyGBtwwdpGK6LSLV4JPPtozGR6dD+FTXMiCZj&#10;qtmgjJ+S5jGcDtupk9NCjoqSmb7eUXLDkY611enXSOpZht2k8dqxpLgWYUeWrQN9yRfusK1tN+zS&#10;QO8bgKeo9KuT00ElrqXFvQ0ZXjn3qBTHOgL8MODzUqW0PsRUf2eJJvM6L0cfyNU73JM2a1MkkiK3&#10;yq3H0oitJEYEnI9a0mii+1Oo+UFQaf5RIKBssKUdhy3Iodo4JwakjQmRueneo2jlUYxSwh43JKnB&#10;qhFgoD8zNUQdEJAJ5oadQcHcPapFuoxwqjnuRSbAmhuY3+VyR74/nVib92gcHfGf4hzj2NQR3DsW&#10;3xqT2+UfpWjE0JUlYyrEYYdVb61m21qhlRJBLhMAE+ta8TxxQrHJw56e1URFGp8xQCB1Xrip3278&#10;uRg9RnpWM68XoiuQeIhKrb2+dT1UdfrUcsflDKjBI3bvWo52WFBJG2NrADH6VDcXZaCQg5UDO09P&#10;c159fENJp7lJIuPPHtjDMBngj8BQZvLaRExhhgj6d6x7iZHYD5S8YUrjuOpq0b2OZAQv+qO1uOo+&#10;tcbrppplpDrmUM+5SQ23getVXm/fgYBckg89O/NU9QuFDQlGChm2k9cgg1GJXlmZQ4Vh95gO341w&#10;qUnzXC2psw3gmj3oWUKQTkdR2pERSkiCT5dxbOOefas0ahE6mBCVhBKkkgnPrTkuPKyrAg7Q+3vy&#10;AaqUve5nqSzQW4BunhjBIRcZ71WacrK+MF92Rz04qtJNHBuIm8yQj5l7L7e5rPt7x5XkbaSMben+&#10;eKxm5WSfmJvodJHIrzhQVLDlsdAanJQqHyFIPzZNYlnNIhkkYhVGMk4PvVqO4Xyw2QVxuANbe2SS&#10;XUSLYeSYbYclSeW7cVdJTaqlwXHI29q5ubXG+eBQeNwKjjP+R2p1rflvkMu1VAHymlCq4aLqCaOj&#10;wvzhSRkZGe9Rhowuc5VeB6ZrDjvo7qfliyM3b2qy963lEiNPl+YA/wCFavEStboO6ZpJcbm5ZeOT&#10;Udu4MUrEksBnp71nieXdGo3fO35A06W/a3ZoxksASc8BR/jWcajXvSHoXlYhUVjyByPSoIyC7eax&#10;bce/eqsM2bf7RyWZeBnoR/8ArqyQJFRyRvQ4x3PHb3qpOUo2Qh0l4RHuwA/QKvU0sbMr8gAyc47A&#10;+lRbQkyySr+8OfcAUSBwMkgJnI+pNHN0e4O5Csv2W+khP+rmy8RHQN/Gv9fxNXFLecQ5ITOeD2yK&#10;oXFuptTGjEyQSCWPJ6mrK3MbwrN5ZDNH8yHqOelUp2dwTLlxKpXBBy54z0OOaqySk/Z4CGAMo3K3&#10;Yf8A66kCbxCsmducg55HrUbsFuw5YnB6enFOdW+ozQmzvRFPXnHtSSJvdFGBg5yarebuG9eSpIJP&#10;pUkc4RlB5GODmoc1J67BcRVCzMqkHadpPr34qVWbGSOlQ+ap3SE5IGBx3604SqR5h6bunas1LXQZ&#10;Fcrv3sCT8u0AdTk0ogjFsoySIxhs98etDS5BkC4ycEYqrLcNFlV6Ox60pS1uxXLEp2jbgYI79KF2&#10;PbrGoyMkDn1qvIxhVS4J/u/nRFuVMhSxxggHt60ryvYVyyi+VGwUndjBzx+IpUjCWpBJXaOCD2qs&#10;7uZ4zjcW6Y7VcGJI2LDJBoWqt2HcQSqJEjH8KcE00ODJgjp8u3+tEXliXLYDAYDZ4NMyQHyPl6LW&#10;iWl2IlhdiuD8uRjOfepGLLE7OPlPeqZmSCBd5+ZuFz3qVrpY7OTEbEKuQO7VUUtvIRIZduN2fu/1&#10;pEl8tT0xnp6iqclzuxGMFsk5z1Peq9zdLbsGk+VQNpPXJqHJrVBc0HkWC4IXjK5/3akuGwNy5JOM&#10;VR37bt3ZflwAc9cY6/mamMig7A21cZLH+Eelaau6Eibz9hVD948k1C8wkDBcuACM44qs7xRGO5kT&#10;MC4PPXr1/wD10hVRAYYgDAW3F8dB2+lXTTa1HYsWiGK3EfG0FgPxJI/Sp4yTCSmCw4Ldhz/9eqZ8&#10;8xxxoWcI2HLHJK/3qmiAW0khVj8xBA29eT0pSp2eogaZH+4RlV5B4Jz0NJ9rEcSIqs3PIUfwjPNN&#10;uZGitVcKCkfB4yce1QC3d54zKdqAkyehA5XP44P4VUKb5lYGzRkkZZIYg43KuWHB5PNRSE53uMKT&#10;nevPPfI7UiLb3DedGrEqQpLZ6DjI/KpJWj85AhIjUcAnOfcf57Voqetnsw6A8qC5hBQMrrtZhn6g&#10;/Tg/nUsjI+xNp2jqR2qjcyHYsDMoZh/rD6VPZyeZH5mNqKMEnufWs5NtXRS7DhKkiGMKCSenapli&#10;GSP4kHIxjH/1qgVkSNghLE8bh61N5iiHCAbipHTG4GtUla7FqiycOEBOSwIzj0FUXIZ4l6RKcF88&#10;gnjAqMXBZ44xIQQD834UjgKHhCqWGJEz0IHX8aan1C5Zdni+bABCY+Ud+earBM5CuCxw3y9Oaknl&#10;QQM7YwxBJz14NQ2moIYsxoc4IUgcEfWolJN2Y0RzLIW8pYyGdR8x6gg4/pU9o0kc5tztLiBnYEcH&#10;JIH8jUsSFrt5w/7yRdoU9R3qUR73bcMRKPv47Gtae/MkD0KMcaiTzUVlDbTjHCkH7v8APmrhkYMY&#10;kGQ/IbscVAJJIm2bN24/LjutPB8sh8ERKoYf7PrTTSQIha5JhcEsSPldd3QkjgVT1KVG1Brq2kEg&#10;nWNlXpnrj8c1ccRyy+kZ2vvzjdz0rP3xTa+h+6sMeQCOpJz+Yz+tJ1NLXuD0NEAW9pGj5V4zufIx&#10;ycHg1sadE6QqDkhe/rWHbvvmkI3MgkO1vU44/Srn2MOAZz5rejcgewFdWFnyycrFKHMjebIGSuR9&#10;KqThWHzD5fXPT/CshrPyQWtpZLdhzmJsD8uh/Ks+68VppNzHDq2EjkGFuguEz6OO31r0IVlJ26il&#10;ScVc0rua5twyrNJ5RHJH3k9/cVzN3r2saVIjXISSIuFVh/ED9K3rqUiETQtvtyAeDnbnuPasfULW&#10;1ubRGkLHYw2+rHPGaqUrK5PQ2TKWgDlVEjj5yTz9BS/LPJ5jKAVBVTnHB6/yFVPND/LtUck7enFE&#10;cok+ZBuU8fer5upVlKbBMtGURNHFIh2ODtfrkgZxRJMIwY25RkJGOxrI1O5dIfMgOza6kk9QatNd&#10;7yp2jLDgenHSinUdxNlS6l3XxMZABTY3GfvDGavi5hgtYYg/70KVCgd+/wBB9awJZZGufLjJ8ofM&#10;7bfmPoAfwNXYraO5hSJt6Y5cq3LHtnPvjrVJqS5QuOjL2rrO743SErgZzmmy3Be4QbcNjBxwMnjA&#10;qdIm80pnCIhUZ5wfX8qVY9txHJxlWyMHqanVvUliS26m2EcjOZFVf3av3P8AOo4iGDBJNwh3KwDE&#10;kEgdfcdfxqWcNGWD4M7RhWK8gcc06CJUjDqpHJUMzYwMdff0pTXM2VfoQQTxwlS7rkOMZ4LE9h71&#10;ZuJJDJuOWORj0Unjr0qvHaRwyeefmZRhCF6bvTPA7c9a1F/0ZSoj2xhN7Nu5DZ4FXSpqCeo7dCvI&#10;ADHbsRIzBmAY/exx+Aplre297Yxk8bgAjMwYE9wD69qjjLSMt3JlyIsDBx156f1qtZWFtFZSwwqG&#10;V3LGIng55OPzFKavfuJPUuzZV1uFBYoNrHHVf/rVQaQwRyycuHAZTjuMnH8qi3XmDFCu+JR8x3fM&#10;oyf/AK35VCh867W2d9/I+VfcEVlOMnKKEzas5I5T3G7k+v1qWR7N1VnijZ+QnmDlR/QmsyxVxpzT&#10;JxJGQvXHBzn+WfwpFjjRoYmuMCUBm3djnOf6Vom4rlBXsXr1vtDwxE+XHIN0hIwWA6frU1rCuACC&#10;yyEkIPToDj/PSsG5unN626ZIyxCqNpbKD096u2uvGJ33kzRr8uFGCSeQv15renHl0H6m9C0do0Ec&#10;rqHlc88AY6df0qDE5mDrxuyOB94Z45rOF0+/csIWTbkAfMR6irlreSXNuZHLIOd2RtIHt+GaG+bQ&#10;bJwZBaMW+Z2bJA7VU1BzHpk10Dt2wHeD2q0zJ5MTwYZCmVI5z/8AXrF8U3j2Xhu6RcFpEAY/Xt+V&#10;XThz1I0w6Hlcshu7uWVsjc5ardmzJuVVATqTVK3ZQm2TjPetL5ILIFTkt/KvrYnOKr89fzp5ZVjL&#10;FgR6Cs3zmY4wce1WEwY2XnI5FaXEStKSxCnj2FRFfWnNjGRz7UnJ4AwKYjpPBoEOpS3O07o4GAI7&#10;E4H8s11Md480hSwQliMPKw6fSuf8M2gktWEjlFlOBj+LBHFdTAkdgqrKcjkoq8Z9CTXyWaSdTENR&#10;6G0E2iSyi/dSeUN0rHY0jNghs8VDgWRWMuvyfKWU8HHB/rTLyZLe1eGPJyR85OTkn9eKpZdpQsq7&#10;edqq3b1JrgvH2dxvexdheG4vpG81o2ZVTMi4BI6HNWWWa3nUOhaNiQCOQT+FY92yJI6SMxbZ8pTp&#10;x6mpba6FzMksU0sIWEmZY3K7iBw3HXnH40oNS8rAWLhI5GJhconmFTLGeoAJOP0FZuoZvtGutNVA&#10;qy70CoMnOMqSfyrQ1GTFxZwIxY+Xxn1b/wDVVaGZRIflVdwAxjutVUqypy9zSwX0PKbRpZvCt5AC&#10;wn02cTR4OCsb/K4+mdpp/iWFF1y4hUABEiXA9o1raNpDpnjtY4DMiX29JkYDaVkU8A+gP8qyfESg&#10;+KtQUn7koB/BRX1NGopyTWzV/wAiGtDlposNwOldb5MejaLp9zcxhvJjM6Rv0lmflQR/dVQCfwHe&#10;s23059R1CC2j+XzXALHsO5+gGT+FT694jiuvFMNytvHNptowjjt5B8rxjgkj1I/pV1LuSSJOq0S8&#10;8zRYQZPOnmdp589TngE112l35ukitrnCskWVXHJUdK8q8OBoNcYozLZW0RllbOf3eSQPx4Fd7Ffr&#10;Hp0V7gLc3qeYqt1jj9fxxWVanCtD2XVlps6K4GJY5MBgBvbnJx/CfpnitI3InthIzbSpBbPHt/PF&#10;VvDdxHqGgwXyMzvcD7rHIRhwQPbjNal1A8TQz7FKgbHUjII7fqBXg/VHTvdmqg7XIYNs1q0eGEmd&#10;2D061TE7falgIK5XHPrWlNbKY2aMlHUc89R1qhCDJPOXViFJyx7jHOa5qmHlFq4+VrRjwUgkYDJi&#10;lC4Pr2/wqP7SPMKAAhCcgLkkZxTZFlwQWUsGGSrdAe2PSiJSkjEEOpHArOpdWt1JsSXMAyxUhs46&#10;nHHQ/pTInfyFRwpLZBCnBIHQflTbiNzFJJnds5IVv8+1MgUmQyMQXMWxOMkcnJxSjGz5n2Hrco3E&#10;WG3QiZpoxv3odxAz0FaVjEX0+DfAFV0yF3fcwx4/SpIbeO3jVgQgRtwzyxOentU4kHNu6MZDGSrA&#10;feJYkgfSupVEldjSW5jSadGurRX6s+6V/lyTtACnt2PzdKSVL6Hi5aJ4gpaNT/rGx1IHvWqMxPGs&#10;6q6RqshPXa/Pzfl2qKJHZvOn+85PlhuoX0HsOKU6iUROKZgadqDr9tjQKpGJkTPzc+vp2FaGiyy3&#10;llCFcx+W67iv93HNX1gh/eShhnaVwo+8eCD+lM0SJLCxu1ctIojdQyfwAdP51aSbRNtSW3upWXfK&#10;G/etgIvOB608Xkci3NuFO8KM+YOuTx9elQ3TTgsRDlV+UqvVR7/571RMb3lpcRxAGRnT5XBG0c9K&#10;pSSdmVtuWtMmlZZjcp5aQAAq68t35/Tipr5llXcjsGZfl6bWHp9MVFKYjstZrhGGCHLnlmAyP8+1&#10;QIDG8cTEMpJ8t+v4e1Z1JqLsLzJru7zpaqhdmlxGu7gjHY1PDJFapGqsxCKdyoOp681mjzJdRkje&#10;TcsTbox+FQ6jeyRxApJtk24Gw8+gzWTaU+Z6dgubkd7HK7vGrBAQoBHU9/51HHNvunDqRjGFfsQa&#10;pWcWLORlO+VF5OckAjJ5+tPsZA91KzgrgYG45zgVpKTSSC5ca4AuZbaUtGYl3k+mahlmK2MkzsTJ&#10;KvBPPyCkkSLUJAN6eXwHcLy2PrRqReXKr8rMDt44H0qHFrUq6NJibm2ypHmmM9GFVlj+eLL4AXDN&#10;nseorPtXWC1EaqTJKPlJ/hyBkfXNXbeXyIFa4UtIZSqxDkmm48zuxstfJDD5caM8rkkKPQf0qQQB&#10;VJlky7LzioYACXmJO/7nXjHpio3824crEdxz80gPYf8A16UV0E9NR8sIjdfmxcABunQY+79KiD4Y&#10;XO3LlR5aE9PWiS4Vbncecj8z7VUN28T3C8CWQ5j9s8MP6/jTtfUlsveTBOA08zow4CjsKKglaawE&#10;cLttYoGOcZOaKt1lHRoa5ep5K0qu4BY4HYGiLcHdovlPXnvWXbSxyXTFQwBPGTW7awhomfcNw6Cv&#10;ZdPSwRdtizFPfOqLHdFAvJHY0kWnyW2pi5tPlgcFZo2bueoHoPSq1vbytIxQPu9BWrBG1iN9+/lx&#10;uMYJ+Y/SqUbIabZUthcC4eBSTGnQk9q2pYbSKPfLOgyMhs8GqjC7uPMFoqwYxh3Gd6eorJa3JnLT&#10;jzj23HgfhVqWgNJGgdTjIMVlA8+O4HFSRatqdv8ALJYRNCxwwzyBT7GdbePMkJAPTArStnhuQcxN&#10;+YqkkTzdiSK5E0QezkQA/ejJwRTJkmuh5LMI1Ixk9Ko3el2JmMjedHjqUfGah1G0tjMvlTTiQgE4&#10;lOKL2YO1i5b6bLpkTL5gns3PzxZ+77j0rf0vT7UQOIWzGx+6T0rnLXw6t0oP267jyOQJcitKDw/d&#10;2du8FlqUhkkYMGl+baB27dabBNG+2nhE+VsVXktHEZO/5Tw30NZP2TxZDkR3NnMPRgV/xprv4vdG&#10;jNtZjIwT5h/wrRvyIsu5oLC8I2SMSc7Af5VKDjzGUENkL9awjca3asv2+KHAIPyNk/L1NWLTxHZy&#10;XEkVxm3mLZ2uMe1Zxl71jRq6ujVBuNuW5qTMrLxxUkciTx/upFb8aaElBIwa1MyICZj80atU6Rxn&#10;G4BTUG2dJPmLVJEx81S2Tz6Um7K4Fy3MDjy1DEk8NjpUwyszxKTz1zUOnyJIuzOCFyo74PpVq/eL&#10;yVcMWmUg5Xjj0rzcRVcLs2jFMk+WRSy/Iy+nt/8AXxWWZ3W7dAT5pxhuxq4bkiXBYEMpbgdPrWRI&#10;DcSRyRSYbO9wD8wXnnFebWrc7ut/+AV5F+9ukktiBIMlcA46n1xVGSaMW7iRhgZ2sp744+lZEt6Y&#10;rB5WLOI15x6H0qG+v4oCC9tuLKpLBiMkgdR61z3lNXuLTcsrLL5++RioC4cE/wCfSren3a3aNsCr&#10;ErHJye/cn61SuLpDbSuumBmVcPEZWO4546dqhN7m3WOeHyowBiKMlQMnH49DWfJq2NOxNcapHDJJ&#10;a29vJIoGDIW5OfT0FR28p+0tuLlRyWaTJOBxj2FVb4Il+2wkCSFgU6EhVyCPTnFXLbTC99lyQqDc&#10;FB5YE9PwrZxSSb6oYTxSBnuUBIxwB19uPrU0FzJbpMu4FyRlz1U4GQD+NF3erp8hwFa3LAKRzlj0&#10;IP8Ad/nTliUIkUxjacMeUGA56jce3GKyqqybJkknoQ2zxl5ROoiRiCjH3/nTlt8y7gsklq8ZJ2yf&#10;MCPTj+lTw6bJLcvJMVbygAI8jfGfYelT3NoqRZkkCIoYDyzggnrk9fwqo0m0Lluiq8ypbiJHeNSe&#10;dwAH5+tW7e/ASS3FsDDsO584Ofr1rNmfYIkktYJogcN5zMGkPba3FWI9se5E8wRMNxjucDI9N/6c&#10;0eztLmTFYRZ7UH5ophG6hg4GQOcde9Tm2C3DJEy7iQ/zDt2qdI4nXaIGMa/MlvjAUjnA/HvRcKUh&#10;e6itx5ewrhSCyt6HPuaSh7uwWQ6N3julMj7iT/qh1IPfjpT2kCvtl/ebmO3cNoBHQDvUUVxLZRSy&#10;yysywquI2ULkk4HIp7K+0SZJbeNjOc5zzRKLS1HsSpd28ioqAFkyTzyT6Z9qqSR7piSrNkkneM5x&#10;/LqavJYpGhZQDgsoGBzkjFWUiwqxyJuwTh881MkmkxWZDbxqbN0KjKkgYXb6dulAjMcALSKZT90g&#10;ccVbYOI18vaFPB9ev/66abRSGYSKNp+VWXhffFVcaK2RPGAzMDjGQeRVtgEtwhXncAdx6e9ELQyT&#10;YWTnBxIRgZxxVa5aRW8lpCW5Xfjgn1qZKMfefoBOsKjJBPAGGI61CykSeYrBI+XcY9qnyXjU7sqy&#10;5IA6VBHKH/cuuVkB+XOcjgflipk0nYCVZiSG2cBCSKRtrzfKAVBPvmlABkBJAAUjHtUSBpIDyEYD&#10;IB6gVNtBEv3YJFK4DHJPt61F5hBhToDjAJzkGpWlRbh0JKgnnH/16pTRlrlgkkYzjAwfmA9PSqau&#10;hO5cGEj3SFQBwQO9Stnyyozy2Rz9KiCK8gQyKV+8AOmQKmllVRg4LH5QM5zn+VNJR3GMjddjJkBl&#10;IyfXNRxx4izI2WU8FeRkmm8PKrAt5bEjAbOB7VPIqwKZFbLKuD+H+TTST0GiK7HmRqgOza4JJHXp&#10;0psUflgFmZQG69e1IWeSLcQDhlLLu5xx/gae8Lb5GIJVThF/r/n1obvrYTV3ce5VZQv3YxjOKRJR&#10;EhAPyjOOKUyEsF8rcf7xXpxjpUEqNF5QZSRjJbpz6frSatqFh7sS0b44K9DxgcUlzMiKI2Zvl7kd&#10;c/z7VDC8j3Xz/ICAWHXJ/wA4quzBptrAt5RJ3Huc9fwpc3KriJLp3WUlY0fcoVcfw5/T/JqSORjb&#10;vGkobcBsYjpVJ7hUMfls+Tnhh1J4/wAankWPynMbbY0GMg4JI61cd+Zi3Y3ymdMpGu8YIB7/AF/K&#10;opUQwRF/3kcjYGedp7f1/KrKXSKMM2GKDed3yjNVISJrVD85y5cZG3oxGcfSo0vzx+YF66ldG2Y3&#10;K67Rk0kUokSV2I8tVKkAfeP+cU5G86Z4pQDsIdDj9Kz3d7WebeoFvcNhl5+RvXPoehrWp1aEn0HX&#10;cMGqWJguImdAQDGGK5we5HarFrHchFWUCOIEr5an+Hsc5qqZNoLSMdrcBQOAe2PfvVyJgbWRY2GF&#10;yBk9/rRBt6vYaZLKzJCVVSsZXhh1I9fpSIgkjy0hCrzHtbDHr+n1qNhsjEY3MC+Rjkgdx9M4qw0P&#10;lRswJJTKgZ6k46/Tmhaxcuw1cjgEzXTRFcrKh44K59f5VcAj2kP8pC8jPFUhKlvLbhjghSu0EnBO&#10;Mn/PvV51iltZM52uMEFeRn/GtacnewNEEKi0luSpaRXbd8pzgH/65NOnMS+UqxsqR/LFwf8AOKjA&#10;X7YMlk+Qjb0GB3/wpGmZFOCHiVcqW/i/yaucktEBILiNrZmkODnDDoMUk0hktkVThTnbjp/nmsyS&#10;5M2ozI64KqnyHkIcnOfWrN8xSz8yHgFzt/AdKybTk4voguWhMPLZRxgcE9zUcNyJFaIcSDhcnO3P&#10;NRpiMLuEki7PmIHbH8/604WxR1mjO5mQNjGMCpSk0pdAs2LHA5hEiyKVBLHHvUjF3bYsa5zgc/e4&#10;5qrbzsPNtwAMDjB69x+hqWASxO3mKM5AUds9a2biNJFp441gCsu/kfKOQT7+1U7/AM3ECW48vaRk&#10;99vbH1pyzbybbkqo8yRh1HOcD36023leYGV2BLchSBn2rLXRDexO1yUuY4+W3DJPUZ9KdHOSGXcU&#10;hVsbTzubp19P/r1nXVygmIhYMBgsRxtboVB/nVnlo0Rs7QcjnrVSk09A3Jlu280xAZBOSueg7Yqp&#10;NPJbxMPMAV+qnp1qCOQs7sqnccfeGc49CPqaRz5CRTTYDK2ChUnr0/lTjG8Wn1EixHe/unknQBAP&#10;lzx83b6Z6Vmy+cieYxIlZnySvcmtF447u1jYKqxlskFepHqPwp0kL3P2fzGZHB8xsHI2+n5VUIac&#10;qE43Y2ynMBCMrBgB/LrWml8d3zBl9M96y0khQsg3eZuy7BiMk9h3wKuwSI425fg9N5Oc/Wu6lD2c&#10;LHTFWViS4uZnU+UVwPvE5/pWLqlj/aVo9vdRxzRyLyOw981dlh892Ec3lqrEKCMhj61h3F3djUfL&#10;kUC2jXbI4OQP8c9qpxvqilNW1E0i/i0MC3S7hW1t1CvFJNvwh4+uBnH5VflSHz2Qy7YXm/cgxnJH&#10;6Vh3en2N38ywlVwYpHduWUg5+n0+lbtyhks7BJmDPFaR5YDILY6/yNKpU9yzZzVFyse87yXEihgA&#10;h3hsY4I5qMDyopWyGiJBUg8g96jz5ckRYhvLQAlTjg5zx0xQvlg7YzsVT8yt0bjivOqR5pNozK80&#10;p+xsJcncfm9TTWmkVYFDbioCtJnjp1PvTLxdys0cqum7JHdfrVeNZJWiEQMkbDLyFhjH+c1EVZk9&#10;TSEqtEoyeME+tJBfbJSyDKF8En1wBiqczvJPPhRGhC4Yd19/Q5OMUy1MYfZKGBQFiqHpgHv+I/Ko&#10;UVzuQ99jbIdJ35OXG04Ocd81IJI14EfKrk+xzWS2pJDIYvLdWRgQ+77w6Z/z61ZXVI/mmVMOo+ZD&#10;6Z6gelaJ2VugE8sm6MsVwSODjk8fzqwLkSJhhlTjaM9cdKpXzLDFDOkbqWbABbIU+mB261Cb6GFB&#10;glymMsOG/L8alqzaQ7WNAZkj3vtKq3LHoMdh+OKnvbiOSHb97zD5bcdapSnZGkcuBGG3BgvB46e3&#10;WorWd5fNJjY4Bki3DgsOmfbOKai7OIXLlxcRRRpZbMREFDgcnaOee1QCMGMJyVwsRA4ZR7j1qTTr&#10;e4u1kSBVe4XCtITwmeWarMi2dsha2keQ4AYuNoJHB6+vatOXRMLkaxxrDFAXc4JGUxyff1qnFHJD&#10;JuIVGmOMR424Hp3zj1qSS6wyQrgqI8tLjaByf17fhTXvoYClwWzHwuByM5x+lPlsrsGrajbdGME0&#10;TDEXmAuOuAM9fxIp09vEbwSCJXWML1yMn+H8jzmhHPlyGEB1eQOFJ5HYA/nmpJFW7g+zxzeW5Y7G&#10;Yd8/481S8g6WFuLVGSRxIUj84XGOMHI5H61kRSGSaZA7K0MgyuRhRz0GOv8AjXS210tzAXkgChlA&#10;2MvbA/lVCeCBLlp9uJBgMQMbh2J+hqatoq9xtD4WmYwukzbdw3jGCRg9f0/Kp0GJnRWIZ/mYnkf5&#10;x2oVhIjgMUAxtI6+4/XNDOEgWY5wgGMdweKmMrajRBAZHaItLsCEsUA4PbOB29qwfGaH+xS8O8xm&#10;QSbnPOWyfyrqNiTyhWk2AjawAwSB1/PJrJ8SQo+hXkLsGJiJCg8DB6/lW9Cp7KrF+YujPLjIpIAU&#10;7jVi7bYqIOqjBqO1jC7XIJVMkk/pRI7MzHAO4ckivrIvQwIlZlYDsetXVCkEEZJ6VAgxb72UYzty&#10;KSJwvCnnPGatMRaiCYZpPuquf8KjUtIyoo+8cAd6llBiiWNuGc7iD+QrR8OWBn1OOV1JjjOc+tZV&#10;avJBzew0rux1+kQxpbhAo8so+GHX+Ecfl+lX7eRXMkLvncuCkgyeOnNZAYSbl24eI4BQ7SozwBU5&#10;leNB5o3lfvSY5JJ4zXx07yblfU2i7Db2V5Jo4Y4AgWQnk5yR0/DmmzApIXWYtIcbnZcDJ68HjFIR&#10;cTak0sr43Ku0Bc7cnt+FSW6LFZzF23ZkKsjcnOefwocpKOmwijcrNhfPbnP3yeCDWhYWsdw7LGzC&#10;NExtXgkMQDk/56CmjyVt43iUH5hvLc4zwMfTNXrZfszXZT5fJg35PG5s8H6e1VT5L9mCsU9TuMyz&#10;MrGMQJleeSFPb8qzvtUd6oZ3CkHLFejf73oafb3TPdPNOq/MwChxwcev1q7bwwtNOm2MqxJ4jwMd&#10;R+VROyl7wWOe1aErq+ky3Y8l2dTFv6o6gZUn/aBP5CuL8UTeX411TD9Zun4CvQ/FsZvdFt3CgyW0&#10;sbgjqMEA/pXA3trBN4x1XVb/AP5B1pNulXp5jY+WMe5x+ABr2MvqR5VJdE1+REtNDZigXS/DD3TL&#10;i/1NPKhB6xwfxt7Fvu/TPrXKTaV5zZyF+vap5PEF7q13JczbdzHCqvRFHRR7AVe0xBc3LSXJG2Jf&#10;NEZOBIR91Ce244FerBWi5S3Ytzf0vS4rLSooZkEjzFDOp43AYCr9Oc1jaleTarrV3dK5VGYxxqOA&#10;FXgYH0re0nXiBFHMqpKkMjTtLF827n16DJqrpGmrLdx7XDQ8OWAxgDk9fyrCjZTlKRT1skdp8OLU&#10;WOjvBLehZWk8yKKTtkdvcgA/jXcrMG/dyjBIxkV5lZX9vPqsn2yJPs0v3h02dgQR0IwOa72SDbZR&#10;rBK3yAbWY5OO2fWuXFU5RlzPqdVFpxsLPIVKMzcH5HI9elZ0txFG9wjuRuUIc9MY/nUqXRcujYBZ&#10;d+fcdcViPMWubhm4CYxnvz/9avPesZXLqWSsXpGZUZBLkpjaNvzY7Y/z3qEyXJRAFcSHlh1PToT6&#10;4qa2lieG4kl5Eqgxkdz6UxHMeYUuTsKhmYjOPYVxyjeVzG1ye4uYwkUVxtDN85YDoB2IFQNIqKWk&#10;nMUkvGDzkdOoqhdI3meaGZQo5PByB0A+p/lUP2nCuRIA6P8AxDdkn69Ku143YI1bu6DR28MaCSPe&#10;rNtPcH+VavSKGV1GIgxY554J7/jXLT7TJDGLn5wVcKQQuQRnPsa2ftAk0y2jjDlpbgqwH8OCM/hU&#10;L+aX9bCFvbiOKR3PCcRqgPU49PzqW1VhDvkOJCmPm6Y7VjG5SfUJo5FVwspkCbsetaccnQnDKyYc&#10;g/kazirybYb6EnnCJ1KZZWkBc9MdqZp85FpqyNtyr7WOOo4OPzqOWTy4zFGCcN8zMOT9PzqsHMNv&#10;qj9PMljx6HNdFGTvbsSviRfjnlS4m8ubLuQzOyA4J/z+lOM13s8xlBJ7KACBjBJ//X3rNSffqdzJ&#10;IVVImKkc9ulXkuBNZmdDlzIwPocAfypwnJ9S3JbFYsCu4xp86OVJ7nNIsiGRpBb+Xs+VGHfNJ50d&#10;zFtI+WM7QehGeppwikAeN50dk5UOMbh7H1qN27a6E9CuHFvcb0OS7FWyOlVZokmf5gcso2k+pwav&#10;Tqyv85K8ZKkZBHsarGIqDlwI0IKkdcdR+Nc8k+a5Frlm0YmFok+ZpSAx9AM5/UUQM8ixxEjYGwzY&#10;zz0xn/PSi1RfIBlJjZ3+VB6+p/D+tW8G3sBDwwEhPAGBnpWm75n2L6FuFSLVlZIlQ87duBVMb3vG&#10;VyIxEoUkc9ammlTylLYUABiW6f5zVJ5EFnM0Y3SOeC3V+f8APFVKW0H6j0GS3BBD+YpVHwAoIyR3&#10;+tW7YjzmnmJ81lwq4+4PQfWsZYZGeGScrzucKp4HP860y3koHmdgQMqy8tgdcilGetkKKbVzTiKo&#10;kiEgu6k4Gev+RTbXOwoo3zXAbh34ANUkW5KT7Zwkkqt5RGOM96dpZka4XfMW+Qoo2c5PGSfyrWHv&#10;PTYaVyRkjheOZmMsgXAz93mqoQzail0oxHEdpOOOf8ip3hPnBd/7xWMQXsp9amuZI4YhYwZYxJjk&#10;D7394+9OKvK70SE0Vb0zC5bfh2PJLD9KKz5L1pSrEndtw2fXvRWE3Hmd2F12ONfSFvU+0WduFmzm&#10;SMDAP+0v9RRPFBpyK08m6Qj/AFUZyTVU6tMLb7dLfsjxN8iKeS309Kv20FvqET30MQS5I3SwenqV&#10;Hp7dq+h23K0tfqMtb+9lcJGn2WI9wuWrRt7WAXBkfzZZMcNLzU9lEkkJZvL4FQJc+XMwTG0cZPSr&#10;ukTdl/M0gKAAL0Df3feo10hop5BIvK9GHQ+4pH1AAfI646E9qjvNQupdNinj48tvKkOcgj+E5/Sl&#10;eNw1aFuoWWAcoFxxVa31BEJjOB7gUwxT3MakyqUxzzk0+LRN2DuBH0NUrvYT0Li3/mIVj2nA70qR&#10;NdFTjLd8CrdlpMKA4+9VzCwvGyjBzg0We7C/QW204hAV3/QnFXFn+zXIBjLYjzgH3oimZ+FZge1M&#10;Yr9pTex3upAqn5CiWk1YMduzb9as+aWG6qwghaMh+eRUqKqAKjce5rRNkWKWquBAWKBiykdOen+G&#10;ajFjaahpcYuLeOUbRyRzk9al1pJX0/ESgyblKjPXBp2kgfYGaIFkZi4HfB6fpWUpWmWvhMWTwxNb&#10;kyaVfywH/nm/zKada6nr2nuyahYedEo5lhO7Izzx1966HzHRWUr8wwdoqaJ1c4bGSOKJyjyuzBXM&#10;3TfEFlqSZJKunXPYA4IINaywwSMux+uQeOBVK702ymIM1sqyZOSo2seMHkdeDS20DW1xNGs3mRyE&#10;Ebuqn/Irhr15Qad9GaJJlrYqTqVXa6qVIHQGm6hIq2qXCqmc4IzxipZLmNwBHhkxw2ao3WJ43jyM&#10;Y9eMdTXm4jF810NKxT+3RtdLbTDYQNyyKeB3x+Xeq7MtveLIysEDBQc9Q3B/nn8KYJSNagt/JwjR&#10;Z80gHLEZ2g+wxT4UnW6uFkiElupAG7pmuee5T1IRbOYtrNGsi/K+87VDZ6e1JNarHqFujvE0zRqC&#10;kmdvHHHHXjvitKayg1KzaOZl+dwSY2+6f7w96Wewhc2+yUPjJRyCRj/OcVaaVg2K8cUjuygooChj&#10;hdvOSKrNbobDzI71XfdhmkG1ck9Ae3/1zW1FHFJGYjlQCAGPUjAIJrM+yiNf7MH7xXRnLMnG4Nxk&#10;9OelQpb3CTI5bCCSeV7rcySRbfLU8qQMZU9s5xVvEqyIQpClVMXTIIXPNS3QFvZpLcKsc6KDgHgd&#10;M1KwMrlQpJRsIc9MipdRqyC9jOvNOimjBOwoqDyl7EDt9cinxWKsjzDKyS4YoGDEHA68+gq3NCkc&#10;iAplUXIJPCnOabFHh/MMTKVbIzxnPQ/TFVOasJtEUdtcRWjC7LPOpzuh+ZgMnGP8KGuiS58vHIw2&#10;zdn6j9OKt3EWwyskhjAAOV5JJ70IpS4KMxZVBOcZ6etRKV7PzEZ9xAZVCmF3kVchnIPPXHse1Kbd&#10;2ayjcBlCHcGGeOuK1ohFu37V+YDJHQmq0s4Vd5+RlOPm9aVSezQmOg0yKSQuwlj3L87huCcngdwe&#10;9Trbxw28ibssz568HHr6imvcGNX3sFZuQrHoPWoZZQshZmwjEYIHXjtWjqdEBblgjOm3DSnJBDDc&#10;M8+lQhHS1EjhWPA29OasC4SdVhwNzELtH8QHXiqs1w4O3aCxcJj0OeaKl2tAL0RRl2lT8pHA5A/G&#10;o2bM7HOAuc1RaXbIY2bLM2VJ4HXmo/tpx8+WLZHoR3x+VYNvYLmpvYp8p3AnAb+n1qqt04nkAXdu&#10;TLMOQMdjUdtIAylR8pB3qp68Z5/KmIX887eYs7mP0wR/h9aTT6AaSgCNWUBiH4wOxqCbjb/sthvx&#10;FMtmKSAIysHyRHnBHqKgZnaJ85x5mOnQjp+BqqnvRAuGUebjABbkr7AVHt2T7iDvJJUg8BeMUjOU&#10;u4JdhCbef9o+lE7L5R3uAMHY5OACemfbpTgr6DsWpJE8jIAOOp7+9QgRzPER83dsH06Cq8G9Yoxj&#10;LxqxPfnGP61LsK2c2xRuxuOBjcvp9apasSJIij+bPPIpYlvl6461GkbbfMeRCTwCufy6cD3qNI1i&#10;2qv3HZWIPUcYOfTpSyTC4yBl8AbNvQ/n2oVnEBJ5G/drGFO8hAy84x0prSAIJXIIQnfjrgdSKQ7o&#10;rkxhGVVH4kn0/OnQoI/MDISVIb5vunPb8qOmorExdIxCVbIJOAB0HvUhkiM2WJKSDkHr/wDqqsI/&#10;szLklgynax9zxRbR4JkbkhtoODz7UWaeoyZ4yIUkkwTu3YA6Zp0oYOHCbvmGMdhg1G86m2I+bJco&#10;R7j/APXUSSAG2Vpcq2QSO5xUtK9w0IrsuPMS33mQsOc/r+FWJCtwjq6ttBA3KepwOaQQmfKYAUNl&#10;yTzzTLmYSRvFEPmUgsR/KrveNg2Kcizx7jkbnbCHoB+NTxQb5xyqqzNkbucDp+dIFFwqzqf3iDy8&#10;gnBx7d6l2LAm2QYuDyVBz29PUCmrE2K0oSJ1yR5kjDy0zncf8B1/CrKRRW1ozzSYVwI0B6sc8mmw&#10;oRL+9CGZE/d8/eII5z2601Ulkhk89WEiglYmHIx7fTNW0reYrEaBLgShcGNBlgy4/OiBs/u1bLLx&#10;txwg5P8AnNL9olsILqRRhbfOdo4PfBP0NSSuRKXZVjhlLHcmMe2fWk4QUdwsyObMauGdC5BLBWJ9&#10;OR71GhFwSzMHjUDcMZ3AnA/nRI5uFEzoQ8T7Q237ympfnMW+NGDMQBxwwBFCauxWKqhraRbd2OSc&#10;xk85/wBk1JF8gC52q/zYHGc1O8cUY3Ooky+cHnHOc1cMYQKJwrSIQARzn3+ntWcVqVyhDFKlzGpP&#10;3mYOSegA4/D/AApbuRBDiNSWYErlsBj3H1/xp0GZ7fa4Ak8xkU4wOpqJLaSdLi1lIRQQVb+8e4+n&#10;atrOS5UUl2IhAZZbWOQMAkZaTsQMD/GpLctFbs7r8pwWB5+n9KdBsluHi5DKgGfoc4/Sn3CtIhhZ&#10;DGpBZtvXAH+NSoapoRFOs0o2L+7djwzHAVh2/OpHZGt8yEqo+VVIwcepHaoLiaYS24KhmMiiZ8Hj&#10;jqPyp0s0afaCj7pCu4EnK9f/AK9K15NBczpoXbUmwDueNAMcj7zd/Tj9a0wEdBbEgbfnzjjcD/8A&#10;XpIIUjvFXG4iAcDqp3H/ABqaVkEodV3YXa/v7/hTiravqhWEKxjasxzIhDEgkA46/wA6lKmIq29Q&#10;qYOBzn/JNOTYfMyNzKScn0+tQ7wkJeVvlVSW44FWpOLsykUrONP7VdwRhk34x1OSMflV2eUHCA/v&#10;txPXqMDI+vAqGzwR5r7dycnaeVB7H8MCpbqNRtZVVXBMgYckA4H8hVJx3YikqCG0Mj5EkjZYZ+ZR&#10;0/SqzTyCT7Oh8p2GwyYzgngY9+/0FXpkV41kiQkseSB90jufaq84azt452cSMQQqJ1MjcL+nFV9p&#10;3Ex8OnxeYqkMIIo8Y3ZLE9/r3pyweXIOWVUG5hjJPqP5UkMrW00Mcsq8qSz++Mk1YjRhcyMxypOD&#10;g8P/AIe31rG19iktCVIofIaYIBkDaUHJJ9e1Zl9AZrG5licSMFBHHI78/lWt5sRiCIFDtllTPBxj&#10;P41UWMpKSrKu7IIzghe1aSH5FSOVRFHMCRFKq78Ho3ekurk2llPLuDv/AAL0LHGcfkKljVViWNk2&#10;hcjD9xVW4tfOsIw+7aHDLtHzKw6Ag+o4/GnB6qUhReupz9lqtzcWtxcECMI2NuPm+b1/I1dg1iSx&#10;hj+27vOnm8qNUGGCnHUdic8D3zTI7J9GM8scQujNNEkB25XAP3j6kZOfTGKrL4de2tW1G7kNzPFf&#10;vNhmwuc7QeeuMfrxXa56XexpztnT211HdWLSpiMIxjYFvuY6/jiqF5ZS3F7ZgSRxRBgSpcZ54GfU&#10;5xUE7Lp0FwVjdPs6hgpX7zONxPvjH14rR02GV5E3o8iKo2Fx8xb1I9f61HtVbUUpaldNH/0WKOSW&#10;IbFLupfG45x17cAVdaM2wd2iDxgEpj5hsxkfl0ovlmuXuXUoIni2BO6uWzkj9auNHs0mC1CkziMM&#10;eOMDjj8jWc6l9Qm76nLXKTSlC8myOaMb2k7HJAA/EGmWzNJbXAkJAQA5b/lntBPP61oT2cl1EluZ&#10;x5cUW+bPRcnhs+vFSw2TSNPbYRomt8RsOQxB5JP481lLWCuZW1MHznG+RBmSPAaM/ddfb+dVW1GO&#10;CXaju+4nYy4Ct2IPfP4e9a0a3EdnCDaiSRmMhjC4YrngL71FFpp0xrkyQxx+Zl167QvRT3+fGOB3&#10;q4qO7CxWMrKsIQnbcR7t46E5OR+GMVY3vHK0UpUtsb5gOfmA49fSrEFolrbqrpI0gbJMgIxjn9dw&#10;pkNqtxqTBt0c75dUJ++B1x6gHn6Vi+y2JSKsN9EkhiZ8MoGJWXO3t07/AONacrqGyYn3RlcyoAc9&#10;O3ofX61Wt7ZX220w864jG92SMquBk9as3aRXEMkExKQsOGLY9ODSl7rBFllEq3SwqhO3cNqng44G&#10;D0/rWfbWLNHbtE8ZZI/30asM5yeRz9OfY1Pok2y5cYCZGCxPXA4ovjfwwmSx8qVhJjCAKQP8auCc&#10;9i0kyXMcSlwwdHGwqx8zy89uOM575rUt57Q2bSKWYKVgJ2+2cVnpaziNpJGSMMVK8euARx70RXME&#10;unj7Nch2kllZCq7RwNvbr9TV6XbtsLyNqKWCz0j7PCvkecCTjjIBxWTeSpCI/OhATfswW4Oeh/lU&#10;1x5c6As2GjARlH+0Mn+dU7bff6XJaT/NtJRJO+QeD/Kh67iM+6MZn2tOyxync3JyD646H09acoEo&#10;a2CsycNHIpG1vb6H19qd9ihjmxewPLcIMovU465I9BzipknhMPly5iSJiAj4Xc3YfmcUm9RWb3H2&#10;s6teR+UAqOhXfuyGI9Pz61ZU28krKmUK7sIR79c++KwHmL3sDxsw2t5fAwF9iO1aH2j7IjzO6hw+&#10;EH945wKakhJ66mpJcysF+yDcysN+89B64qTVGTzrd43G2RNzADpis77V/wAt0KLOyfvBj5TjqRR5&#10;v2i1EsecNwR3UZ6fyrOb5oqI3LSw9LgoZtpyFYLyeh7/AOfarLXDOrJEfmUfKuOvIwPr0rE8xmEj&#10;ggK+UAJwdueT+lKs4jbbuLMyBZGHUD0HuayemgrmtLMgO8MWBBzk8E9z9KpXksUsE6tuZWUgepz/&#10;AEFZUt60kxtirjaBlD1x71NF50/7soVUnBLrjpjmlGFTm8wvc5HPlaWsRUht3zH6f/r/AEqFY5CU&#10;BXAZdw56j1rT8QottOtnsxt5z7k8VTup449RkgQACLEf5DFfaU53S8zNjltJhp9xJsztdAoHPXOf&#10;5Uun6a9/dpAMKp5diPur3pQ8kdpKDIcFlO3161v6dbtbaXdS3EuzIAdgOVGBkD35xWdet7OLtu9E&#10;BjXcKzahNcM5W0XBU/3lxwBXR6JBiL7RJ8gZcBRxtHUD+R/GsCSf+0r61VgI7crhU7KASMfpW8J9&#10;p2qcgEZ9MY//AFV5OZ1ZKnGkuv6DjvcvwQRrI8qu235gzEc5Jzx+tRzXqQtHGiPvdhg7eFJqISn7&#10;O6FSSBwCepxnP4ClJeW33KwZtwztGOvHJFeOk3uXclWNvNaQPtxyFHU/Sq/2qXflsrG42n5c8j0q&#10;9DAq3bB2XhcHacnHUnHYfWk1K0RFT7PIyeaob5hyAeeP0quWXLdj5Xa5XWYeVMi4YA7mXPKj/H6V&#10;rOZI9OlxyHt95fP91l2j8txrP0uxUtMepKkA45OSOf51ZlmSWx1Ahn8pkECAD9f0qqcUwsYqOj2S&#10;Sy5CyNyT3Yn/APVToL10WFB8nnEFCByBnGPpT7e1MsKxBMxBUAJY4GM8/XgUlxGi3XmxoMxlVB7K&#10;OOB71FlzXHZrUe7PMrWZbfK4Abav8/TpXnPiW+tr+/ksvMa0jt5nIVkLJI56uSvO49OhAAHSu7uo&#10;zpk2HkxdXb7cAZKxZyAfQnqfwrzvxGiwajcMhXDSkrmvXy6CTaZEyG1065Do1qbSTceMXkWPyLA/&#10;pXVXVnaiyEV7LBbzzEPOiHftI4X7ufl6nrxXFWto9xc29vBJm4ncKWHG0E9B/WptYuN+rzSQSsIo&#10;z5UQXptUYFejJSk0rkppdD0uPThc6GLmWXfcohhDcfvEGD17kAflVNL63tdKllR/nuCYYueoUZb+&#10;grGs5J7nwfp0SSyRz3F8wiZP4WAGDTtfhkljt762hKwWEgjcBcAq2cyAdgzZOO3FZqo37ltb/wBf&#10;iW1pdE0V6ZtPfB/ebvLP0PI/Q163bSE6Zbbj83lru/KvHtOsJH1GKBW3EKGY9lA7mvTI5ri8/cWq&#10;ZWNRvcnAX6mssfPnUUjbC6XbJ5ryEXHRjg4wvUk8cfnVQ2cfnedKyzRIpBdPmDEdiOxpEjtJpLxb&#10;SWSa6iAhEo6B2/uj29azdStr3S5VuYYX2cRSpI2PNXpz6HoQa82cVflCrK7uaEsjTC3mYYQysy49&#10;FyBj24pGhgumkSMvG64wcfKw6kY/r71AHGIYVRshJHy/8OTnn37Vevz9l3qqqrAJ8x4zvA/z+Fc6&#10;TbbITM+WWWCBptp2K4JVVJGzpjPTPemItuJDJJl7eb/loD0PvU0zKkRjLlYycEf7JOAfzx+GasCy&#10;Fq4iWPdA4G9+wbp09aTak7LYHfdDWtoyVYxsNyAr8wz69e9XrGfaUKSZ2yEMQvB4/Q8VRETiKcFs&#10;xq26Js8qMdP0qxpko8hQ1zv/AHodg3UBh0/Cpp00pXFGV2V5ULCdwqFj8yMB8xAPOfzq1aTJcvHH&#10;5ihQVGAex+tJujW8ZGkGdwVCenc/lwKqrAtrdNuXABJTPGCQefyJrNJpcwX1uLcrcXFyZIjlkfHT&#10;oP4v05q1df8AHowIGJSrFT14GOlVhN5C/vWwsql2b+72q0zmO0iVz86sWI6k+mP51vs7A3fUrTWY&#10;m3FZCdxyzY/DH1qGS4ms7SBEVjxIflI2jDfxE9+Pp1pxndfMIBCpnKnoRUWqRpcWlpdN91ovLbB+&#10;9uOR/n3pwcbXC5OkvmOsy4CSttmH8K8feHqMgc0M8skisocqyYBx1OQefwqlGj/ZIHiVSI1CqCwG&#10;9X+8p98AVpwtttlCEhWOI1IwVHvVuMW7hYmmH7qOINztDEkdfQ1R1PJeGJUbg5JUYycVPc3KxSR7&#10;iCyoApH0Gc/jTWM948TpHtRG+Qv6msak4OQrXLUwnwZVRWV8YBGNvr+NLFPCwkQnll2gHkg5/wAR&#10;VdkkeceY+5FHzDPX0PH41YUSR2p8lVRjuZeO+OMmsua7u9CkkJ9jLs6SOAxGfnOAoFRyhZ7KOCF4&#10;lZu7ttJPQ4zx+tLPicNGz/KV+dgO3fHv/jQ8nK5UDkfL/d54H86aa1dguU5HlWVbGRTEyIMD2z1y&#10;P51YiltiD9mkeZpTtVnIxtHU/TP54p04iYMpyBIQDg9D2FQPpRea2k8xbeBU2MFHcdvpk5qvZtxb&#10;TGr20NS3Znt5AWXCKoU4/i5psGoxWTLKAqOxYbn4AA7mmTgR22zJVjkYPp0rFuwZvshmbeGGzb7n&#10;IJp0m0l5Aa0Nwr2oZCxmlXJZhgjPOf1psbEAiT7zdWqujBbRYw27J5Ge9M+2M/lsDsQE9uSOg/Hi&#10;qV5bBuMu1mhuCIYxLG43KRxjPUfnmirsUuFO6Vsk5I9KKTjG4jxp1l1K/K7NiW/O31Na1rdSI6FW&#10;KTRnKsD3ptvp0xXzeN7nLkN1NSi18psryx7ntXuS1JWhrwXAvA726bLhVzLb9m9WT/Cq/wBuQ27I&#10;o25PpzVO0hknvVj37JgcqVPftW1NardXHzJ5d0MEjbgS+4/2vX1rNtrQu19UVLR42hZJG47c1oab&#10;a2zFl80mJhh493DD/Gs7Cb8LxjrzWhbaYGtxNG+0h/mI9CK1jbYhEv8AZn2KQ4d5IiMq395exq2G&#10;aBAyxyY7ZNLPHLaWkaoxZGO456g9PyqdftKzQ5G5eMY/3eCfbtT51F2ZXLdXH2t7g7nRgpHP1qwX&#10;jlicR5JBDCoI9QuJb5bb7EU3d9taUETiEBgN7ttIx0q5SVrIlLqWIYVjOTjOAevak1FYkvrJyF2O&#10;xB49R2q60ZNtDwA5iUH61n63vfS4HVfmilRuOo5/wNZyrRtcpRs7GnHHDINmelRS2cOQS3OM9abb&#10;Abd24qc5qWeInkjJHAPqKj2/JJxexKjdGdeW7PNBEsn3lyTnke9VtOs3ie5szI8YSTKuO4PPH0OR&#10;Wols8t5kdFj4GeTUd7AIru2usNwfKf5ugbpn8axr1kpGii7FvlolVm3uB97uaVY0jYBhg4yMGmP+&#10;7bJIVQMYI5606RlV07YYgknPpXJVxNrqI1ElZFdwq84G4H1qsYwIy5IRm7A1Zj/1hYFSFPTvVeSU&#10;lo1Chm2/dNcFSo+XX+thrQrhGM2/I5AHoKRtpMeWzgZbHfJoupPOURuQknUbeAcVRlmQPGA5wSPw&#10;PeuachNhbSW0+FSDDwn90d2evp/h7VZeGKV42kQ7ckAknB6HGPeoFtk3syAIxcsFx6An8uama4ZY&#10;VkOMYztPbjjFaOTcnJBcLONIImDEpuI46fSpTHmQOPkIyNqng56g1n/aXN1KCTsxkEnr71ZDowUS&#10;MyymTjnqKIXvZhuSuhEpeViBswzKeAF6fjzUhKiLzAylm+6xGKr6lIXiMCYClAdvpjrSWwV4o1mY&#10;lBGAVU8c/wBaLdEHUlvV/fxhgCwQYD8/T8aktwEn8pi3mE5Of4fSkkMLybtoPkpwD1PtmorYSMFE&#10;uGboSD2z69adle4WLUiCVtojLKThs9O3FVyMAt8wJfLDPTqBipBelbh5CgJJGSfX+tI7Hz1JIAPI&#10;9/aqnBWQhsUxFw+QSAME/wB3jOahmaM7kEnzzAjOMH8KdMw3Sqqg4AJzxn0pkcDgs7kuYySCw6+n&#10;NQoWskPoWJic7ItpVCC4I/WoZpstvU7ZUBPPYf40RyBSzBeCfmLDrxSpEZxGAm9Mk7jweacYtq4W&#10;InaB/KHmjy25BfvnoM+vX86S582V8JliqjGOxHNSyWse/wA0limRiNFA2k5yT61Nbq25TFHuiZSW&#10;LeoHAK01BX9QsVZJiZoVA2kkt16VekkSeCYleEYb/ly3NVJVRo7aUBfM24BIORzk/wCFXJXMM0l3&#10;bEtvjLBSeCcY59+lXy6WuCRRe6kggQIGWMuwYEjkE8MT64qRgTNtZFaPjD8A56HNNnti6qsi5kKh&#10;iFXlffB4qxEisYpFAdmQh3x1A6ZH5VMlfRhYWxt7iPz2eQhQqopAwRg5OfX/AOvU7ZW3xHklVA4P&#10;XP8AjUwleRNm8ktll46Cq8rKjKCCGLd+4oklZ2GhkVo5WNjE0TRkEAD1NNSJlklKAgsThScqOef0&#10;q35zB/lLfKhIx19/xpsj+YTKpC7QAQOfxzVe6tUGxXbDqsYztxge2Krb5HkdI3A2/uxkZD+v5VZm&#10;cxecQi4VclSeD71UtI/NtIZN7bwxkC46k9f0qHFJXQi7b5LfOdrIgzgD3qeVlljj2jap+ZiOmc1E&#10;hc3fkqAImBDDPLHrUsW8hxKpBTOAemKcYu1gRBvQFTwrKfmY9ffFK6IkjFY1XIBYJxjjmj7KsAEh&#10;AyzbWPvyamdFuS5RDydu4HrirjBtagVYoVFw08igyY4JySCe1SMUhAt1Zmbbn3NWdpAXzF+cdWHf&#10;2+oqrIXtphcAb4wAAR1OTjFS4aNICWZh5EcfyHa2R/n86jhJMvmbnby2K7T0Y9z+ApkVszR7HJ37&#10;sls8E96uJCkLCTjDDaeeN3r+lFNPd9A3IdgNw8QAO5Qy56D/ACB+tVhavA7bB8yDeq+mSf8ACnXE&#10;4XUIiMgAESDPHzcL/wCg/rVu2+e6dSMgqBjtjH/16pR59EK2o2PbGrZjxhBvJ4J/+vUkVvAzu6Ej&#10;cdw3d6kR0ljCeYrEPwemecimyh0Ziedxx1zj0q3BRXoOxGuwyiNUxEoCqAentjtUJiI2zEKx5JBP&#10;B5xUhchfNJ27SN2B19aVFLQtIp3jGEOevU81FlbXcdrlK8tIQYCsKeXJJtEmPmTIPQ/X+dTQyIrJ&#10;GrMZI327WPzYB6j2qZ5GRM7FkhYKSmOV68j0ORVRbVX1HzPuMrh0fg/Vfoc0TeiQrWGxxLcQajCx&#10;yHPQHrlcGkG5WtbcfvP3YUkjrgf/AFqtWyBXVJCEfGMjqeeDUJt/LCzuSMZDDJ4INZNyb12CxELF&#10;rdztkP2dl4Dcncf6CrikvMUVRtA79Twf64qAyNLKWP3gAgx0A7Y/HP51Kkjy6iJMgWrJ5bKq/ebj&#10;nP8AnrVqV3oGiIpIEQsJNojCZAxyP8nFMCXCMjM26UrglT82D1IrTmjYoQiowUbCr9OcdKhjjG+R&#10;mkwO2eqcVpGCUrhYco+UR3BywG3zF9R0NPmiMRaUjd82DimpFN9n8lmQzZL7gOHB6VLNvjj37iEc&#10;BQOmT06e/WrsxFGzuvtkU05TlOCQcZYHp/n0qVUlkdpm2ptySx5wR0NU9LVYNRvLYblzIJMEcEMM&#10;N+RFakccS20gUAMQVB5zg4H8qppcwo66jJVkmuGQRg55yPl/MVUW0jjjjgkiVDv2r+8JO33961B+&#10;9f5TjHB+lVrlMTqgBYqS+T1Uf0+lLVajsUkVzrRj3AKIN/0G7vTniKSo8aMd8mWUHgHPWqyIItcj&#10;xnL2r78nqQ4/xqwZZH2Zl8t1bPXoMc1k21owHtII5XljBClsAt0PtSyxPEJEb5w5yFPTH/6qtK0R&#10;k8uSESI3IDDgnuf61FLtuYlKsBI5PPp/9etJpW0HZbkVum6F8QBZXc7+PvU4SLNNsVSHHHI/SnxR&#10;fZ4Y4N7MAfvFiWpPOwfMxtKnCBu+ahpJ2J8yHayNLEh+QoQV9ef/AK9MSyL+Scn/AEZNqP6Me/8A&#10;n1p9wSscrQlmd1O1AerdsfjgVLZQS2UKwshMoUFieeepJqovSwadRYo1Aklxll3bcj+Xsant5IL3&#10;TftSAqrkEcc9Bn8ulLEtubZ2jlbaSQARTA6RwNBChGXYknk5Y5NO6itR7FCVSywhASNxKMvY4FPu&#10;7cyojxyHzThcE8fSrSSrDBuCYIGQhHOemfbpWf5ktwWMJbjJG5eVPpj8KxV7+oJ2KjxG4jiBn2yI&#10;5JixzkGtU2qS2OQ8nztk7MZ57E1St/3t5FcFMTRttAzwwPTNX4otrz7nADIIlOeDg8GujlSBGfp2&#10;5hLamNlODLauBzzwfb/9VOv4I547UTEyKjn5Rk53DBB9TVqFUhljiG8xI2W3Lj5gTz7ZxwPQCqQn&#10;Nxfw+Uj4OTn7uMEf/XpTXK7DegySyIKFk+eOTzN7HhiQQfpVuFUkLQxJtLKNuWwzewqBrX/Ryiye&#10;bLu3bc8be5z+n41BJG6qs8fMv6j8e1ZS5lqyWX1R1jLBScsBtDZ6YH9KvPe2+Qh/dsVxtk+Un/Gs&#10;9ZvMR3JWNWIeQgdSeabdGK5lWFmRlDEgHke3HtUxk2rjs7aEm2Jn3MRuIPQfK3BGD7DP86spHB5B&#10;kKbiYyrBRjI56VlmzuLaSNoJWMYI/dtkgnJ4HcCtZgoWN43IYDhD/X0q4KbVmOzZinzTM82GOdwL&#10;MOnPTNOls/tSxvOqAqCqEDgL1/Q1pyzRO6CSCM7znIdsZ+lOMsROWi2jOcqeAeuMUWV9xWMK5hmh&#10;hKKsqIwJ3ckycEH8tvT3q1Y2S2cMDt800QJEgHJGATkn6CtqB4bhRsYkMGYZzkHPP4c1WYTEIxBO&#10;HJGOv/1h7U1TdrpisjEggWPzIoY55N8hZjGuCQevPr2/E1DNbXjoyPblN5LfMeTk5rpEZBG74xK3&#10;RB8vHc1RvNzSreRH7qHzEC5yOefqKuUW7KTHZGBCJbW4LPaM6phmKjlQeOlWrKVrgTCKNI5DIGC5&#10;OSCDknP9K07JbKKJpCoZZ02oT8wOOeT6+9J9iheFRPulXOUIO0j/APV7U43ROwxuJFXAfGAcjgc/&#10;/WNWprO3kt4FG1QcoQqgZBPTjpVGGZi7JMNrA8N2OO/1rQRQVVQBhcEqOmKJS0uuoX1Mu7gm82RA&#10;+JCoUYPIxwD9aiCiyDSW4MuzqB/EOhxVtvLS4csWYs25jj1NV0EqSnftZydykfxA9P0qIyu2hDLh&#10;JGlZ7e9mQAjfG6h1AwOmeh79aiaBb26/sq/hW6GMgohXnB5z3H0q+I0Y+XEmVmz5hz/EadDcS2dj&#10;L5T+ZImUaQDJX2FXGq1uFzOvLewsYozJOQ6EbOGZsDt7/jVZ/s8wjZ7S5QK+d7YySPVe4/Gr8sLX&#10;MEwkDOuw845LAZ/KnR7ZTbu8Lh5V2hQ2RSqTSV4rcTWoy3tYJJz5V1uk+75JXa4B78/0pkRkglkR&#10;VMRCtujI688Yq0LaCK92sBKDhmz356ipnhG5olzuUBk3En5T1FRSmpSuga0OaFut7qyLIHkjd0WN&#10;BkAegPqOCfwo1ZNl6ILePARgzEHg++f1rcsVhtriVCG8yLJh4/v9fyqrFpbSX8s0yhYkQg7fvMdv&#10;HP1rSUopsuyMyCye4tppJp2jmunDlN2TjORj0zxVvVPK0horWINuc72GeCRx/IZ/Gi20phrs2oXU&#10;Un2W3IkUE8ORwiD8Rmqcp1G58Q263cSFZrcPIn91smu/DyS9/wAglsP1ywW4a0uSuXuriCAD0AJY&#10;n+QrldYdZp/P3KfLnlh4GMYII/8AQq9FuYlkuraJQMRwlgx6KfX68Cue17w3ObHzDCkVxJco5wQP&#10;MG0gvt/hz8ufXGa68PX973uhnJNlRbQahYWO5doMgGcffxyR+Wag1i6l/d2DBhtO+Qf3nbn+tdVD&#10;aeVCkY24twxVmIAzjkn2/wAKxW0w3GrWt7NNi1iiV5JD1YqMDj3OKdOtGU3OWy1XqTJGBCjTaZ9o&#10;TjynwPzzWzFK7zKWAXemVweD14qJbkajb3h8kxeQx2xKP4M9frnJPrmr8doP7O86R9gQ4IVcs74H&#10;Q9gOlZY7lnBN7pv8dQhoyK7vjDa7FAEjZUKTyeBk/wA6n0m7HkFSyqFUcEfez2FJZqt3ZvGwAjRv&#10;MXI5z04bt/8AXqawiaDByrSS7VjVeQD6/wD168uSil5lPQ1GSKKeQxIDuBOzbjOecULcPcSsZMtv&#10;hRmB79RwfWi4Ro7tFQkoCMluM44qpDFcTMYmZjGh2F938PUn2HWlbUpGhp8M1vbahKvy/uQkTf3u&#10;efpiohcL/Z8XpIQx/wB3p/OpY5obWFbeLdsETrwOB0x+VZ4s2d7W0NxsaFAGRvc5/rVcvLaw9h0k&#10;scVrPLDISjHCnPbjI/DNOhkX+z2lkTcF+YD1PYVQ3m5u9kMKt5cwYRkfKQSeo9OuanuH3zCC1Qvb&#10;54Cn73qc+lZxTvdibvoVblHnmeYSEsxDM55z9PSuZ1CO9kuUhXTre7Zhv2yIMheef5c11VvGVibI&#10;LE5Utjrt/wAiqGoTHyFEcKom0kKCcs/Xk/j+ddEJWlsKxhaNFpov5rsaekTWZVTLE5PzuQmAP+BH&#10;n2rEl0rTrhp3t7uePy32iOSPOcnnBHtmt62ijgsQi/I11J9okUjJOGULz9cn8agtbV2KxzweV5zK&#10;JNvO1uQMfTr+NehCrGDbu/vMzRurZdI8J2yj95PGu2Ir/ekzz/3zj86gtIdQNi0aTs/7lZEt5Xys&#10;igkMB256YrqTEk8s1u1uzRWzRw5Y8HbjJ/D1rP8Asj21rp6yA/aPIeHjooMjkHP0xU/WYpedy0tC&#10;uwWxktZERo4XtEdpAfvsGZdv4Y/rVvTrjUds0tsskjNMIYogcIHxkO3qF6/U1W1q032mnRbzthyj&#10;+w3f/X/nW20axWkSxhWjQsZMjOdwz/SuetXW5rdJcqNKw+y2WmMkc0k080hMs4fqw+/g9gBnmqCQ&#10;pM95ArH7ONwZGXaUHbn0PUGr32eA2MMALojRYI6cMec1n/ZpZjJJESr2ykNu+46gcqfrxg1zSlzS&#10;3JZqIw8oYVGDMI2Yjkn3/nS6xJD9suEcABNu5mJ2AgADPp/9eoI5dttbIPlSZB83X5h0/SqvnyT3&#10;MrXB3eYAW3Yxnt/n6Vm5WQr2H3IKwjdgpIFGc5VuowD37n8qmtJ2t4TBIdzIAXB6+mfrio0gk+3W&#10;/l7Vt2I3p2Y9c49hmp55x9oLRNsadiTg5bHt/Wsly3uhiIWUCRA6yYLY7nHNPgvJwZf9IlyCNp3n&#10;GCDiluwkURSLIKEE7e3eoSyANJt6kHHryea0UvesTsyrHfXEl8HuXcmJGCBuc8gZ/nVuzuvMtXjz&#10;k5A8tl+7n09s/lk1mWuPtNvu5URnd65JB/man8iS1u3kRndlVX+93yQc/gaaaSFctX6BmhwvzKmD&#10;GOc57Yp9wN6mUZDwnauemcdfwpZXVoxM2TLGF6cbT1qWWAXsTJGxXflSUP3ff86Grq6Ktpcp6eVm&#10;kilKh1YFXDDqOnT8DViUAyzxBNscJWMAdwQMY/X8qTaEu4IV+VE4UEjJ9SfqakvHXzJ0MrfufnYI&#10;noPX8ayh7sbICrI0QjKSnCEZIB6YPH40ok3yrOcrGiYUbsfhUUa2qxRyGKWTcRGCzgY444xTdUuF&#10;ji8uK2iZF+T52J5/OmlJ6vqJj4Ns8yyNt9XJONtXLm9S2ZSsZZFACpjHeqWnzr5jRiGAw5LbhHnI&#10;xkdT1rVW+CL++SJHc4wFww9zVWSdnoOK1KloFWWWJ8l1cyqCeFBPGPfFPnGbjyxJlVUhUBwGqQNb&#10;AqGJBUmPJQcjr2/wqWeBy/moUaMrglQCy/h16VnOF0+Ut+RRZ0MkccWAqn5tnqBnn/PeldzkXAZg&#10;jbeeOeM/zNWVayhQRvCZGzglmx29B60h1cBPlhQJGQiqqA7fxogvdaEmZi3BF0gjiBY5f5jx/wDr&#10;q+GkOpYZsI42MF525HX8x+tMNxPcbXF3EFZSy/uwMjNMv7pmhBZJGZHCgRHKn3/Dv+FaU9PdQbD7&#10;+byfKhk+Zm4PsO1QW+LiLG75g28IT79aZdyO9vb7i0ksJCmNcAsDxnPXjj86lszE1qxkBVCSWjQY&#10;yP8APem/iBp3JJIhaRwON0ikfKcjpnvUBVp2PkypGc/dYdeexpL6V3nZnwMrldg6D2qrBqUk1vui&#10;+RQ+DgAs31P+GKqMYtsasbSWrMMsevQtgZFFRLafaIopd4YsnJUH/PSiofKiXHU4Czs3nTKI55/v&#10;YqSS3lj3IkMgY/8AAhW69vAoGLFkJ/usf6VdhsYraRnCoqIAXJJY5PYc8mvfcbEnPaLYSx6lFJOo&#10;yGB59q2LuwN8I5YX2Oz4AHG3nkVPFJ5eosq2wCxjIZhjPbj8a1rWN3s2f7KoAcscYyDkc/lmuWrO&#10;zXKaRtszlI7Jbm5VpcxzMQMjgSe+PWuht4YrWJ0G6RJG2qSuPoTV660+OeSSOZEJyJY2UDI4GRSG&#10;3ebVo8kbNnmHC4BpSrcr5bA0mQTQkzRxujBAu3LcA8mtPTreG4JKYV4sxBjzuA7H8ahubeSUAuyl&#10;UxhsZIOT/Sr8USWtuJQEUyYBK9yc5NY18XaKtuhxQKo85TtHyNnkc8UXccTwiRTgeZkn0NOjYfMz&#10;4ZkbBJPb/OKeZIG3/wDPMp83Hc1H1z8B8oLJ8rHG4CQgVHPHtgBGRuBAGKjEjeYIEXLY3Yz1NOlm&#10;bG4HcNy8H9a5pYh2aWwW6kkCiTIwQVHzVJIvnBdv8XQe9U5JRAs7pzg5x/n60+OcCZGUcAjCkVzv&#10;FOUlcaVia3cyJkkDjGfQd6cJlZXKKSedinHHpmqckuWMeCkJ4+pqe0YNGXGAH4Ge4HH4VnHENytc&#10;pEMjSgKJMne34j6Gl8pHVpWdsEgY65/yasRCGa5IBJAwMnoMYxVe7m+8EH3TgkHq1XL+a5IwXS2j&#10;MJn6sMFeo9aGdWuY5Np245IHQetZ11bIbVnhYttkG4t3PoPzqw906WiuWCs3yhR3H16VG7swWoXM&#10;ysPMWINgkbSeg9c1UhnVo4/kjVlyMvxk9qlS3lnxG8ZCgFiAcEEnt9OlU2kg8yYSRSSxRO+FHUgH&#10;jA/rT9nKWoki0bxROAV/eBdmAflX3pCXW3NxIUkUAuo+6QOgpl1bSy27TROSTgqo6f456U22ja9i&#10;8tg7coDzwqjqcmqpwe/QLCxs7ythQm5Qu0dWFI8O8Axu/n5zgg8EccGrFtA8V2TvLrje0bLwBnGB&#10;3pYogtyWERjVTtUKeCM4JpyVk0ilEgUNLkTEiSNzj5evHUH09sVcjtyI/wDnmH/uHOfTjtUirIXS&#10;GWFwu1sPnk4bGPy5/Gp/s5gnMe5mJk6nHIIP6CktdhPQqpGTb+YTluAXI6VHcSmFCFIDO2AoPStG&#10;QpHG9ucEHDAYzWclo7TRsyEndlcelawikrsQ+3tWRV3PlnBLH+6a0UjjkEHnrkRruAPU/wD1qhtV&#10;JQEqd4Zlb5ccg1My7jKjNu2nYfpgUpPXUrQhubdGIDY81uNw7gdB9ef51HOnlCNHd/MXIAAGW45O&#10;KlkHnEMvVVKj6noajcmZ4YW5kBxu9e2aiO4rk0kcQumhiCuCcDjgU4jCtFLIFAYoGxyTnFQ4ksyw&#10;Y7kJAO5hlCR39qmUiI4LBssxyw44PStW11QXKvlyxwrIQVG4ZHYgjGf0q1DnITd8+CCfU46/hUkz&#10;iSGKQYVA/wAyk9OcimFUjnWQtnzEYY75pcqVrCuMmVdkeCRJg4I7/X8qlWPfbwlQnmN6D5etOYxy&#10;GOKRMRleW3dMU9XYxK6jAB656UaLcd0RPGE2qF2mIH5vUHt9KQGNGZWBOF7VLFN+8C53fJnJ9e9Q&#10;y/u2V40yGxuHcHJ60na1wuM2lJ1m3Ehh5YUDqeef8+tOWHcieYp8wDknsaNwF0iHpIMjA4XGOR+Y&#10;FTrMrXOZMKrnAweTjp+tJJWJKpidUZS3JyCQOW5qSOFYtofdgqOCPUd/celEk6BgWB3pz7H/AD6U&#10;/wA9FDsWBlYcjsDTSjux6GdfMVtJU2bWlxFuB4yTjIq3EgjjgVMFl4J7EZ4+nSsy8uPMurGEMMCQ&#10;yyAjg4/pk1cijEakSSEK77QccdO/pWaeyQr9i7OCbjCEeapJ475p78yKx3bcAkg8Z71mzXTWzvLK&#10;u4kDGOoycZo1G4ddKwj/ADK3A9f85rSmrthcbLe/bbmSKPJTdy2O/tWvzAhBX5FYFMD73Fc1YSJC&#10;I1Cl8fM4zg89a1riYuYdjna6Aq2ePp9auck726CTuPa7XawK/MTwTxn3/KqrXZfURbx8xqu6Q4/L&#10;/PtTJnDNHEv3g2FOMZ96SJSLjAC7XUZycE+v6VCb1fUL2LTHMm8MAiNtBU9Kdb3DNcRROp8tVPmE&#10;jq+cYpY44YAJC4YSBZArDqP/AK2KrK4MFw7sM7n2kHoc5FVbleoJ23LNzFC1rdKm3efm915zj8gP&#10;1qS22i4eRZFCeVlDnjkCs6AMto0koz5wKsccg9P6/pRpMsih7RiAYSEZiOCFz0/MVcbXuPqa0rIk&#10;ixkYZG+6q52kc/lxUexsyfdZhyMnIyOhqxCS8UkquA4I5Pr6VTmnitmwpJLH5sjAB/yaUld3Ww20&#10;iyCDamQYbJXkjr6nFQeaITMqjCL93HqaWORWBCkKDnIPrVWG5DLLKWyok3Z9DWcvejfsTcvZRovJ&#10;PyFhjA6A9KilhljWSZRkBcAdmJGM/wCelUlnKyzb8BCAFwc5NW455ArjzNqYUZI4NSpJ6Md7hKGj&#10;uCzFQoXaPb3/AJ0TTCPCsBtYhW5zye4outuyPzQo3Y3YqpcES9ZAwlB2kn36+1FknqKTLQSOJQjM&#10;UB798n/9VWFwgQAK4eTau1sYbBx+lZdtdeYg+1IxaJ9smP4SDyfp0P4024lZDJ5IcjdvQqMjP+NF&#10;nB6BfQ1RKcGMlvlPTueaa6NHKrqqheSTjqT61WtZNu52XMpbGDzgnsfepLyb5UdCWPGV/vVooXV2&#10;IvAeUVkVtpBIXIyOe1Zs+oJLqdpbSOqyLG0rIe5J+X8qprdymaZQ7GBTmLAI+uR9f51mX0E8kY1V&#10;Iy11byHzIY3Bbbx1/A9Peq12E2+hpJO6XouGlG55WgTI+8D83/stX5LjzLkxB/Lz8pwOAenWslYj&#10;NpkMLMUInEocn7vc5J6DFaKwwhnwrYVN28nJY8YPsKvlT1BJ2Lf2lI2cRIzhuiA4IotZlk82Y4En&#10;lkYHQYYVVtEmEbxeZtLE7XI6fWorDcyXDK+VZipwvqg4/MZoW9ylsLO0MurW8qEmdY5UwvIJ+U4+&#10;vSprNPP8qSILJOGG8kgBFBrJniuV1fTIfIkWIFmkdB8o9AfQmtq1wiOVhYROp4HBHqefSpjrK7Bb&#10;j/MZ7iSC5bIbjIG3B9RVTd5dy0okDJtEcY+nX8aSc+ZehI5d25chWXBxnPFWJhE8u90/dSHdhP4S&#10;O/tWUtLoPMJJyRE0EbbiBlz6VFLNI0sf7tCG3KCWwafOWsxudgEQttOedufT1qLTriE3e8IyxbDL&#10;j7zYz/jUKTlKw7LqEmntJcQPPdiNIW8zyVPzM3Yn2GOlac2XJfzGLqm0EAdD3/Ws5L2Ql5pZtkOC&#10;xXHXP+FJLdTSbXVcFwMEHOTjj6Y961laOkWTGw2XeAYRdBWkOeUO764p9w0tsUYK+wAfMx+9wOao&#10;RafdQ3okurwBoWLvh8Aj2GckepNT6l/pF15TS4jIVtoUk59B0H5mny6FWIxqbMHUSJI7MNzY+76V&#10;rWiyxP5rqSuzcT6/5zWTIPJCByDEoB2Rrlhg8/0rXhdJNPldS21Bkj09RQotMSRnTOC6PBkr5oQy&#10;eueR/hUr75A8i8kDCrnphj6etQMRfWqxQxlC7AccbQOc/p+tWlMkccO2YMBiNgV2kEfe+vetHG8E&#10;PlHXU0byho5VRpTvYP7KFGPyNR20LvPHJMQ8qgruU4AB6n8hUEDFydwO77wyeoHTFW7kpblRuyCv&#10;JB4ye1YtOTv2FvqQoBLDIkeY05jyfT1FSiEhJXXBzwo/lUZYQQeW8inPII4yAaSebBECFuQOQMDd&#10;1qXLWwr9WSXdqRHHEgi8vJEjNz0449KW4s2eAMkSkxghCDjIHPP60wzpIv7rGBgZ7bu/4UlvdukM&#10;qZ3FGKnccDHciiUo3sNskt2AtnZj5LKCCSeenrTbcHOF+4w8xJHU8nvioluHfcSw2MoHPH41IZGC&#10;AlwscaFg/XOO3161VOaejBu5ZRYIp8qreYeH9F/zzTJAgWMFsxjJ5HPPSs+4mDwTSRM4eXG4bc8G&#10;poZM26uF2xxEKu7n8PemndtC0NG2OyJUI2Kwzu7c0XG0uFQ7VLYLcnPHb0qvJd73256ccetVJL54&#10;U8pX5ORjIzyBz+lN1IxVmFyZ38pnEhLnGFC0tvP8+0R/MV+XcMk/1rOkvQ0RLZDoNwI6nPGPwqxa&#10;HyYwJZCzRodxPXnnH5Vmp3bVw5iyLVEBvCXSGX5fJwCvvgdRz1qDzTbjypATE+TE7dUPHygen16V&#10;Ld3MbiAOcQqMKOhA9KqNcIYLhVBcAYAPfgVpKYm0Pu40AO4bdp+Yehp1q8j3hgkXbtRWQr0IUg1D&#10;b3Bk08QXBIVCcMx7dqvpHGpD4JzGSCo+8MYqlKMoqwvQozbkjIQZfABB7E9arxhkneYru/u9jtHG&#10;78aRbhJoXiQyCbdtcdSPU1pcKvmPkrtC7dvXgdPpWKi76BboQBWjZyrY3DPH8NLBG5kkUnbHKgJc&#10;DowIyfxFRmXZbFnbMjcswH9KsROjWyqSQThWJ9e351nUlfqMjuF+0M5Tciou1Av14/8Ar020Mtvp&#10;zq77dshC4/hHXj86Lm4mQ7CgIAC4AwSf1oDrcQqoYhQTvUjGGB6UuZ8rAUJK8IZlQdW3YGfoDTb1&#10;j9qt2jfbJsUqR2qKS5O1QpYKp4B6k+tSKqtfxKx+XavJHTiqoPf0JkSTkiKMvwxxkgdCasMjTybg&#10;o+8SwHGR71DITJGgUYyePXmrVkFe+ebefIhG927H0FKN5zsuti1e4y6tTDZQ2qyIMEz3AJOWHJwP&#10;eqSWgaVL58EnO3sSOvQdBVxyjTytO58yU7jgH5QKjXa6rGJC2O+MV0Or+8tHYciFUCTS3LKQHXYg&#10;PQ8dR7VimOd71BKrSBkzI7HktuBHHpxW4zJAj72LY5z2+n+fWmeWkm2VkLFuwJ7dK0hUm02hONzN&#10;ntt1t9jaRj5iEMysMkHr+dE9ofsot1VVhRS0gZsnOPlGfQU9JAbtS0cTMpOFRieR6/SrD3kU4aJb&#10;ZDltpwT+XWilX5La/wDDktJnM20ht9VkhiQCQMXbHO4dBn3bOcfStC+heeOO1jDAqQw5xxnkfX2q&#10;eY28c0kq2sS/PncGOWI4/pT8QI/lkMF35Ul/WlOtzO9yUrMpQwyWlxLblAsMaqqMrdTw36dKuaXI&#10;iapHuUuxUtx0wOeOM54qYJGGJKsYlO0cjLnv+GM9aS4lhtgDG+wqPlZF5CjB6/h+tS5x5rlK17sl&#10;uxbNM9xIdwf7vGCaZEIZJoBBKsdugEskO0gnI7+vXvVO9MlzP9njdWOc4xjaf/r1I8TWOmx7mBmk&#10;OGI6EDkD9f8Ax2qhd6sd7jpZj5shRcsyEFeuee34nrS2mJLm8mkRDNAcFueeDgj05GKq2DuL61Rn&#10;XG8EsDkFVGT9OSfyp+nysGnlmBME0mxlK8jOSP8AD8auo3a5bdmmPZWitsKQJZYx5h24IHfJ96jk&#10;81bQkkoefK2kLg9ufQfrVskmRm4fa67gQTgEjt3oNupkmn58tjtCN2bPT88UlLqRBXdypF5sunRh&#10;33TNISSMgYPTOfp/KmxwsskaPtdViA9SGOeauwRI9nMx3HHOAPukHofal+ZpTcJ8qqmVC8YAHcU5&#10;ySWpT3MW4sQt8WVVLuirvZegz2HvWlp+hol2kplSRVO4jnrnIqy0LjyWLAqZFJA7KSP8RVl0G+TK&#10;7VjQuCG5qdW7slRXUqwpdwtdyEMHYAowIOec/hRe281xbw+cZC+SSc9OabBPM6LmQMN38Y7VZlvR&#10;9hPkg7ozypPUetDs9ExrsUJba2ERF27yEMWRF/A4zStIs9sywReWA68D8v5GpGjiurUM52SSZVR6&#10;nuKn0yNfs6CTIk5ADcZwaXJzE2LM5SSRYSzJsADSAdB6H2qpculna/Y1OVu5UUl2JZhn69OlSNcT&#10;NdMp3lVJLhR2HrT5niF1CZFBEeCOOQe5qm0O1tDJvZZSixR5+0QqkhXHqT0qKK5+1jb5R3dyB2H9&#10;atXzfZ70ncBDIpIJ7ADG0evrRpVs62wLW8hJ+fdtPQ5xk+2TUKDegmtbFuyRY980akyOvkQu44Vm&#10;zwR3GM/SmQoUn3XAERUEZcdcdcelPF0scH2OTedih1fuCemaypRe2PymRbq3nBWN3O5G7jg8g+1U&#10;ooPI0bJzNp91eys37yQ7Qeu1RTVjjnRikhJc9yMAHnH86gmu3Wxt7d4Yo90W8mPcCgbtj6UmkrHP&#10;ujji2AuBz29T/n1qVH3kCWo1VG6PyyckOvHb7v8AhVppNki7WBOza3fPsaqPMImEaKEG9goPAYY6&#10;/Tikih8vJkdHJIZRGT096TvbQlI3I/JdRBuQtJyy9cCqiBjZ7HYhljGPmwFbPI9xTI7hZ5pLeEiN&#10;tpG5eu4dKrwzoI557rcF3Hd2PP8A+un0KvpYkt9/2uMZ5LjpU+oFkSVnba8rNuAGBtAyM++VqlbS&#10;GQK6KUfd8gc545wauXlw8tuqPGVkQbg46EY6H8elRCHLcm41pFgt5pmAbYoZBt/ixxVHT7hr26Nj&#10;doT8gLOg+4e49x1q1eYewL7sRgKzbWwcEjP86ihnSK4kaODyyW++Dx/+rmqi+hSd2OMMtpfLHBjy&#10;eojCEleflBPsMfWl3TPM0LthXfOWHOfb/GrLRuk4bezA7c89BjrjvUEaCS5O9hhWyHxx3IFD+KzG&#10;1qWssLqFEA6ZYsNzAYP5ZxT23Q6e8smAwkyAOTnHemyyqkLybVDSfxqckr25qMf6uUSjaNwcAHrj&#10;/wCtU1FroP0GNM3lyNMEnA3AeYcMSB2PYfn06VHxLJFFbymQkn93IQrHvwehH+cUzUI2nu4zFjIX&#10;5e3b09fzqeOzeArME2wlA0hJGQ2OlJKT3QdRk1u8Uzy7siMKGVhwOvAH5frVdQfnI+UAZbLYx2/+&#10;vUskkk7I7qzRK4WNF5AA5ySPwq1d28JupFjCspA3IpG5STnLDsMfpUJPeI/Qa9wnkCbKtsAceYOw&#10;Iz+YqeKW3MD7kZMrlecj2AFYcsrXkTLCq7NxiIJ4PoefeptOldmjR0LFT8y5598fSr52lqHMi3Lp&#10;hKxlZxuCgJKjHIH9KnhtbUFkRASnLEfLk/hTIXEQKNKrFmwXHAGOg/Ki6ndpfJiJgjB3PIq9f8Kc&#10;W5odluasNuiwrshcrjja/SisOa7XzWMY2K3O08EHvmis20nZL8QukOtraS5nLq4XC/KPftj8an/s&#10;ySQYWbGRuITkBu/4H+dTWlpLAP3bH92iqAfbrU6I8cyXaAgScMR0Ga9mpiPfdiUtB1xF++tLWMqH&#10;kJcseSVUDj86u24YTrGGUKVPyj86hVV/tlwSS0dqxXI6FmH9BToCwcOCF4bAz36V5tSu3TVzSxZe&#10;2ilCsD8wXYzZ6fWqNu/7xpTjkERj/Zzgf41Ct8R5o3kO4EZYHPzHgGnKPs90wYELHGFAHJ4qHVc7&#10;O4O25beJVG15Bsk+YL6YqrPe75GTcVWIK67RxzxTI7sMlxkF8MCCOqcc1Tjjk/tBFKZR4lIbttDZ&#10;zWEpOcdCdi955LTDOQWAHHcVYikCyGMqQzKN6g5Bz3rPWIECdiwEeWJPf3os3+SMlySUB5OAc9/f&#10;mnNNJW/rQFuXZoXRW3uBtC4kz2HT6VG10ssu+M8v6dvqOwqvHO8UkCKjSeYTgMeoNQ29sUikm38O&#10;SHBPKnPIJ796yptpaldCzO7iFu0jt8647U5rjMA8sF5GJKY6Nj/Jp5AmUwqCYgiuMnnHcE+tPNgb&#10;pyIGVFSX7mMAAD9ainTdx2EhYXUjJG2Zchtp4AA61KJ4llESF2XlgccGnMgCK8WxPutI2eTg8/hQ&#10;kKZkYcsCSp9vatVTUdEFidFEUOPm5XqT29TUWzYjFEDbgobJ9/T1pYVb7MjOTk5yM+//ANepjGoc&#10;lvlYuQuOnT0/CnFOS0K3KLQkXEgC/IAcDHGTU4tUaQoW+YKNqhfu07fsX58N8wG0jvUqyLlnUYVf&#10;vDGMfSnG17kqxR+w+ZfRuzybUYEYPoO/41I1lC0zqp2iVdzIc9T/AE9vetCOSOVfM+7tO7Hv3qGR&#10;1S4KrgK2Cm36YrdSfLe4X1KRsVjR4gBt3ckdyCD/AEFWra2jKqoiURg9Og/zk0y4lCzNuOdx4J/z&#10;7VMGMMZ5PDL74FZxeorirbQq7hWCs6jJB9//AK1ODIls0ZAaT7yn19RULTJBcNlw3JIOOPpSAqIC&#10;GUIQu7BPp6fWi91oNMnZlZkU87Dyc9DTpH8pueGRcoSOue1Ui+2NmGQW2/Lnrj+dQXU0ksnmAEKR&#10;hiR09KmMrepNyS2kJneSTlVO4A+/FXwUVCgJXJ+VumOefoaoRTF5IRGMGRyGbtx2qy0UTI25jzng&#10;jpk/qa0TlLYEyaSRkdVPAKkZ7Dnms5pmhnZgpGGH65H9KshVkZo4ztCjCnHXHtVGVlM3mGPcM4ye&#10;cn6ev1pWbBl2FtsBMhG2M5+YcjnpVW2YzXrMqgkcqO2c1DdXMkmZGxsVtrZOMj1xT9NYyodpGANx&#10;46ntVRV1oBdYt/aEEUqgybTK65BB54/TNUIVlEsqr8lud2wk8KQ2MZqSJi1zLOcs24gEHqq8cfrU&#10;cYlmF3FJIDhm2dfyqpNaroIku3mWGRivBUFec/r6U5pGmMcv3lV+D7YqC3jKOsMrCSIEZLckZ6j6&#10;YP6VduUELvb8IrqPLUD+7j+hpR2BK5FO4+yFsgDdg88CrasxhZtuFEirz3H+FVrh0TSbhGU5AJU5&#10;77alt5QbdCocK4+YYxk02ktWCQ/bJJMymUBhk5AyM5pXwImXjcG6j8uaZBKjiYnIPUN3HGKVJFYK&#10;Au1gpO3OTj1/HFJxix9CG6zbxLJHudgNi7Ce5zRcO0nlPuAByxfsP881NP8A6TaoM7SvBIODj296&#10;r5ieEx/PuXopHX61nbWxL3IZZpbhXCyNuBO7A6Z7n8KaoLhcgFSQScdeOKa26TcgJSRVILYwGHb9&#10;aEvYYwBKXj8o4KbQSG7H3FN6+8JvUZaxxy6/dZIKRRiJQRkEnk/0qyk4MRDfKQwDHspPTNVNOt9h&#10;fUVkZneQt5QPJXO0H+taZiDXQILBI8uyjuOePpn+dK12V0KyxNNL8zKqqPvY/Qjv1o2CebyQCkO3&#10;YhxnaadM6tlFHzHAbHX2xUDCVxAkb5HmE7s+nrVxtZoXUrWUYXzppBhPOZAQfQ/oOlWLmZoJFh8p&#10;mtxhdw/hIGc59aqLCfOnVUUwCfDhj95TjjH41ovbYuiDIFcMFVR6Hg59ckcUnHXQS2GW2+SRCYyW&#10;d/vHjHuPbnP0qxE8T3jFwCHBwFPXn+VNtGlbWpkRAFWMRsT04GB+tCxCGzO4Y2cKW7VSjZpjKyXZ&#10;ubxbVwQsannpjn+VTRW3nwy20xKt5hcMODgkn9KqrC6XdwRGcMgAH1p0s+zVLwEZwqEc9MDH9K0c&#10;bMlstXWYLXYpwu3q3UqOmfqc1l2tw1tc3qMobzFWVTnr/D/OnXV8t5bEIQoHBC+3f6VQZ332yICw&#10;8sKpPTrnH14P61g23NiuzqrW7xbuzHAySozn5gelUSkomIkUl9rYGOCe+ajiuVkt2STB2Nu+TjAz&#10;z/OluZEHlRrJiRSQg3ct64HenJXirFFuNiVjfhWH3s+vqaq2rpI1wFAZUkOfrnP5U2GZSTH8yblI&#10;Vgf5H86WBUiufKjURrcLzt7MD15+taKKu0Sge2VkZ5JVWTBP0GeorSgubeXybcqNiruGX5b6Cqdr&#10;Hm+YsPMRGCEk4+UVO9rFmWZ3KKo+VSepHvUqnZ2iWgu99wkhAPz4WMdwMnIx9Kgu4gIPMz+8U7QG&#10;ONxP9BinQy3O+W42YIi+Qeg5qee5WW2tWkUc7TntnGK0cU0OxHaRblInQCcgZZf4gM4zStbSSKfm&#10;KxDaxwcbeg/z+NRKWhmCAEuF6gcgD/8AXUguFePyhxIygHnqCalqyEiaAhpWdQyqHJXHrUN1LJDL&#10;ucFo8ckdT7AetOa5FtKGcEiL723uelCSGRpiP9Y/JAOMe/1puzQipIfIuVkZu+XUc4H9OKseRFZw&#10;PcCXdGqncw646jP+e1IYG+1Bxl8LlmXuMU+CV1jUMAdzscdfl4GOfqaOVbMaSM5pDdiKFmRhLGWC&#10;4yW4yce2KtQR9VhcsXi8tGzySPX2702WJYN0q7scZIHIAIIH04qYGMrGYMrk8/7NSpNMGyZ08q4j&#10;hiZi5TaPRgKb80OnSGNBGS+5ip4J9qiuLjzIQsAYM5wHU4z7fSh3jSxEkpKbWIxngj1/nUTndtLc&#10;Qtw0cZiJffxjhvXp/jUkNwzSsv8ArVY8gnrn+lUbnZPbAL90EjIP3f8A9dFvKEMTh9pIyGHfHWoj&#10;L3gvqXiqENKse2PLBRjkY680qTD7NGHOxX6/L936VH9pNypZ9iSBCSEPGKURJO6yqzKhHKjoccfy&#10;q1FSegN2ehDMN8BjnQ/uVCsQeW4zkfzqjE8kN6Xt+FZQq/Lu4/z2q/KZ1P2eM7mXKDIqK0m+yR+X&#10;ld0Yy8vYfSi1pc3RB5jyJi7eawOwhCduMkjPT8RVl7a0s0hkYSSSKCsUSN3/AMazLN3uLaS4kDbX&#10;lZx+vJ/MflVrzkRG35ZkwV9j1yKttWbsJdxVtIpIjPPhZCcsFbIFQ640os45IDhhwU4xI2MgE/nV&#10;i/DSwokWAjHP3R1p0Y8otM7gq5C7cdMdKcZcsTTmM22ilu9IjZXYh+UbqQMj+XI+laGkW81tbzxT&#10;ArvAUHOVyM5ptxd/YXGB5cTcKCO3pVxJRcQNsyGZh+Z4oi7y0JvYiCx2qhHYFipIU9T0qG6uWEkc&#10;RJfAxnvxyxp+oh0kLl1xGcbiOPpWdHczeZKs2BIcBWxzt9R+FEl71uiBy6F2xvY3jeZht25UhuNx&#10;yccH2xUMt15t/IrlV2H5f9sYFVpvMcPbK6zpuOwoPpyfoDj6mp44pcNLMkbord+gHv8A570Sg+Ww&#10;tWh04WSWIMNhAb5fRe9TuWUDaNgwpZieg6YqFmVSZpRuJBC4PqKgWWcSyIy5+QDBGARWK017iJWU&#10;xx+WikjdyQOnpVe58yzjjUKDI7lmU9QvTH41bEksMMo3AAjKknqw/pVO+mknZG+aNmjG1wMknv8A&#10;r/OpnFX03C2ly1EIpme2U4uZF3RgnhfY+9SOHVTZAnzlHmHcf4h/D+I/UCsqORVmbcFJGFDEnIx1&#10;/Op5NWjDqLiJtykFHJ+ZcdPrVQ5XHl6iVmWLJzIhY5KKMomcbvbNCzSyeYsoA3EYQdF9hUTGNroT&#10;Gb/R3ySB2Pp+dT7lji2bgzuCRk/dH+Nb8rUSrWQyBxbl5pW3BYyST1OBVGe5VrrhMbUDEZ5ORV2O&#10;ZooUMkYkjc9fr2NRXbxXcggjiMcpQ4lx93HQGsqtHmhdMgr2c6z7YXxzhj24FWbN5ZLuSNUKwt8p&#10;z1OBVRbVolYvtWR1w7ZxhRyfxNaNiojslMiFQibgzcnc3p6damlT+8EOinV5WSdVw33V7io7lBHc&#10;N/DFxnP8R46VFBFJdRmaMmJQctk8lOn86uIwkjXZEwGMANzgeufWrduo90Q3+JrSMQgkl+MHjK+t&#10;XNPma6ibI2KeME4CNnBFV2tfN+zxwuxCN8w9Rnk0jkWJuY2kwZ2BjXuWJx0q6cXLViZFYuq6lLN5&#10;QGH8kZHBUdT+dX0uoZ52ETMYyvAHY1QkkWBI7RI3dETBkPOMVWvLjyJYmCOSR5kbq3AJHQirk4xV&#10;mHmWLowXM01ja4V0IDMvRSeaTTxPueK6VtqthpCMBsdx+XSotNSO3QiEAtLlpJFPzZzzwelW44ku&#10;zLDPM7synBzgoc5GKwlyTfvFEzOplklRw5IyAB39aS28tlGAvnE7iM8P3/OobeKRIfLk5KnqnGR6&#10;inRxwRk+axQE8BuoPrQlra2gdSuwkaZWUHhwcYxkntVq7DDU5FG3Krg5PHSnT5eVWIPnInMvrVUZ&#10;kuRgF3elZRiyWti8jLEY1CgtgAbz/n1qQXBg2xToWM75YLjCY6H+VV45YhfCPcm5fvHsoA6UjsJV&#10;U4XezZJPZfTFOKfJeJaY+V0nnJG4kJhB6/jUTu6XQ5KxA5wF4BIqVGkkhDkgFDhCF5AHamyO2fMk&#10;bLHnGelR7LS4myJYASxLGR+AUPr6+w/wpIpJFWSBjhSeNpxz7VSNwYJbmQMC+5V9SRjoPzNXjKH8&#10;hJIh8vzKyjp2wfxrS9o2QLYrLZi2jEwVg+GVR6Huxqnu+y3MkWd2eFyuea3Lm+3xx29sA0pwpbHC&#10;jPJqtbWaNdHzmWSdn4kJwAB1qZR2SC3YxZJUXZExIBIbjqTWnHGj3FuJiER05Hcgnv8AjTLm3RJz&#10;5bpGGGd7gtI2fQdqtW9ov21Ig+I0jHfHQZpKnyy0Js+pCjNBt85Am5mUBjjHvUFzbGWSMtcRoY5F&#10;Yjpkdxn3qS6ksY3ma4y87P8Auo89e39aI4kvLWV7iMhXcIUHbBGM1olZ3Y2tNSKHTJ4opBIN+ANj&#10;IwYsd2avXAZrayR7diJzlsj7vzHj8gKfJYwFkcMVVRtWJe/v71FeQlL6zjjm8uMoNxVuCdo/xrVN&#10;bhaw8rBCbmVlZVAEAxxgYB/POearSwQfZzEd3lryXxkjI9PxqW5dkka3eMSJxknrk9/x4q7b2w+z&#10;MJGCZxhmHIHfinK8ncqWrMyxYshjIAkPy4Y7d2OanSIb1DSE+XuaRBwRnuRUfk20F4pafcx+YLs5&#10;GOhFLezObzKLsx8248ZB/hqOTlV5isyfzDNDcqhHmSpt9CfT8ccVBDatGZDKQDJ8jL1OAPT6/wAq&#10;rTStPGSYzDLHj5R6etaDTx3ETJNgXKptWTHDCnKPu6huK0KvaecmRslRnIAzt/pVVJTcQXBVWZmw&#10;AB1ALAf1NW5QqebACSJiqbVP45o2pY2kvlMfOlUqzg9PpS1bVxtWM+3Vop55J2wAenGR7VZSEPYP&#10;vQqhYnP97jgVWz5oXdnLHJwPvHoBU91J9njWPbnG5UJ5wMCpVkxR1Ib9R5UMWArhc7VHGT/+oVaW&#10;LMiqzFpEiDBj/Gvf8QapLd2/lRRz8iRRtJ6qe9XmYOuEDebCC6Anqp6/hW0fLYduw+2mE8zRSriQ&#10;KQGUdQO1VbmyZ4wxmVXabKHsQauRIi2wuoCFRz8oz0JqC7KYBkZhFICxIH3W9f8AGlr1D1IJzbAJ&#10;HdIlxJE2ML0Dd/wqS7ku52jUyERv8m2PoucdR9RVOKXy7uLLDzCoIbvitF3k8u4EfzbkDAN8o3Hs&#10;D9KvSwrGZcB57l4kBQ5xkDnjhf1Ipy740Nk6xToyYWM9j9R396lglS2tGuN7TRqyq4dssq9xn19K&#10;mtBAblrhSRGP3nI+7t+Y/nispS5Rx1K2rafLBH53mtOIz5bMPvAAcZo0po7WJmbAeaJ2AYdR/wDX&#10;FTqsupPKYw64Cnp/DtBx9amtiHuYztjiCqd4yGkJx3PQU9OZWB6S0Me3iuZT5rWk21dzKdh9OAKW&#10;6cW+joZG3XBO4lRg4Y8Z/BTSSQA3bRverIpZl/eyYdSQMcH8aSaxvI4nj+zSOZGG3C7vlUcZP4mq&#10;20ZmlYL35de3xx4VtkuRxg8cfjV4xJKL27nTNusgKrjq3FM3yvc+W8JB8gfMqgfvOMfh2qe5gVY4&#10;bDzCWyWk287iTk/lSkk2VboVre6abUI1ibZEABgDGOB/XNONw899dAbfLhCquT1/yaEaO1umtSoZ&#10;lbcWzjgccD61UuSbTUJVjADvhmwO2Ov9Klu10uoNWESGZ7VkdWYFSuAD1zwM49602t1k0oyojRKm&#10;CoC/fbGefas+3ncXRmlkcxgqmWbIBPH+frVpNRkhsPs1tAzOjEA4zn5v8KIclgjYjZZZD+8kABGQ&#10;pPzE+3pU0vmGZI1UEbFLE8khs4qKSFJpPtDTFY9gzGBlgccj9afPdJFM7A7zkhCzdccDketKENLl&#10;XLW0NsIBUeX0PTqR+eBUjssq7pSvyrtGB98elZ76kywQxlCC65QKx4OeauMziKSTYvC7sN34qZx5&#10;ndB00M9nD6hGoYhWIEfpvxwOa1JxHJPHbSSgGZcoHPfv+A5qlaoy/vJnMTyHIYHlVHpWjNcJNLAQ&#10;v3j8pQ9RWcbOLv6jWpHpkIkgeIBwxLDGOGGSM/Ss8vOrS7bbzJkiICkn58HjH4VY0h5o41+Z/m+V&#10;DnOPmPT8KS9mdbvzFBDRJ8wPoSciiaUUmujDpcZFbQzxmWWMw+aoZ4h6Zxk+npWZBbXST4ACBxku&#10;vTk4PPt1NdEpJjVhjy0H5ZXp9KzmHkXMitM/kkeYSxycHv8AhW1lLcVk2MjJN2LYklI48nI+81WZ&#10;QpgV3PJUZB65521a8u3nBYiIvG+dzdSD0Ix3/pUcuzzlgwDnnPsOlDTUbjdyiLeOVFeSNWcjklc0&#10;VoGa2OGnQ7yOiHAFFZ8s1pcaubsSIVuERQihc885PrVC1H+jtG68o2MZ9zn+lTwXADPbSOWJGzcP&#10;8+9V0mEc08ZHoU9hUzqScdNytySy2S3N6sigSxBULA9Qcnp+VSrHnCkZSJd2R61hrO8Gr3F8ATGJ&#10;VSQDoVA4/XmuguJIoLSQggoYy4Kn2zzRP3tQTuZcVobmXMWfLRWmVRxls4Xmp7eNnZpiQ0yJjPZv&#10;ek04lLabDZDgBQf4cdcfjQbmK2vnhJYgxjJHIJzinFKNg5k9xhtJBC9xE6h5MmT054x781XdEe9h&#10;jlGY1jcKFPUcH+YNaTZFu1u5zGHBT1K+1U5iF1CzmATYJWjJz6jgGoTs7LqJ7lTVigs5Ugz+9TYO&#10;c89K04oEO6VdipDEka46lQPm/Gq2p26IsTnaNzlSAemORWlCgW3iZQA0vX2reo+WkkTF+87lcIki&#10;xOUUhhwCvOOwHoRSLbKI2xwM7uufWrMoYNlAPKiX5cD2qOF9ry7U2qE2tnt6VyP4kmaX6EkaLs42&#10;BXO08fe78frT9+2MqMDeMsQOtUIwkl1ATIRsDcZ4zUskhEiqWHStJRtHQXNoACmGRAB8pwAKvl41&#10;I2gkNIFzjoMZrKWffPLgfdcZxx261MLloztYccN15BqU1diTLM22IuIiF2SYKj3pt3N8sUxBG1sM&#10;AegPH86y5JXWacRAurjfwemKW+usxxov7wOBkA+nP9KIzsHMadxLEHAB2SA8+9NWXbEQCNzjluuK&#10;zheC4jkdiDIE3AgYxmpoZ4WhjE6bTnrnAz2oXxhfUeW4l2ngqc89DUM8uZrcMTsdCuemCMEVFPLG&#10;l5taUxNIcbSvyn6Gqc7mSNG3ZaGQJwep5FJbtE36F2e4ITe2fMGec+3FWYLhzcKgYBvLUnPrWdEy&#10;3UtrHuBGCCB1qQyf6S84GRj5R364FChJIV9S5teWYYGctjHdifShrpHmABZs5L7TwMentVTzPIci&#10;SUGQKcEepz+v+NEWIWdp8B4eCem4t2x6VUY9CkXJR9rkTaiK2wMEB6465qZ3iMZUnKo25lTk9u/b&#10;FZsd0727RR43GTbuA6L9ajvJjbWUyRtkspAb0NWl0Qr6FuylVog0YXacsxzyoz2/CpkZrhRG4Ysh&#10;4wfvVRtisdtHHEMsV8v1zUkfnQMgIDeVJtkYc7eOpH1qkvdui1Zl+5YJf4jctKikHnHB+6ajYEye&#10;YG42klDxg+1P3wyJE0RUSugJOfmA7VFNjBA2s6qAD0zxg/0rbToJ6FCdZJUWDzSYyMZP3gcfypyX&#10;hg01JYhh7cEsMgAsOOR1pT5RVZppEwDtIxzjP9P61SuoPJuoLdwQlziVgT/d5I/HApa8uhLdtjYS&#10;JrcxKpLbFViQPvDv/WmrIYprgnIVpd2SevyjtVax1MGGOOZCduUJ+lVZrhZ72QFsFAoA7D5fSsnr&#10;FtA5WLn2hHCgYYdsHnNOuLmWWXzX+YxQ8M3XcSOn4Cs20cvbKNwWRmIz+lWVlhNvfxksWG3YSepU&#10;gf1P51NODTJuTXV0PKYnH7wYAPTJGKvWc/m6fAqnhgvOe/Wscx+YkS5IZLhAQBkYzTpLpNJ0yCFp&#10;BIyylDj2HT61qlq0EX3L+nzeaLvB2qsjbTjsv/1/5U6JZFZW8xVKDLAc4z0B/CqPmyJsQbdpKqwz&#10;wWPzGtCNYPOmdHbywuZFLZXd14P+eKh2b0K1Y4yIysHAGHABz1B6n88VDh5JSQwCkEFz+n41ArtL&#10;Fv8AMVfMZRnHORzUsTBEYS8DcSwJwD3/ACqNLiY1VY+a/m8xjAY87W6ZA9Kg1K2VrJ3iY+ZbjiRu&#10;rL3B9atWgeQEBAhI3YPGfQVBf72kaDzM7yFYYxwCM1UdAtdE1hcR/Y44wuyeOPYVPVQTnP5k1f8A&#10;O2r+9CKzjhlOOOOorJ1KB9kM1qD50b/I454xnH+7QjG+c7SUlXCup6j1+o9KJrqivInSFHlBL5Bf&#10;Ax78E/lmpZJ0BCRBwEQbGx94e/8AOqbzC3IEYLSP+7JJwFyf69Kmnlk8tUjYvjAKqOGz/SiOwLRa&#10;ErKhWQR43kqWAHboD+GKWNysYu5QWDbvm/z9P1NUbaSQTysudrDBGOM+x/yanKLLF9mjYjfIjKPz&#10;3D2xVpJyTJuWYInislkz97O1FHLNn+QBpZIzHbqs3eTzG9CO5qX55LgqrbljIA2jgAn/AApks28v&#10;AGLFm+Uf3fX8KfLHYq2hWEJlsVnLEOZARn88fjVW6UnVpVZSVkj2tuOBwcjGOe9aU7xQKqHO0EYy&#10;e9U5pVfWLWQLhhuDL6g9DW1046icSKW2tzpyCF/LeMFcdyD71QubcWrpCJG4ZEwrE56E5/XFXpBI&#10;I54RDscsFOTnjPXNNeI3NzO8iOEZw4GeWxxx7YqW49gdkT2YimnJH3fusp5yppkcMct4006qu2Uj&#10;fk5XnjkUiOYYY1gUm5UkyDHQdeanSWOSG4wCrs2WiJzt9aFZIFsTaj80McYQJOHJxj07/Q1Vc7YR&#10;OV3tE38P8QYdKngvIZo2hc5lQYVyf4TwKqT7ohLEvWMq3X7xrOW6ZL7l65yssZhxlUw8frxn8+uK&#10;aoE8GyFMKBlW9/c+1RXUDXbCNvkkL5cqcY7g/pj8alibdaiHPCNhWU46dPwrR63KT1Iobho7SRYJ&#10;AyqCXlJ5LY/Qe1WLa4RrWNSFdYR1I53Y7VTMpaN40Qxlic/3uODnPep2EdusGFzGi5YMew/zmlFW&#10;By1sJNcqkMgwzOG4JP3vyqOw2s6how8kTbnZl56cY/PFWZI4vsweIeZvUlT149KqhgGxEfvoRkn2&#10;rJy11C93qTTXK3NqsQA27mYnHajzkiMbxk7nQEhPzNUrBGhvmDN7KxGVWtVbfyrpXkChQgYjI6+1&#10;CcpMSehGb4SzeSoWN12huOSPaoAGZprjeRHC20AjqTjge9T3dqZ4TcRbftEZ3Fh/EuP51Rgk89ZS&#10;zNIu4MkZ4HIGRWtS+jGWkLeUY2ctJID8oPUYp8YEYnUSbcEOXdRjPoR3pvmW1vIp2nzMYAznaO5o&#10;uml2oJANrHIA9/61PLyoTRFJcf6MwU5En/LRe5749B7VVtmH2OUNlkaQlVPJwABn8atTKTAiCMqp&#10;++WHPv09ahnicGNo13JtxkDHzdxisVFN3EReeAcRhtoJUqD14FRWRP2ySElyBll3dPpVqOzuIGX5&#10;MSuA3A45Hf3oZEtwTPtZ3bYMHp/k03FLRk2LDLGkTSQniSM4TPTnnn2p8MvEbAkoQqjj1qtHPFFO&#10;0LSBU2gLkfxD296SFjFII2BJG3ywOnvV6RsM0JbiKPznWTY2eV6ksTjNY2qXJjWYptwoK46ZJB/P&#10;tVrVCiX84VTncFY9t2M5qLUojLpUbpb7g0ojYoeV5/8A1frTnFt69Bu7J7MLbacIS53nbuDHpjri&#10;q1wkciDeXADAEL1INJJE6tNKWDMAAUHJA4/UUsRZnVwR8pAKsenoalPmTRHY0bcSqmxuIccMefpS&#10;SAOUV1yuAuF4A56/WqkV2ys+nJJlYFyu7+IHnJ+lWJFHm28u5zG4yygZGQep9KpJKPKi7X2AypKF&#10;tZPnXkktglfp71LaylYSRztOQf5VGbREvDIcje5OR34p0cIyUC7VA4A70QhJbg2ZmoO8qo2WZ2IE&#10;kY/ujvVRmnNnHdbS5dtqnP3V7Y/HitWzhLyNcsSHZmBDKeVqzHstkkKIDDJh4w3J39/z9KV0ou40&#10;iGztzBKogjdJdn7w55J+8f1P6UT3OdLkOMt5i5wOcZFK1ybeFmxtlkJxznC9zWSt01tp6NzvmkY4&#10;PcDiiTagkDdjTYie3UBgvmAds4NLGD9oMO0sFAy79PwqOyWPy/JLOylSd44AHUD+lTIVy5mOyCHB&#10;YdMen1pwgrXE9yvex4ZHmJ25O2NTz9T7U55WW2YrgMq/JgcgH09s1XvZDeL58ZKqWCgngketOjnA&#10;vyT8yKBx2z0z9MVKSUmF30I1ZTbHZCJGJKu3foKc6JPFBKHbO7cMjlSPf8Kk1S3kjij8pm8l5Bjb&#10;xgYqFSzMnT5/uD1A4qHBwdiblu3ijPyS8BmDHA+8e9JKIZruYMCyOCMDp7VIxDzqAqrsXqvemhoo&#10;5gUUHc20lhWr0SQ2QNLutLcFCvAVT2JGau2MkeTuVwzZwccZ9jVeGdjDgoiKpPy46Gmx3MzFYyQM&#10;sfuj05qlHmVh2Qy5Md1BMiMSz8Dj39auTyRxWP7zlUjG9R2x0qgtw0V6kU0KvExJDxjHP+PNXJzF&#10;PE8EL7mOPM7HHeo136CIzM9vp8CtCrMVwi5xx7mkmn1OCK3Yi1WMrljklgc1GY3ZZiXx5YAXP8I9&#10;Kdct51smNxkxsIA9BnP6072V12H6Fq0aQMZzxGp+fZxweh/PFVrorLqS3VxGNkByshPBc8DirccU&#10;K6dOkEjb22ookweoyf1qhczq1uEQoWxsKnsxPWtIzaXvBcfcXTrKYcGJNpbd1BH1qCFftNwFkVQs&#10;abEIHX3+tZ11HcQ6ebVJ/MRs5BPT6Vq2q+RYpGrrM6xjJwRu4rCUeZ7k9SezmuZjIsoiKxqU3lRk&#10;9OM9TTkS087arESZDEoTjj61FPMba2WW4RSSPuYwBWOmoytD5oj27iRuA/rS9muW8lcq50UlxFGr&#10;xWys8qJuJPoT/jUcU0V5FtkKmYHAIPKmszTrhp5/Mhlb92dsqMvLKeCM1faAaXbyXEgEkrfeKLtz&#10;6U9Zb6ILJluTYm9wQpPDZ6VHaTRq0phCK56sO30rPAmnuEWZgqMMhfw61JCMJJIiAIkhXgH25/Ct&#10;ZLS4eYuxvNLujBc7cjBJHrmnSpPLdR+WCqHrgA1NqOJlRopW2qoHThveo4z9ngScs2I1bLA1lytN&#10;roJ7l2SVYdsbg7e571iT+ZeX+1gFhTkMRjJps+ovLukDNGvTLrkY7mkhvY7tRH5hKkFoztIq+ZT3&#10;EyWW1tlne58uNlC7ix6VIJJZ4U2xskZORt4JHpntS2N1AX8m5KSg8ZUcZq1PHJHIji4DQspAGOgx&#10;is5JL3h20IIo5T5RAjSNhuKqPmX6H+tWoAkUmUj3HJO5gWPNZ3nBFwRnjsetVprybIitPNwTtMi5&#10;5+ntRKOidx3sXrm4aKZxKPMmyQeP4uCfw9Kp3OqSzyGSJ1txkLhRl8AdqX7EbeSS7u5mYDsOefXP&#10;erJaziuQsCLHuXbg/exjrz/nmrtG90rg0Y7iQXImjbymI2b3TLEnoefWo7SG38kS3s9yyu53KrFR&#10;mtXV7WJ9IuZYwAyIjJh/mJ5Garsss9lbBF80sF2qOuOnP86ufwiki7a3OmW4MkMex2UBSASB2zye&#10;9WbmBL2eFrWfcViGVDZ257jP0qs+npNIqHYFWIIARjtjdxUGn2gS4njV5SsY8sneMkY9qmMrqwXd&#10;jTxKnmu3JTjLAZFQ2Mzyec0zswU8Aep9KZcW168WILkZPEiuccdjmoIU8otmTftI2heAxOBnmqvZ&#10;6ju73JdWmaaa3UufNUnJbjC47fSq1ldSqphLhk35BZR8pHNTSP8Au8PvD9nbGc5qw1hbGMLKEO8Z&#10;OOMZH8qdr6hq2RXbC42vF8r4BwTyh759RTt/2iZIY4irhcMdvXn+XSlMESlYUZlZCGxnIx3/ACPF&#10;Pl2/aPNglJEqbGBPGe3NHK2rBYarbbwoGZiThSp4LgcU66E7Wqgg7nOOTUUUJjtI0KOXdyPpg84r&#10;Ruo8xLcMdrbdqhhxu9T/ADp7rQLX3M1RJHNGTwY0yoHr/wDqqaSMvDbTYDBxgAHsAOfxprW7ySXI&#10;ldfMf5V5wB/hU7xRwQ2sMrOi2yhWyMkkHpx3qZq65UP0M2GH/QY3kcbfMLD37D+VXLX5TJIGPns2&#10;QAwO0AcD601HhS2vFTb8j7FUjtk5P61FGzLA8ka7M5JZR8x6c0lZfcK9iyWaSxj8uFtpd3K56H05&#10;o/1mlwwSP95S69iOxpm7/RZJCXRSoII7N1yB3NMklhWNd5w6qqqF6e9F9C3YbFaGa+G6MMMFgBwc&#10;dganvX2WcRdNpLfMPTg1JZXH+kS3OCxxg57Y7e1VtQn3w7Cx3StuH8hWjskT0uV7Z5PsiskYkklk&#10;2lW6MDV9ViNtcyRodpiMTKOTzxg/rz71USNI3LM7hrcHYqc7jgZ/SnxXUtlbvcyqPMkIBUjqvpj8&#10;aXJdCjcbeXMqpJBA20A7cAdx6+tVrZRaQI3yrvLuQM+nFXgi/aQvJVxncvA/lUYMSQ7iFkKk7Pl+&#10;UD2FZyuna9xdSrDafbo/PkVFWZyv73jDDAzz7dKlktNJtI/tAHmMxKjLEDPrjvVFZZby3lZ3B8t2&#10;KMT0IIIGP0p9ztvIWkUBDGNo4z7kD8AeaqpN8ySHezLNpJKJku3H7qJCCuMDdn5cD9ajhYJdW8uW&#10;Nwqr5vc4OM/zq+0X2MpEu3Y0u9U64HGB/OoLOyS71dCAyqpOW7dec/hmiL1sJPW5r30MQtLKYJsl&#10;kb5XOduPf0z/AErANsbGe+nvpHuJtnybuwzhcfQnP4V0s87XvniB0SNSItrn5cDpj6j07is+5iF/&#10;aNA7/vlfejn+IDsce1E5JS0LbvEw7VZ30yQRshYPvOR1AOf54qaeze7lSSK9e3U/vCkYPzgHoT1q&#10;a3h+yvuQFgIyNuD0LCrNvbzJq6u6lbVYxtycZP8AdI+hqYSalyohCRW6rfXW53kikYHyyPu/j3ph&#10;a0VIrZ5GTfwnykk496mh/wBHMzdWPIA/OpJIDIshATbEvm7iuSp9vrVRd1bsVboRTwW/nxg7DIF4&#10;JT17Z7VNI8SBJHAlRT5W0D16Y/SsiJpbzUftAZYoMqis3oOp/nWvdIskBitYijAgJuPQdz9cVr9g&#10;FsVbidZXeCIK6KCDyPmb2o+eGO2USALGPmX+IfQ1HFYRbJYpC8m2XapXqeP0q0zW8Id32sw4WNT6&#10;erVy36ISEhBs5SUzlRubcuSpPP4YzTJGhaJGIUsHyydmPJ6Uks0tw4dWYMoZhj5AeenQ/wCRSGIP&#10;aszRiMGXOCc5YcVclomNjrN2mhmjUnhS+31GadDCt/ARkboyVYcH5G6/XH9aof6R808bFXiUghB2&#10;PQgenrVzTpIkuQ21kWRcMmMAf/WJFNJXswiQpegXi2MIXdCV356up4H5dKsb08pJU+X5zFuk5Iwc&#10;HPsMVHCI59XJRDuVj+Wf5UmqyIsUiRneQzMSOPmzlj/OrcfcuV0uQX8Za6LugJYbhtzjH50VbgcP&#10;Hudk5+6fUAYoo5b6iUWy/czCK+jdm+VtvT1I/wDrVDOPJvQ0n3T0z6HimTATRqV/5YsCeOgBp2pz&#10;IzJInzFOcDsK4laUYsH3IbWf/RLjaN+Dhgeo5OD+Rp018INMm0wsfMLqqHP3lPSqhSdHMkW0RtbL&#10;G659Sfm/CqN88xmgkRg4iXcT3ABHWtVZyViZN2Onj/dWUMbDDxMVfac80NjzxNwGCFmGeo9qzVma&#10;a+ljjJGQCd3RicYq2FZjCcHzI8jBqE7NFFnzjJsQkBdykH0GOlMuVE7iMrzG6s23jPPWmJiVBIgI&#10;VJMEAdwf5VNKCYpyinesRAPr7Vokr69NQvfcp30omnghHdWJ56npV2zYmT7PNIcwj5PesiGUM6yt&#10;gSNGoP8AvBjn+VaQDyspj4YnJPUkf/Xp1rKyJT1uaUpwpMhCrswPfB64rNkdo/tDxOWLrxx0NWUk&#10;W5gEhJUlcYHOKilVeY1+8QMEjnHrXPK3MmzS4jKIS7ZAkAz/ACpdqtG0b8M6gqT1NNvNyTNkZBUc&#10;jv61FdXCxS2LyfeZvLVfUH/69auzs+4l2GFxBcBs5bGQpIBBHAps00wmd5bRtmTgx8kD1I/wp02J&#10;p1dgC4kKZHTHaq0N1uuxKpIQvsyx68f/AF6lLlla2hN7kkMwx5kL+Z5uU3Rc7AfUUtvauGWKba2D&#10;90HkDt/n3ojtoYJpHkXmMk7gdp/+vVdPtC3sUL7GkmYNuGc55wB7cUoxi3eJS21IJJ47OOfEnzHO&#10;8joR3p73azoriXDEBQDwAfb35qO4VnlVjECi7snHQjqP5VFFFJNaSH7Mjjlv91u361bWt7EJEk96&#10;yRxsR5sW/ac9YzmoJPM3tHGwGXEgJ79xTRta0Mk0mE3FXlUY2njgipJohLHbi2yzMwVCTwFz3/Wj&#10;ktqDTsa2gxPc36h8DyUckgcKD/8AqNVJrtC8rIQNzbYkJ688fia1DMdK0tlHEty+35Rjauf61Qsi&#10;k12iokivhiT25BI/GrnL3EkVazHRyq8y5DvKxOzYwILc/jU88RtY4Z8JL822RTyTjuPfmoLG3hMc&#10;QspvOiBbzJweW7YFJfi6GiJFFud/MO3cM4yQBn06UoRsrDuPm3yIzwIED/u1HQ9sn/PvUGq2jZhg&#10;Wb5JJFBwfmO0biPyGc1owW4SyjGdzom5CTkAnr+uap3BkmmtBIiedFHIUZmAB3YGPwGTWjhF2ZL2&#10;1DSx5iPcRqQ8RCKoP3h3rUiuAskhG0R8PnGWJx90e9R26xWxj2MucbWAGcgdD9cmri2YkspkhKh2&#10;xypwF/8Ar1UVpoNXSKjTRkm4TaWYleeRnPr2qCObz95lwoU9T0aprcJbXQhiCyOg/etj5dxqrd3E&#10;bsFtIBuZsEbfYfN9Kzimrjk9CTfHHbqrL+8ZjkYztHb8az7yKS42X8coZrOPgHPLeta0NsyxiJxv&#10;4y0ufX+lUGtZLGV4EysKjzCx5ByenvwKafYh6mfbzObuVP8AnowkHsD1qzsMk8oljKSqCduOgBxV&#10;SFFj1SL5c+aWTHr6Yro0tAYI3BYhowG9Qc8j86x1toKKuY9vGbTfK7AMrk7S3QN/nNLCd8ckcfDN&#10;G7gkZOcg1py2cZuI90YCfek98cc/pVee7tbZJ8hF2Kzgeo7/AK1cXdjasVI3Vby2QXBdnljzkY/T&#10;+tZWpbn1D7LLn5rySUY7jPFWEtJfNtLp0YNNMG914OBWhcaVCNrykmSOQP5h6gMfu+/SrvykvYeQ&#10;081tGODh5ZXbpngVPIpkjS2QFA2WIx1XuT9f5UssxFx+7ACE4Uddx/yakt/Ne5unIVgqiNdo5z1b&#10;+lTC1rlIhnk+zGOIoC27dxyB2pX3OJLWTIU/Okmeq9xmpfIaaUMQF3RnY3cHvkelWFiCqieWGQgq&#10;7E8j2qVF9B2C0YiJGwwy2QMchR6+lUb4vFfou4K0spyW4wOp5q0oO/YW+ZyFI7KKqTob3VrVSc7U&#10;ZiOvtQo2Kuki/PZM5EVu3zqflIb+HrkfnUMnliXzChSQYX7uM49f0qxlYrdnibKphF9B61ViIlgh&#10;kZhumkOeOQO1OTs9BNllreG9JR4sAHI2nHzdmPpQbXyZIplB2x559QBgD3pEni/fIWAZcKfc5p3n&#10;SXJjhjJLJgsc9KcI31BO5FJAESNVIwZs7AevWgFY9WABDIE3AAdS3H9KTeftakDOznGO/rVeNoVl&#10;mufMLEuVH+z2pOWtoiZbSaO1nlQs6+b3P3R0AxTHVluJp4mG2NQrMTy3rwars5m2RsuQELBj6ZP+&#10;FW/JMdpDtlSRX6LjODWrXutgmRkpceVK5O1T8h3evXj0qrfWs6y280ah/Kk3Pj+FeattMsDlSyns&#10;eeM/SrQm8uBSp+Z1wH9MGpg9CrmVezeYqxqX5wMjnPU1PFOksUMZ+VlXb0696muoMSLLEgEu4MR2&#10;yKZHaTS4+6q+XuJA4yDyPyqZSbYrXvcnhiYzvKqE8c45yDxVXyib5mVHjlCgMMja3PH41KZpBZ/Z&#10;xuXjdketRrII2xtO8fNv6ilOdloCloRXcBk8qWJQGL5degHrULMm6NbljHuZwrEZ29MVdZ1miVsA&#10;ZJAJPeq1+VeHYikyM4Ge68f4Cndt2JLyRoJFkjO/z15kPcj/AD096o6ipiihkU9svg846k/hUlkz&#10;vbiFlbYnzqCecgUkiIPKDFmUpvAHP4fiaJP3QIYpWufMuU+ZmGwAcZ9TVzfuiiicg5278jpjqKrL&#10;B5flBHUomcp/h+NMjY3eGz5aRMFK+vFF21p0AdLNJp12oZWFq7fK38Kn/A/zqmzSxXsiCGSR3kIU&#10;gdBjqfataK1N1ZyrcMWUnAzyFH9O1URcvbQtazMRcRphJDyJE9frScbrQTLttNF5SGQKrMCzPnjA&#10;NRG53RP+8IywKEjqPaqUMu+IAxly37sBeo45qzBFJAzMyg5OVUnJFVBc0kW99C1LKzhVjbYAnI6k&#10;+tZjXpslmVkwhUFGxWhgS3KkHa8abqo3DCaO5VwHCqHUmt3PXQV2TxuJbYuZMtL39u9CSeYJQxG/&#10;GV9jWdPKQYvJwQF/WnwLM8EtwIztAIJPrXHOUm7Im+psiF0X95/EoGfX3qnpyyC6uLUz7o0cSKzj&#10;vjpn1pXu3Nkixkmbaqq/YdqsW6cSpGA235NzDr3JPuTW62uth3L13qNv5MaLu3ElS4GefUmqKxbo&#10;pPMhMkhOEUeuKomULPGoJYsfmXHHtV2G+bdI7jDD92D6isvaKT5pdB3RQdrSS4WKVEM+AQSDkH1y&#10;PSrF7cLFeNDGd0MQ3Cbbw3qKrQOr3h3KoAOd2OeKtPKPtEBCDa53HA4AFVze6rkoktntru0Myskn&#10;y5Z85AbPenoGMMkayY+cMdv8XsKq39jamdp7KPyTnJZDgMD61LZP5kExiHIIXHrTqTi5Joq6QTxG&#10;F4zFhy/31HVR/WkYhPKRwiqX2lu4+nrUnzi8YbRjqrd0xUSkPKYiu6Rckccc9aIrR2FZN6CakYf3&#10;eoxgRyQvtdcffTpk/wA6nMhPlkcpwxJPTrTGtyXNvLGdrJx3/CoooWg26axYtGB8zD72fmH4c07u&#10;W+4XaZaluGWQszDbhdnuakE3+kKrKWQrh8dcHjioJEdZU43DPUCpUV21aJEOMDJPp1/rW0E9Qinz&#10;DZrmOGbyN2WVdox/OpYFiu7J7dzh2YmPB5LDmsq7gP2tnYElmK7gfujuc1Vj1m5i1BUFs2I5cfWh&#10;JOTuW97srXM0rXLyl/vDZtz93H/1qsG5iaGGG6U7kUBJAMsrH+dV57WSOXAUhiSSpHUeua1II4o2&#10;Ee3dJtMkpP8ACeAFrBx5nYxV2yeNEtIQr8hFLlugPqawI9Qa7ufMLZtg4IQ/xkevtWlqV7iS2iEW&#10;+ORR5+eCB/jWHFAv2pbOBiYi25GbjcPTPtWjVtgZ0N6zJ5ryZAlQGNT6EZBqkriN2OCSw5+lLq/m&#10;G+DOwyVVAhPIQAVObtjAJPKijAwhOMsfxrOUdHd2uVoW47tW05En5QAkEd8CoDF9mYmZCFA2xMD1&#10;JqvCsd6FjiP+pbke2eT9KtlZruylUgeYh+TB6Vpa6XcVraiWW54WlkyCzdupFO8g+YqjCxFhsbvu&#10;7/lTbTFvFCm5iQpPPf61HHcksU8plVm+YA5CtUTimhrYJ3NtcyRNIpDH5gPp1qfTofOlCYI2ksHx&#10;39P1qnJCW1JzIQVHBFW9PZvPBUlQu4tjse1TCWiFtIba7RdTqwxsXGD2pqxI95Eqgh5HwCDnIP8A&#10;hUeXeN8naxOPM/xrTsxDbnzfl3BSi4PHNC1aGmZ7RzSI8StuBBDuD054rQktvs1laysS0cq8sO2O&#10;DWb5sRgkWMMEDnvyeetWIiWsCgkHLfd7DNVFqDEnqRaikh+SIllZcqyDqvqB61HFZsVkR3XEarJn&#10;PzdcVas9yFkcsylcjFU7yErIjEeXFuw248nng59KKso3UhtLcrXEKkuzSgkdFA4/GtaxktrOETMj&#10;EMAPm9fb2rPTaszbjGQ5+uaLm5gaVIXZgiDnbxUUnpdiurFvUEOpb5JAQo+6BWbplzb2l2dKnTPn&#10;L8pPIBHPPtV9buBLhkAlkVgACo61UWO2Ooy3LW04KkIS2Mr3/pW1112AnsoETU2mij2Ij4ljz6df&#10;qKt6ldH7ImXz5jYHHY1TmdzazTpkNu4JHOMipLl1e0gicKxYbsZ5B7VlNXTQNkjXBYsgUBgP09ak&#10;ViLCZQTHwH3AcHms5o2dlKDlQEXFac1skFgxlcqzKMgnjPt+VCbumKLaICjNGoV+qcj096rXUstt&#10;atkZQYL49DxyKGc5jBONwJ69hVhbtXs5ovKVpJAACfaiE/edyroqD7DPpDSW7ssm0h884HrVeyt1&#10;F1E/2ozHaCBsK8VZMMKqrxRhMp86jofwqS5njtjCY4VIPzMw5IOOg9ulNpfZFZNkZjSJ4xGhklaQ&#10;/KvpnritC1ncZt5k4kOPmHT2pLdWuFE7jbiPIYHBH41mzXJvXlFu5CRDLSZwSf8ACi1rSRWz0J5d&#10;NSKSS3MhbcSVIPQf4VNA0Y2hQY4ocKuejk/5yTUCGT7PA1wQJOQrA8MP/wBVSyB4laR4yykbFUdv&#10;eqdh6bjdVMtvZZmCEctIPT6Vk6ZYuLdLvzZI5pPv7ueOox+BrWvG2WoLqJxtAVTzT+XLxg4Y4wem&#10;3AHFJ1XGLSE73IZpEjuba0muWVpe5TIOOcH6+tTwW8xXAYRyKxRUI+8O3P8AWp7q3iu3tpVCyRxA&#10;kNjlWPH+fwpA+ThiQQxA9iKTmm1cT3LUUMiRStJHIrvgklche3FR2VusUkkjsHDMS2P5e1Ojkk+z&#10;yBHfzFOc56+1U0uHO63GUkDAu+O/rVXS1Kuh88+AVCHCnHzehzVeZI5kjji3KofJUc5xWnqcKfYV&#10;DAO7urqR7jr+eaorK1lNCjANtf5tvI6cc/WlNKIPsRgI8ZMiZQHLljxj6daNjRxASMBEw2jb0+tO&#10;nQBi0DcOxDA9gadPNmGGKRd4Ht096IPlXkDdtBWQGMSE7JAuDjnPuKihtXVvNaFZI0Bk37uhB6Yo&#10;tJ4LpvsgkIMZyVIyD9DT7i4eOZ0jRgqr6dRWsUhIdpuroZ1ZYUROAOp6mr11Opligwp84gKxPA9z&#10;WVYmAoXwFDYHtwanaJpr7jBCICvPGaS5lox3sTeW7JIHK5HGD13dzUnnysVLNkx9QR19Py4plwr3&#10;O+5PyFl2kcce9U3vHCtHb4eTIXeev4UktNWNNIU25tlnnK75ZARtHQZ60wyGCCNGGGKnt0zQdzGR&#10;Hyx6bge4qdpba6VIpjIkjx4yBuUjpz+dJJXsjN7jJEleIQo/DADjr0qpD5cskZXAUtggnkEDH86l&#10;g3G4dY51LQDZwe/Y5qC3uHOrXIBj81iGRDwrc5IqZx5WPsakEElvazkKNzZCrnqfc1nmOe7lWOXb&#10;HBF8hcdXwc/LWw7hjtyNhX5Ae9ZkVvHDNJO8rnyU3bCOBk8n9K2SSSuXLawxLiY3kVrbIPLllbzZ&#10;u6oODirN35UwWSQCONCdqEYLY4/OqtniPT3mdQCyHgcHk561Hia+bdIm1l5BbsT0rOb5lZmcXoOe&#10;VGhMcbtsA3FUU/qTVa1nnNu7DILMyL6AelW44Wt0LPL9nUMd7n26YpLc205eCEsP3hZ3bjzDmimm&#10;tRxve5HPF57RQwkKiqDNIo43dqdb2ty175SAG1ycr74A/Kpra8W3klLRII84YKpyX+p7gVYdljv/&#10;ADJZzIpjBTnnHuO1Q6ejb3Y1HqWGsZLi7jCsBnPOOmP5VNdXFrpgIWQSbgVxGBtB781nz3F3d28y&#10;QzCJUTAZB1ycjmszUoniRkULiJNqIh9ANxI9zW0Y6XW43ZLQ04L+KVJ3eP8Aco2MsemB7UC/do5m&#10;gaMlwBsUZI9/pWXHBcTQ2umxLgBPNnc8BCeRk1pS/ZrFBb2sYyw5nkPBJ/mBWVne7JUnuXXbFsDK&#10;7RsynaoPPT+VVGlxGNzAnYMEnnPp+VZxvC02JrgPJENjnHHPINHmSOsLBQYxn5umCKxrXbaQNly1&#10;Icyb+dpPHsf/ANdWCZHhEYJG4bSaylmaGZnUjfwc461oQ3AkhZmYLjIb8KKEklYE9CVI2t2ZDBGY&#10;IgoV1JyTjoR3ohmdTK5QBnViqg5PHTNOxLKHwCGKYUD1OP6ZpJ3WOe3t4wD5eTI3c5GK1bfN7xS7&#10;kdp5kUOH6kMxHck1FLC26LHzDO4BR+X6Uv2oC6wVZ1xuPoBU8cEkcEchkKuSRgHIxn/ClGN16EoJ&#10;4eFKnBOGdCc8/wCFFyj3bRmJWMaJlVAzk9/xp00iuGiTKsv8YPT0psm97VYkKgswyB0J9K2jaxfm&#10;U5oZ1vkuBIINq/OCcEn/AD2psUkc15JNEwCqFVlPA5OCB/jUmqlmuYo1QOiuqszDjgdPanRRtbX8&#10;20LtkABGOBn/AApycU7CK1tevHfzInCkgE5GcHJ/pWU8ks9q8acRuGJ3nJGemTWnBE3nRFEy0rnb&#10;+P8A9b+da0fhvFtmeXyEIOR1LZ71rThKolGKBtW1Ofe4Bit1LYZYlBwfx/rRUt3YWsdwweQngYJH&#10;boP5UVzyjJSaE5tbH//ZUEsBAi0AFAAGAAgAAAAhAIoVP5gMAQAAFQIAABMAAAAAAAAAAAAAAAAA&#10;AAAAAFtDb250ZW50X1R5cGVzXS54bWxQSwECLQAUAAYACAAAACEAOP0h/9YAAACUAQAACwAAAAAA&#10;AAAAAAAAAAA9AQAAX3JlbHMvLnJlbHNQSwECLQAUAAYACAAAACEAMdk+XDoDAADtBgAADgAAAAAA&#10;AAAAAAAAAAA8AgAAZHJzL2Uyb0RvYy54bWxQSwECLQAUAAYACAAAACEAWGCzG7oAAAAiAQAAGQAA&#10;AAAAAAAAAAAAAACiBQAAZHJzL19yZWxzL2Uyb0RvYy54bWwucmVsc1BLAQItABQABgAIAAAAIQDG&#10;NebR3QAAAAoBAAAPAAAAAAAAAAAAAAAAAJMGAABkcnMvZG93bnJldi54bWxQSwECLQAKAAAAAAAA&#10;ACEAVUidocfQAgDH0AIAFQAAAAAAAAAAAAAAAACdBwAAZHJzL21lZGlhL2ltYWdlMS5qcGVnUEsF&#10;BgAAAAAGAAYAfQEAAJfYAgAAAA==&#10;">
                    <v:fill type="frame" o:title="" recolor="t" rotate="t" r:id="rId12"/>
                    <w10:wrap anchorx="page" anchory="page"/>
                    <w10:anchorlock/>
                  </v:rect>
                </w:pict>
              </mc:Fallback>
            </mc:AlternateContent>
          </w:r>
        </w:sdtContent>
      </w:sdt>
      <w:r w:rsidR="002379FF">
        <w:rPr>
          <w:noProof/>
        </w:rPr>
        <w:drawing>
          <wp:anchor distT="0" distB="0" distL="114300" distR="114300" simplePos="0" relativeHeight="251654144" behindDoc="1" locked="1" layoutInCell="1" allowOverlap="1" wp14:anchorId="4EB5A6DB" wp14:editId="29CEF282">
            <wp:simplePos x="0" y="0"/>
            <wp:positionH relativeFrom="page">
              <wp:posOffset>363855</wp:posOffset>
            </wp:positionH>
            <wp:positionV relativeFrom="page">
              <wp:posOffset>6124575</wp:posOffset>
            </wp:positionV>
            <wp:extent cx="6840000" cy="3243600"/>
            <wp:effectExtent l="0" t="0" r="0" b="0"/>
            <wp:wrapNone/>
            <wp:docPr id="12" name="Picture 12">
              <a:extLst xmlns:a="http://schemas.openxmlformats.org/drawingml/2006/main">
                <a:ext uri="{C183D7F6-B498-43B3-948B-1728B52AA6E4}">
                  <adec:decorative xmlns:a14="http://schemas.microsoft.com/office/drawing/2010/main" xmlns:pic="http://schemas.openxmlformats.org/drawingml/2006/picture" xmlns:ma14="http://schemas.microsoft.com/office/mac/drawingml/2011/main" xmlns:c="http://schemas.openxmlformats.org/drawingml/2006/chart"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14="http://schemas.microsoft.com/office/drawing/2010/main" xmlns:ma14="http://schemas.microsoft.com/office/mac/drawingml/2011/main" xmlns:c="http://schemas.openxmlformats.org/drawingml/2006/chart"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3">
                      <a:extLst>
                        <a:ext uri="{28A0092B-C50C-407E-A947-70E740481C1C}">
                          <a14:useLocalDpi xmlns:a14="http://schemas.microsoft.com/office/drawing/2010/main" val="0"/>
                        </a:ext>
                      </a:extLst>
                    </a:blip>
                    <a:srcRect l="103" r="103"/>
                    <a:stretch>
                      <a:fillRect/>
                    </a:stretch>
                  </pic:blipFill>
                  <pic:spPr>
                    <a:xfrm>
                      <a:off x="0" y="0"/>
                      <a:ext cx="6840000" cy="3243600"/>
                    </a:xfrm>
                    <a:prstGeom prst="rect">
                      <a:avLst/>
                    </a:prstGeom>
                  </pic:spPr>
                </pic:pic>
              </a:graphicData>
            </a:graphic>
            <wp14:sizeRelH relativeFrom="margin">
              <wp14:pctWidth>0</wp14:pctWidth>
            </wp14:sizeRelH>
            <wp14:sizeRelV relativeFrom="margin">
              <wp14:pctHeight>0</wp14:pctHeight>
            </wp14:sizeRelV>
          </wp:anchor>
        </w:drawing>
      </w:r>
    </w:p>
    <w:p w14:paraId="457AC62B" w14:textId="77777777" w:rsidR="00AF6F5E" w:rsidRPr="00AB6643" w:rsidRDefault="003A1E81" w:rsidP="0081519B">
      <w:pPr>
        <w:pStyle w:val="Title"/>
      </w:pPr>
      <w:r>
        <w:t>Koo Wee Rup – Longwarry Flood Protection District</w:t>
      </w:r>
    </w:p>
    <w:p w14:paraId="12112648" w14:textId="77777777" w:rsidR="00AF6F5E" w:rsidRPr="00EE48F6" w:rsidRDefault="003A1E81" w:rsidP="00AF6F5E">
      <w:pPr>
        <w:pStyle w:val="Subtitle"/>
      </w:pPr>
      <w:r w:rsidRPr="00EE48F6">
        <w:t>Customer Service Charter</w:t>
      </w:r>
    </w:p>
    <w:p w14:paraId="36F656A6" w14:textId="1C4F5181" w:rsidR="00C532E1" w:rsidRDefault="001B4D8F" w:rsidP="00AF6F5E">
      <w:pPr>
        <w:pStyle w:val="Date"/>
      </w:pPr>
      <w:r>
        <w:t>August</w:t>
      </w:r>
      <w:r w:rsidR="003A1E81">
        <w:t xml:space="preserve"> 2024</w:t>
      </w:r>
    </w:p>
    <w:p w14:paraId="2366E484" w14:textId="77777777" w:rsidR="00AF6F5E" w:rsidRDefault="00AF6F5E" w:rsidP="006544FC">
      <w:pPr>
        <w:pStyle w:val="BodyText"/>
        <w:sectPr w:rsidR="00AF6F5E" w:rsidSect="00971126">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567" w:footer="284" w:gutter="0"/>
          <w:cols w:space="708"/>
          <w:titlePg/>
          <w:docGrid w:linePitch="360"/>
        </w:sectPr>
      </w:pPr>
    </w:p>
    <w:p w14:paraId="3D5956FF" w14:textId="77777777" w:rsidR="00126F98" w:rsidRDefault="009B637D" w:rsidP="009A7E34">
      <w:pPr>
        <w:pStyle w:val="TOCHeading"/>
      </w:pPr>
      <w:r w:rsidRPr="00B9261A">
        <w:rPr>
          <w:noProof/>
        </w:rPr>
        <w:lastRenderedPageBreak/>
        <w:drawing>
          <wp:anchor distT="0" distB="0" distL="114300" distR="114300" simplePos="0" relativeHeight="251633664" behindDoc="1" locked="1" layoutInCell="1" allowOverlap="1" wp14:anchorId="033A1BA1" wp14:editId="67429E04">
            <wp:simplePos x="0" y="0"/>
            <wp:positionH relativeFrom="page">
              <wp:align>right</wp:align>
            </wp:positionH>
            <wp:positionV relativeFrom="page">
              <wp:posOffset>0</wp:posOffset>
            </wp:positionV>
            <wp:extent cx="3034800" cy="2109600"/>
            <wp:effectExtent l="0" t="0" r="0" b="5080"/>
            <wp:wrapNone/>
            <wp:docPr id="53" name="MWCircles">
              <a:extLst xmlns:a="http://schemas.openxmlformats.org/drawingml/2006/main">
                <a:ext uri="{C183D7F6-B498-43B3-948B-1728B52AA6E4}">
                  <adec:decorative xmlns:a14="http://schemas.microsoft.com/office/drawing/2010/main" xmlns:pic="http://schemas.openxmlformats.org/drawingml/2006/picture" xmlns:ma14="http://schemas.microsoft.com/office/mac/drawingml/2011/main" xmlns:c="http://schemas.openxmlformats.org/drawingml/2006/chart"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a:extLst>
                        <a:ext uri="{C183D7F6-B498-43B3-948B-1728B52AA6E4}">
                          <adec:decorative xmlns:a14="http://schemas.microsoft.com/office/drawing/2010/main" xmlns:ma14="http://schemas.microsoft.com/office/mac/drawingml/2011/main" xmlns:c="http://schemas.openxmlformats.org/drawingml/2006/chart"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34800" cy="2109600"/>
                    </a:xfrm>
                    <a:prstGeom prst="rect">
                      <a:avLst/>
                    </a:prstGeom>
                    <a:extLst>
                      <a:ext uri="{FAA26D3D-D897-4be2-8F04-BA451C77F1D7}">
                        <ma14:placeholderFlag xmlns:a14="http://schemas.microsoft.com/office/drawing/2010/main" xmlns:adec="http://schemas.microsoft.com/office/drawing/2017/decorative"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6544FC">
        <w:t xml:space="preserve">Table of </w:t>
      </w:r>
      <w:r w:rsidR="006544FC" w:rsidRPr="00E2304F">
        <w:t>contents</w:t>
      </w:r>
    </w:p>
    <w:p w14:paraId="55AD25A9" w14:textId="6C9F1A16" w:rsidR="00430520" w:rsidRDefault="00530EA6">
      <w:pPr>
        <w:pStyle w:val="TOC1"/>
        <w:rPr>
          <w:rFonts w:asciiTheme="minorHAnsi" w:eastAsiaTheme="minorEastAsia" w:hAnsiTheme="minorHAnsi"/>
          <w:b w:val="0"/>
          <w:color w:val="auto"/>
          <w:sz w:val="22"/>
          <w:szCs w:val="22"/>
          <w:lang w:eastAsia="en-AU"/>
        </w:rPr>
      </w:pPr>
      <w:r>
        <w:rPr>
          <w:rFonts w:cs="Times New Roman"/>
          <w:color w:val="0092D7" w:themeColor="accent2"/>
          <w:szCs w:val="28"/>
        </w:rPr>
        <w:fldChar w:fldCharType="begin"/>
      </w:r>
      <w:r>
        <w:rPr>
          <w:rFonts w:cs="Times New Roman"/>
          <w:color w:val="0092D7" w:themeColor="accent2"/>
          <w:szCs w:val="28"/>
        </w:rPr>
        <w:instrText xml:space="preserve"> TOC \o "1-3" \h \z \u </w:instrText>
      </w:r>
      <w:r>
        <w:rPr>
          <w:rFonts w:cs="Times New Roman"/>
          <w:color w:val="0092D7" w:themeColor="accent2"/>
          <w:szCs w:val="28"/>
        </w:rPr>
        <w:fldChar w:fldCharType="separate"/>
      </w:r>
      <w:hyperlink w:anchor="_Toc172559386" w:history="1">
        <w:r w:rsidR="00430520" w:rsidRPr="00B96FCC">
          <w:rPr>
            <w:rStyle w:val="Hyperlink"/>
          </w:rPr>
          <w:t>Introduction</w:t>
        </w:r>
        <w:r w:rsidR="00430520">
          <w:rPr>
            <w:webHidden/>
          </w:rPr>
          <w:tab/>
        </w:r>
        <w:r w:rsidR="00430520">
          <w:rPr>
            <w:webHidden/>
          </w:rPr>
          <w:fldChar w:fldCharType="begin"/>
        </w:r>
        <w:r w:rsidR="00430520">
          <w:rPr>
            <w:webHidden/>
          </w:rPr>
          <w:instrText xml:space="preserve"> PAGEREF _Toc172559386 \h </w:instrText>
        </w:r>
        <w:r w:rsidR="00430520">
          <w:rPr>
            <w:webHidden/>
          </w:rPr>
        </w:r>
        <w:r w:rsidR="00430520">
          <w:rPr>
            <w:webHidden/>
          </w:rPr>
          <w:fldChar w:fldCharType="separate"/>
        </w:r>
        <w:r w:rsidR="00DA126E">
          <w:rPr>
            <w:webHidden/>
          </w:rPr>
          <w:t>4</w:t>
        </w:r>
        <w:r w:rsidR="00430520">
          <w:rPr>
            <w:webHidden/>
          </w:rPr>
          <w:fldChar w:fldCharType="end"/>
        </w:r>
      </w:hyperlink>
    </w:p>
    <w:p w14:paraId="6E8A95B0" w14:textId="7F688397" w:rsidR="00430520" w:rsidRDefault="00EF3BE6">
      <w:pPr>
        <w:pStyle w:val="TOC2"/>
        <w:rPr>
          <w:rFonts w:eastAsiaTheme="minorEastAsia"/>
          <w:color w:val="auto"/>
          <w:sz w:val="22"/>
          <w:szCs w:val="22"/>
          <w:lang w:eastAsia="en-AU"/>
        </w:rPr>
      </w:pPr>
      <w:hyperlink w:anchor="_Toc172559387" w:history="1">
        <w:r w:rsidR="00430520" w:rsidRPr="00B96FCC">
          <w:rPr>
            <w:rStyle w:val="Hyperlink"/>
          </w:rPr>
          <w:t>About the Koo Wee Rup – Longwarry Flood Protection District</w:t>
        </w:r>
        <w:r w:rsidR="00430520">
          <w:rPr>
            <w:webHidden/>
          </w:rPr>
          <w:tab/>
        </w:r>
        <w:r w:rsidR="00430520">
          <w:rPr>
            <w:webHidden/>
          </w:rPr>
          <w:fldChar w:fldCharType="begin"/>
        </w:r>
        <w:r w:rsidR="00430520">
          <w:rPr>
            <w:webHidden/>
          </w:rPr>
          <w:instrText xml:space="preserve"> PAGEREF _Toc172559387 \h </w:instrText>
        </w:r>
        <w:r w:rsidR="00430520">
          <w:rPr>
            <w:webHidden/>
          </w:rPr>
        </w:r>
        <w:r w:rsidR="00430520">
          <w:rPr>
            <w:webHidden/>
          </w:rPr>
          <w:fldChar w:fldCharType="separate"/>
        </w:r>
        <w:r w:rsidR="00DA126E">
          <w:rPr>
            <w:webHidden/>
          </w:rPr>
          <w:t>4</w:t>
        </w:r>
        <w:r w:rsidR="00430520">
          <w:rPr>
            <w:webHidden/>
          </w:rPr>
          <w:fldChar w:fldCharType="end"/>
        </w:r>
      </w:hyperlink>
    </w:p>
    <w:p w14:paraId="559D8436" w14:textId="2EA3F518" w:rsidR="00430520" w:rsidRDefault="00EF3BE6">
      <w:pPr>
        <w:pStyle w:val="TOC2"/>
        <w:rPr>
          <w:rFonts w:eastAsiaTheme="minorEastAsia"/>
          <w:color w:val="auto"/>
          <w:sz w:val="22"/>
          <w:szCs w:val="22"/>
          <w:lang w:eastAsia="en-AU"/>
        </w:rPr>
      </w:pPr>
      <w:hyperlink w:anchor="_Toc172559388" w:history="1">
        <w:r w:rsidR="00430520" w:rsidRPr="00B96FCC">
          <w:rPr>
            <w:rStyle w:val="Hyperlink"/>
          </w:rPr>
          <w:t>History of the District - Drainage and Flooding</w:t>
        </w:r>
        <w:r w:rsidR="00430520">
          <w:rPr>
            <w:webHidden/>
          </w:rPr>
          <w:tab/>
        </w:r>
        <w:r w:rsidR="00430520">
          <w:rPr>
            <w:webHidden/>
          </w:rPr>
          <w:fldChar w:fldCharType="begin"/>
        </w:r>
        <w:r w:rsidR="00430520">
          <w:rPr>
            <w:webHidden/>
          </w:rPr>
          <w:instrText xml:space="preserve"> PAGEREF _Toc172559388 \h </w:instrText>
        </w:r>
        <w:r w:rsidR="00430520">
          <w:rPr>
            <w:webHidden/>
          </w:rPr>
        </w:r>
        <w:r w:rsidR="00430520">
          <w:rPr>
            <w:webHidden/>
          </w:rPr>
          <w:fldChar w:fldCharType="separate"/>
        </w:r>
        <w:r w:rsidR="00DA126E">
          <w:rPr>
            <w:webHidden/>
          </w:rPr>
          <w:t>5</w:t>
        </w:r>
        <w:r w:rsidR="00430520">
          <w:rPr>
            <w:webHidden/>
          </w:rPr>
          <w:fldChar w:fldCharType="end"/>
        </w:r>
      </w:hyperlink>
    </w:p>
    <w:p w14:paraId="16E5EE73" w14:textId="56F1A321" w:rsidR="00430520" w:rsidRDefault="00EF3BE6">
      <w:pPr>
        <w:pStyle w:val="TOC2"/>
        <w:rPr>
          <w:rFonts w:eastAsiaTheme="minorEastAsia"/>
          <w:color w:val="auto"/>
          <w:sz w:val="22"/>
          <w:szCs w:val="22"/>
          <w:lang w:eastAsia="en-AU"/>
        </w:rPr>
      </w:pPr>
      <w:hyperlink w:anchor="_Toc172559389" w:history="1">
        <w:r w:rsidR="00430520" w:rsidRPr="00B96FCC">
          <w:rPr>
            <w:rStyle w:val="Hyperlink"/>
          </w:rPr>
          <w:t>About the Charter</w:t>
        </w:r>
        <w:r w:rsidR="00430520">
          <w:rPr>
            <w:webHidden/>
          </w:rPr>
          <w:tab/>
        </w:r>
        <w:r w:rsidR="00430520">
          <w:rPr>
            <w:webHidden/>
          </w:rPr>
          <w:fldChar w:fldCharType="begin"/>
        </w:r>
        <w:r w:rsidR="00430520">
          <w:rPr>
            <w:webHidden/>
          </w:rPr>
          <w:instrText xml:space="preserve"> PAGEREF _Toc172559389 \h </w:instrText>
        </w:r>
        <w:r w:rsidR="00430520">
          <w:rPr>
            <w:webHidden/>
          </w:rPr>
        </w:r>
        <w:r w:rsidR="00430520">
          <w:rPr>
            <w:webHidden/>
          </w:rPr>
          <w:fldChar w:fldCharType="separate"/>
        </w:r>
        <w:r w:rsidR="00DA126E">
          <w:rPr>
            <w:webHidden/>
          </w:rPr>
          <w:t>5</w:t>
        </w:r>
        <w:r w:rsidR="00430520">
          <w:rPr>
            <w:webHidden/>
          </w:rPr>
          <w:fldChar w:fldCharType="end"/>
        </w:r>
      </w:hyperlink>
    </w:p>
    <w:p w14:paraId="0DF97BA9" w14:textId="5B56AADE" w:rsidR="00430520" w:rsidRDefault="00EF3BE6">
      <w:pPr>
        <w:pStyle w:val="TOC2"/>
        <w:rPr>
          <w:rFonts w:eastAsiaTheme="minorEastAsia"/>
          <w:color w:val="auto"/>
          <w:sz w:val="22"/>
          <w:szCs w:val="22"/>
          <w:lang w:eastAsia="en-AU"/>
        </w:rPr>
      </w:pPr>
      <w:hyperlink w:anchor="_Toc172559390" w:history="1">
        <w:r w:rsidR="00430520" w:rsidRPr="00B96FCC">
          <w:rPr>
            <w:rStyle w:val="Hyperlink"/>
          </w:rPr>
          <w:t>Term of this charter</w:t>
        </w:r>
        <w:r w:rsidR="00430520">
          <w:rPr>
            <w:webHidden/>
          </w:rPr>
          <w:tab/>
        </w:r>
        <w:r w:rsidR="00430520">
          <w:rPr>
            <w:webHidden/>
          </w:rPr>
          <w:fldChar w:fldCharType="begin"/>
        </w:r>
        <w:r w:rsidR="00430520">
          <w:rPr>
            <w:webHidden/>
          </w:rPr>
          <w:instrText xml:space="preserve"> PAGEREF _Toc172559390 \h </w:instrText>
        </w:r>
        <w:r w:rsidR="00430520">
          <w:rPr>
            <w:webHidden/>
          </w:rPr>
        </w:r>
        <w:r w:rsidR="00430520">
          <w:rPr>
            <w:webHidden/>
          </w:rPr>
          <w:fldChar w:fldCharType="separate"/>
        </w:r>
        <w:r w:rsidR="00DA126E">
          <w:rPr>
            <w:webHidden/>
          </w:rPr>
          <w:t>6</w:t>
        </w:r>
        <w:r w:rsidR="00430520">
          <w:rPr>
            <w:webHidden/>
          </w:rPr>
          <w:fldChar w:fldCharType="end"/>
        </w:r>
      </w:hyperlink>
    </w:p>
    <w:p w14:paraId="3709B99E" w14:textId="5CC502DD" w:rsidR="00430520" w:rsidRDefault="00EF3BE6">
      <w:pPr>
        <w:pStyle w:val="TOC1"/>
        <w:rPr>
          <w:rFonts w:asciiTheme="minorHAnsi" w:eastAsiaTheme="minorEastAsia" w:hAnsiTheme="minorHAnsi"/>
          <w:b w:val="0"/>
          <w:color w:val="auto"/>
          <w:sz w:val="22"/>
          <w:szCs w:val="22"/>
          <w:lang w:eastAsia="en-AU"/>
        </w:rPr>
      </w:pPr>
      <w:hyperlink w:anchor="_Toc172559391" w:history="1">
        <w:r w:rsidR="00430520" w:rsidRPr="00B96FCC">
          <w:rPr>
            <w:rStyle w:val="Hyperlink"/>
          </w:rPr>
          <w:t>Our role</w:t>
        </w:r>
        <w:r w:rsidR="00430520">
          <w:rPr>
            <w:webHidden/>
          </w:rPr>
          <w:tab/>
        </w:r>
        <w:r w:rsidR="00430520">
          <w:rPr>
            <w:webHidden/>
          </w:rPr>
          <w:fldChar w:fldCharType="begin"/>
        </w:r>
        <w:r w:rsidR="00430520">
          <w:rPr>
            <w:webHidden/>
          </w:rPr>
          <w:instrText xml:space="preserve"> PAGEREF _Toc172559391 \h </w:instrText>
        </w:r>
        <w:r w:rsidR="00430520">
          <w:rPr>
            <w:webHidden/>
          </w:rPr>
        </w:r>
        <w:r w:rsidR="00430520">
          <w:rPr>
            <w:webHidden/>
          </w:rPr>
          <w:fldChar w:fldCharType="separate"/>
        </w:r>
        <w:r w:rsidR="00DA126E">
          <w:rPr>
            <w:webHidden/>
          </w:rPr>
          <w:t>7</w:t>
        </w:r>
        <w:r w:rsidR="00430520">
          <w:rPr>
            <w:webHidden/>
          </w:rPr>
          <w:fldChar w:fldCharType="end"/>
        </w:r>
      </w:hyperlink>
    </w:p>
    <w:p w14:paraId="0B22B739" w14:textId="17A00610" w:rsidR="00430520" w:rsidRDefault="00EF3BE6">
      <w:pPr>
        <w:pStyle w:val="TOC2"/>
        <w:rPr>
          <w:rFonts w:eastAsiaTheme="minorEastAsia"/>
          <w:color w:val="auto"/>
          <w:sz w:val="22"/>
          <w:szCs w:val="22"/>
          <w:lang w:eastAsia="en-AU"/>
        </w:rPr>
      </w:pPr>
      <w:hyperlink w:anchor="_Toc172559392" w:history="1">
        <w:r w:rsidR="00430520" w:rsidRPr="00B96FCC">
          <w:rPr>
            <w:rStyle w:val="Hyperlink"/>
          </w:rPr>
          <w:t>Our role in waterway and drainage management</w:t>
        </w:r>
        <w:r w:rsidR="00430520">
          <w:rPr>
            <w:webHidden/>
          </w:rPr>
          <w:tab/>
        </w:r>
        <w:r w:rsidR="00430520">
          <w:rPr>
            <w:webHidden/>
          </w:rPr>
          <w:fldChar w:fldCharType="begin"/>
        </w:r>
        <w:r w:rsidR="00430520">
          <w:rPr>
            <w:webHidden/>
          </w:rPr>
          <w:instrText xml:space="preserve"> PAGEREF _Toc172559392 \h </w:instrText>
        </w:r>
        <w:r w:rsidR="00430520">
          <w:rPr>
            <w:webHidden/>
          </w:rPr>
        </w:r>
        <w:r w:rsidR="00430520">
          <w:rPr>
            <w:webHidden/>
          </w:rPr>
          <w:fldChar w:fldCharType="separate"/>
        </w:r>
        <w:r w:rsidR="00DA126E">
          <w:rPr>
            <w:webHidden/>
          </w:rPr>
          <w:t>7</w:t>
        </w:r>
        <w:r w:rsidR="00430520">
          <w:rPr>
            <w:webHidden/>
          </w:rPr>
          <w:fldChar w:fldCharType="end"/>
        </w:r>
      </w:hyperlink>
    </w:p>
    <w:p w14:paraId="4DDBAA7F" w14:textId="5A8D3A56" w:rsidR="00430520" w:rsidRDefault="00EF3BE6">
      <w:pPr>
        <w:pStyle w:val="TOC2"/>
        <w:rPr>
          <w:rFonts w:eastAsiaTheme="minorEastAsia"/>
          <w:color w:val="auto"/>
          <w:sz w:val="22"/>
          <w:szCs w:val="22"/>
          <w:lang w:eastAsia="en-AU"/>
        </w:rPr>
      </w:pPr>
      <w:hyperlink w:anchor="_Toc172559393" w:history="1">
        <w:r w:rsidR="00430520" w:rsidRPr="00B96FCC">
          <w:rPr>
            <w:rStyle w:val="Hyperlink"/>
          </w:rPr>
          <w:t>Our role in the District</w:t>
        </w:r>
        <w:r w:rsidR="00430520">
          <w:rPr>
            <w:webHidden/>
          </w:rPr>
          <w:tab/>
        </w:r>
        <w:r w:rsidR="00430520">
          <w:rPr>
            <w:webHidden/>
          </w:rPr>
          <w:fldChar w:fldCharType="begin"/>
        </w:r>
        <w:r w:rsidR="00430520">
          <w:rPr>
            <w:webHidden/>
          </w:rPr>
          <w:instrText xml:space="preserve"> PAGEREF _Toc172559393 \h </w:instrText>
        </w:r>
        <w:r w:rsidR="00430520">
          <w:rPr>
            <w:webHidden/>
          </w:rPr>
        </w:r>
        <w:r w:rsidR="00430520">
          <w:rPr>
            <w:webHidden/>
          </w:rPr>
          <w:fldChar w:fldCharType="separate"/>
        </w:r>
        <w:r w:rsidR="00DA126E">
          <w:rPr>
            <w:webHidden/>
          </w:rPr>
          <w:t>8</w:t>
        </w:r>
        <w:r w:rsidR="00430520">
          <w:rPr>
            <w:webHidden/>
          </w:rPr>
          <w:fldChar w:fldCharType="end"/>
        </w:r>
      </w:hyperlink>
    </w:p>
    <w:p w14:paraId="7F28AB17" w14:textId="686B6774" w:rsidR="00430520" w:rsidRDefault="00EF3BE6">
      <w:pPr>
        <w:pStyle w:val="TOC2"/>
        <w:rPr>
          <w:rFonts w:eastAsiaTheme="minorEastAsia"/>
          <w:color w:val="auto"/>
          <w:sz w:val="22"/>
          <w:szCs w:val="22"/>
          <w:lang w:eastAsia="en-AU"/>
        </w:rPr>
      </w:pPr>
      <w:hyperlink w:anchor="_Toc172559394" w:history="1">
        <w:r w:rsidR="00430520" w:rsidRPr="00B96FCC">
          <w:rPr>
            <w:rStyle w:val="Hyperlink"/>
          </w:rPr>
          <w:t>Precept Rate &amp; Waterways and Drainage Charge</w:t>
        </w:r>
        <w:r w:rsidR="00430520">
          <w:rPr>
            <w:webHidden/>
          </w:rPr>
          <w:tab/>
        </w:r>
        <w:r w:rsidR="00430520">
          <w:rPr>
            <w:webHidden/>
          </w:rPr>
          <w:fldChar w:fldCharType="begin"/>
        </w:r>
        <w:r w:rsidR="00430520">
          <w:rPr>
            <w:webHidden/>
          </w:rPr>
          <w:instrText xml:space="preserve"> PAGEREF _Toc172559394 \h </w:instrText>
        </w:r>
        <w:r w:rsidR="00430520">
          <w:rPr>
            <w:webHidden/>
          </w:rPr>
        </w:r>
        <w:r w:rsidR="00430520">
          <w:rPr>
            <w:webHidden/>
          </w:rPr>
          <w:fldChar w:fldCharType="separate"/>
        </w:r>
        <w:r w:rsidR="00DA126E">
          <w:rPr>
            <w:webHidden/>
          </w:rPr>
          <w:t>8</w:t>
        </w:r>
        <w:r w:rsidR="00430520">
          <w:rPr>
            <w:webHidden/>
          </w:rPr>
          <w:fldChar w:fldCharType="end"/>
        </w:r>
      </w:hyperlink>
    </w:p>
    <w:p w14:paraId="56389335" w14:textId="15E69379" w:rsidR="00430520" w:rsidRDefault="00EF3BE6">
      <w:pPr>
        <w:pStyle w:val="TOC2"/>
        <w:rPr>
          <w:rFonts w:eastAsiaTheme="minorEastAsia"/>
          <w:color w:val="auto"/>
          <w:sz w:val="22"/>
          <w:szCs w:val="22"/>
          <w:lang w:eastAsia="en-AU"/>
        </w:rPr>
      </w:pPr>
      <w:hyperlink w:anchor="_Toc172559395" w:history="1">
        <w:r w:rsidR="00430520" w:rsidRPr="00B96FCC">
          <w:rPr>
            <w:rStyle w:val="Hyperlink"/>
          </w:rPr>
          <w:t>Waterway and catchment health</w:t>
        </w:r>
        <w:r w:rsidR="00430520">
          <w:rPr>
            <w:webHidden/>
          </w:rPr>
          <w:tab/>
        </w:r>
        <w:r w:rsidR="00430520">
          <w:rPr>
            <w:webHidden/>
          </w:rPr>
          <w:fldChar w:fldCharType="begin"/>
        </w:r>
        <w:r w:rsidR="00430520">
          <w:rPr>
            <w:webHidden/>
          </w:rPr>
          <w:instrText xml:space="preserve"> PAGEREF _Toc172559395 \h </w:instrText>
        </w:r>
        <w:r w:rsidR="00430520">
          <w:rPr>
            <w:webHidden/>
          </w:rPr>
        </w:r>
        <w:r w:rsidR="00430520">
          <w:rPr>
            <w:webHidden/>
          </w:rPr>
          <w:fldChar w:fldCharType="separate"/>
        </w:r>
        <w:r w:rsidR="00DA126E">
          <w:rPr>
            <w:webHidden/>
          </w:rPr>
          <w:t>9</w:t>
        </w:r>
        <w:r w:rsidR="00430520">
          <w:rPr>
            <w:webHidden/>
          </w:rPr>
          <w:fldChar w:fldCharType="end"/>
        </w:r>
      </w:hyperlink>
    </w:p>
    <w:p w14:paraId="537429DA" w14:textId="260B9722" w:rsidR="00430520" w:rsidRDefault="00EF3BE6">
      <w:pPr>
        <w:pStyle w:val="TOC1"/>
        <w:rPr>
          <w:rFonts w:asciiTheme="minorHAnsi" w:eastAsiaTheme="minorEastAsia" w:hAnsiTheme="minorHAnsi"/>
          <w:b w:val="0"/>
          <w:color w:val="auto"/>
          <w:sz w:val="22"/>
          <w:szCs w:val="22"/>
          <w:lang w:eastAsia="en-AU"/>
        </w:rPr>
      </w:pPr>
      <w:hyperlink w:anchor="_Toc172559396" w:history="1">
        <w:r w:rsidR="00430520" w:rsidRPr="00B96FCC">
          <w:rPr>
            <w:rStyle w:val="Hyperlink"/>
          </w:rPr>
          <w:t>Flood protection and drainage services</w:t>
        </w:r>
        <w:r w:rsidR="00430520">
          <w:rPr>
            <w:webHidden/>
          </w:rPr>
          <w:tab/>
        </w:r>
        <w:r w:rsidR="00430520">
          <w:rPr>
            <w:webHidden/>
          </w:rPr>
          <w:fldChar w:fldCharType="begin"/>
        </w:r>
        <w:r w:rsidR="00430520">
          <w:rPr>
            <w:webHidden/>
          </w:rPr>
          <w:instrText xml:space="preserve"> PAGEREF _Toc172559396 \h </w:instrText>
        </w:r>
        <w:r w:rsidR="00430520">
          <w:rPr>
            <w:webHidden/>
          </w:rPr>
        </w:r>
        <w:r w:rsidR="00430520">
          <w:rPr>
            <w:webHidden/>
          </w:rPr>
          <w:fldChar w:fldCharType="separate"/>
        </w:r>
        <w:r w:rsidR="00DA126E">
          <w:rPr>
            <w:webHidden/>
          </w:rPr>
          <w:t>11</w:t>
        </w:r>
        <w:r w:rsidR="00430520">
          <w:rPr>
            <w:webHidden/>
          </w:rPr>
          <w:fldChar w:fldCharType="end"/>
        </w:r>
      </w:hyperlink>
    </w:p>
    <w:p w14:paraId="2A76629E" w14:textId="2B9921D8" w:rsidR="00430520" w:rsidRDefault="00EF3BE6">
      <w:pPr>
        <w:pStyle w:val="TOC2"/>
        <w:rPr>
          <w:rFonts w:eastAsiaTheme="minorEastAsia"/>
          <w:color w:val="auto"/>
          <w:sz w:val="22"/>
          <w:szCs w:val="22"/>
          <w:lang w:eastAsia="en-AU"/>
        </w:rPr>
      </w:pPr>
      <w:hyperlink w:anchor="_Toc172559397" w:history="1">
        <w:r w:rsidR="00430520" w:rsidRPr="00B96FCC">
          <w:rPr>
            <w:rStyle w:val="Hyperlink"/>
          </w:rPr>
          <w:t>Flooding</w:t>
        </w:r>
        <w:r w:rsidR="00430520">
          <w:rPr>
            <w:webHidden/>
          </w:rPr>
          <w:tab/>
        </w:r>
        <w:r w:rsidR="00430520">
          <w:rPr>
            <w:webHidden/>
          </w:rPr>
          <w:fldChar w:fldCharType="begin"/>
        </w:r>
        <w:r w:rsidR="00430520">
          <w:rPr>
            <w:webHidden/>
          </w:rPr>
          <w:instrText xml:space="preserve"> PAGEREF _Toc172559397 \h </w:instrText>
        </w:r>
        <w:r w:rsidR="00430520">
          <w:rPr>
            <w:webHidden/>
          </w:rPr>
        </w:r>
        <w:r w:rsidR="00430520">
          <w:rPr>
            <w:webHidden/>
          </w:rPr>
          <w:fldChar w:fldCharType="separate"/>
        </w:r>
        <w:r w:rsidR="00DA126E">
          <w:rPr>
            <w:webHidden/>
          </w:rPr>
          <w:t>11</w:t>
        </w:r>
        <w:r w:rsidR="00430520">
          <w:rPr>
            <w:webHidden/>
          </w:rPr>
          <w:fldChar w:fldCharType="end"/>
        </w:r>
      </w:hyperlink>
    </w:p>
    <w:p w14:paraId="1AB219BF" w14:textId="16460234" w:rsidR="00430520" w:rsidRDefault="00EF3BE6">
      <w:pPr>
        <w:pStyle w:val="TOC2"/>
        <w:rPr>
          <w:rFonts w:eastAsiaTheme="minorEastAsia"/>
          <w:color w:val="auto"/>
          <w:sz w:val="22"/>
          <w:szCs w:val="22"/>
          <w:lang w:eastAsia="en-AU"/>
        </w:rPr>
      </w:pPr>
      <w:hyperlink w:anchor="_Toc172559398" w:history="1">
        <w:r w:rsidR="00430520" w:rsidRPr="00B96FCC">
          <w:rPr>
            <w:rStyle w:val="Hyperlink"/>
          </w:rPr>
          <w:t>Development Planning</w:t>
        </w:r>
        <w:r w:rsidR="00430520">
          <w:rPr>
            <w:webHidden/>
          </w:rPr>
          <w:tab/>
        </w:r>
        <w:r w:rsidR="00430520">
          <w:rPr>
            <w:webHidden/>
          </w:rPr>
          <w:fldChar w:fldCharType="begin"/>
        </w:r>
        <w:r w:rsidR="00430520">
          <w:rPr>
            <w:webHidden/>
          </w:rPr>
          <w:instrText xml:space="preserve"> PAGEREF _Toc172559398 \h </w:instrText>
        </w:r>
        <w:r w:rsidR="00430520">
          <w:rPr>
            <w:webHidden/>
          </w:rPr>
        </w:r>
        <w:r w:rsidR="00430520">
          <w:rPr>
            <w:webHidden/>
          </w:rPr>
          <w:fldChar w:fldCharType="separate"/>
        </w:r>
        <w:r w:rsidR="00DA126E">
          <w:rPr>
            <w:webHidden/>
          </w:rPr>
          <w:t>11</w:t>
        </w:r>
        <w:r w:rsidR="00430520">
          <w:rPr>
            <w:webHidden/>
          </w:rPr>
          <w:fldChar w:fldCharType="end"/>
        </w:r>
      </w:hyperlink>
    </w:p>
    <w:p w14:paraId="3D927FC4" w14:textId="2A38D737" w:rsidR="00430520" w:rsidRDefault="00EF3BE6">
      <w:pPr>
        <w:pStyle w:val="TOC2"/>
        <w:rPr>
          <w:rFonts w:eastAsiaTheme="minorEastAsia"/>
          <w:color w:val="auto"/>
          <w:sz w:val="22"/>
          <w:szCs w:val="22"/>
          <w:lang w:eastAsia="en-AU"/>
        </w:rPr>
      </w:pPr>
      <w:hyperlink w:anchor="_Toc172559399" w:history="1">
        <w:r w:rsidR="00430520" w:rsidRPr="00B96FCC">
          <w:rPr>
            <w:rStyle w:val="Hyperlink"/>
          </w:rPr>
          <w:t>Flood protection levels of service</w:t>
        </w:r>
        <w:r w:rsidR="00430520">
          <w:rPr>
            <w:webHidden/>
          </w:rPr>
          <w:tab/>
        </w:r>
        <w:r w:rsidR="00430520">
          <w:rPr>
            <w:webHidden/>
          </w:rPr>
          <w:fldChar w:fldCharType="begin"/>
        </w:r>
        <w:r w:rsidR="00430520">
          <w:rPr>
            <w:webHidden/>
          </w:rPr>
          <w:instrText xml:space="preserve"> PAGEREF _Toc172559399 \h </w:instrText>
        </w:r>
        <w:r w:rsidR="00430520">
          <w:rPr>
            <w:webHidden/>
          </w:rPr>
        </w:r>
        <w:r w:rsidR="00430520">
          <w:rPr>
            <w:webHidden/>
          </w:rPr>
          <w:fldChar w:fldCharType="separate"/>
        </w:r>
        <w:r w:rsidR="00DA126E">
          <w:rPr>
            <w:webHidden/>
          </w:rPr>
          <w:t>12</w:t>
        </w:r>
        <w:r w:rsidR="00430520">
          <w:rPr>
            <w:webHidden/>
          </w:rPr>
          <w:fldChar w:fldCharType="end"/>
        </w:r>
      </w:hyperlink>
    </w:p>
    <w:p w14:paraId="383C51B4" w14:textId="1557251C" w:rsidR="00430520" w:rsidRDefault="00EF3BE6">
      <w:pPr>
        <w:pStyle w:val="TOC2"/>
        <w:rPr>
          <w:rFonts w:eastAsiaTheme="minorEastAsia"/>
          <w:color w:val="auto"/>
          <w:sz w:val="22"/>
          <w:szCs w:val="22"/>
          <w:lang w:eastAsia="en-AU"/>
        </w:rPr>
      </w:pPr>
      <w:hyperlink w:anchor="_Toc172559400" w:history="1">
        <w:r w:rsidR="00430520" w:rsidRPr="00B96FCC">
          <w:rPr>
            <w:rStyle w:val="Hyperlink"/>
          </w:rPr>
          <w:t>Maintenance levels of service</w:t>
        </w:r>
        <w:r w:rsidR="00430520">
          <w:rPr>
            <w:webHidden/>
          </w:rPr>
          <w:tab/>
        </w:r>
        <w:r w:rsidR="00430520">
          <w:rPr>
            <w:webHidden/>
          </w:rPr>
          <w:fldChar w:fldCharType="begin"/>
        </w:r>
        <w:r w:rsidR="00430520">
          <w:rPr>
            <w:webHidden/>
          </w:rPr>
          <w:instrText xml:space="preserve"> PAGEREF _Toc172559400 \h </w:instrText>
        </w:r>
        <w:r w:rsidR="00430520">
          <w:rPr>
            <w:webHidden/>
          </w:rPr>
        </w:r>
        <w:r w:rsidR="00430520">
          <w:rPr>
            <w:webHidden/>
          </w:rPr>
          <w:fldChar w:fldCharType="separate"/>
        </w:r>
        <w:r w:rsidR="00DA126E">
          <w:rPr>
            <w:webHidden/>
          </w:rPr>
          <w:t>13</w:t>
        </w:r>
        <w:r w:rsidR="00430520">
          <w:rPr>
            <w:webHidden/>
          </w:rPr>
          <w:fldChar w:fldCharType="end"/>
        </w:r>
      </w:hyperlink>
    </w:p>
    <w:p w14:paraId="7D173583" w14:textId="23EA3CA7" w:rsidR="00430520" w:rsidRDefault="00EF3BE6">
      <w:pPr>
        <w:pStyle w:val="TOC2"/>
        <w:rPr>
          <w:rFonts w:eastAsiaTheme="minorEastAsia"/>
          <w:color w:val="auto"/>
          <w:sz w:val="22"/>
          <w:szCs w:val="22"/>
          <w:lang w:eastAsia="en-AU"/>
        </w:rPr>
      </w:pPr>
      <w:hyperlink w:anchor="_Toc172559401" w:history="1">
        <w:r w:rsidR="00430520" w:rsidRPr="00B96FCC">
          <w:rPr>
            <w:rStyle w:val="Hyperlink"/>
          </w:rPr>
          <w:t>Maintenance projects</w:t>
        </w:r>
        <w:r w:rsidR="00430520">
          <w:rPr>
            <w:webHidden/>
          </w:rPr>
          <w:tab/>
        </w:r>
        <w:r w:rsidR="00430520">
          <w:rPr>
            <w:webHidden/>
          </w:rPr>
          <w:fldChar w:fldCharType="begin"/>
        </w:r>
        <w:r w:rsidR="00430520">
          <w:rPr>
            <w:webHidden/>
          </w:rPr>
          <w:instrText xml:space="preserve"> PAGEREF _Toc172559401 \h </w:instrText>
        </w:r>
        <w:r w:rsidR="00430520">
          <w:rPr>
            <w:webHidden/>
          </w:rPr>
        </w:r>
        <w:r w:rsidR="00430520">
          <w:rPr>
            <w:webHidden/>
          </w:rPr>
          <w:fldChar w:fldCharType="separate"/>
        </w:r>
        <w:r w:rsidR="00DA126E">
          <w:rPr>
            <w:webHidden/>
          </w:rPr>
          <w:t>15</w:t>
        </w:r>
        <w:r w:rsidR="00430520">
          <w:rPr>
            <w:webHidden/>
          </w:rPr>
          <w:fldChar w:fldCharType="end"/>
        </w:r>
      </w:hyperlink>
    </w:p>
    <w:p w14:paraId="7E6CDB98" w14:textId="798EE8F8" w:rsidR="00430520" w:rsidRDefault="00EF3BE6">
      <w:pPr>
        <w:pStyle w:val="TOC2"/>
        <w:rPr>
          <w:rFonts w:eastAsiaTheme="minorEastAsia"/>
          <w:color w:val="auto"/>
          <w:sz w:val="22"/>
          <w:szCs w:val="22"/>
          <w:lang w:eastAsia="en-AU"/>
        </w:rPr>
      </w:pPr>
      <w:hyperlink w:anchor="_Toc172559402" w:history="1">
        <w:r w:rsidR="00430520" w:rsidRPr="00B96FCC">
          <w:rPr>
            <w:rStyle w:val="Hyperlink"/>
          </w:rPr>
          <w:t>Maintenance works prioritisation</w:t>
        </w:r>
        <w:r w:rsidR="00430520">
          <w:rPr>
            <w:webHidden/>
          </w:rPr>
          <w:tab/>
        </w:r>
        <w:r w:rsidR="00430520">
          <w:rPr>
            <w:webHidden/>
          </w:rPr>
          <w:fldChar w:fldCharType="begin"/>
        </w:r>
        <w:r w:rsidR="00430520">
          <w:rPr>
            <w:webHidden/>
          </w:rPr>
          <w:instrText xml:space="preserve"> PAGEREF _Toc172559402 \h </w:instrText>
        </w:r>
        <w:r w:rsidR="00430520">
          <w:rPr>
            <w:webHidden/>
          </w:rPr>
        </w:r>
        <w:r w:rsidR="00430520">
          <w:rPr>
            <w:webHidden/>
          </w:rPr>
          <w:fldChar w:fldCharType="separate"/>
        </w:r>
        <w:r w:rsidR="00DA126E">
          <w:rPr>
            <w:webHidden/>
          </w:rPr>
          <w:t>15</w:t>
        </w:r>
        <w:r w:rsidR="00430520">
          <w:rPr>
            <w:webHidden/>
          </w:rPr>
          <w:fldChar w:fldCharType="end"/>
        </w:r>
      </w:hyperlink>
    </w:p>
    <w:p w14:paraId="313163E9" w14:textId="76ED37AB" w:rsidR="00430520" w:rsidRDefault="00EF3BE6">
      <w:pPr>
        <w:pStyle w:val="TOC2"/>
        <w:rPr>
          <w:rFonts w:eastAsiaTheme="minorEastAsia"/>
          <w:color w:val="auto"/>
          <w:sz w:val="22"/>
          <w:szCs w:val="22"/>
          <w:lang w:eastAsia="en-AU"/>
        </w:rPr>
      </w:pPr>
      <w:hyperlink w:anchor="_Toc172559403" w:history="1">
        <w:r w:rsidR="00430520" w:rsidRPr="00B96FCC">
          <w:rPr>
            <w:rStyle w:val="Hyperlink"/>
          </w:rPr>
          <w:t>Factors impacting our level of service</w:t>
        </w:r>
        <w:r w:rsidR="00430520">
          <w:rPr>
            <w:webHidden/>
          </w:rPr>
          <w:tab/>
        </w:r>
        <w:r w:rsidR="00430520">
          <w:rPr>
            <w:webHidden/>
          </w:rPr>
          <w:fldChar w:fldCharType="begin"/>
        </w:r>
        <w:r w:rsidR="00430520">
          <w:rPr>
            <w:webHidden/>
          </w:rPr>
          <w:instrText xml:space="preserve"> PAGEREF _Toc172559403 \h </w:instrText>
        </w:r>
        <w:r w:rsidR="00430520">
          <w:rPr>
            <w:webHidden/>
          </w:rPr>
        </w:r>
        <w:r w:rsidR="00430520">
          <w:rPr>
            <w:webHidden/>
          </w:rPr>
          <w:fldChar w:fldCharType="separate"/>
        </w:r>
        <w:r w:rsidR="00DA126E">
          <w:rPr>
            <w:webHidden/>
          </w:rPr>
          <w:t>16</w:t>
        </w:r>
        <w:r w:rsidR="00430520">
          <w:rPr>
            <w:webHidden/>
          </w:rPr>
          <w:fldChar w:fldCharType="end"/>
        </w:r>
      </w:hyperlink>
    </w:p>
    <w:p w14:paraId="4ED2A7B4" w14:textId="3B193ACD" w:rsidR="00430520" w:rsidRDefault="00EF3BE6">
      <w:pPr>
        <w:pStyle w:val="TOC2"/>
        <w:rPr>
          <w:rFonts w:eastAsiaTheme="minorEastAsia"/>
          <w:color w:val="auto"/>
          <w:sz w:val="22"/>
          <w:szCs w:val="22"/>
          <w:lang w:eastAsia="en-AU"/>
        </w:rPr>
      </w:pPr>
      <w:hyperlink w:anchor="_Toc172559404" w:history="1">
        <w:r w:rsidR="00430520" w:rsidRPr="00B96FCC">
          <w:rPr>
            <w:rStyle w:val="Hyperlink"/>
          </w:rPr>
          <w:t>Renewal Projects</w:t>
        </w:r>
        <w:r w:rsidR="00430520">
          <w:rPr>
            <w:webHidden/>
          </w:rPr>
          <w:tab/>
        </w:r>
        <w:r w:rsidR="00430520">
          <w:rPr>
            <w:webHidden/>
          </w:rPr>
          <w:fldChar w:fldCharType="begin"/>
        </w:r>
        <w:r w:rsidR="00430520">
          <w:rPr>
            <w:webHidden/>
          </w:rPr>
          <w:instrText xml:space="preserve"> PAGEREF _Toc172559404 \h </w:instrText>
        </w:r>
        <w:r w:rsidR="00430520">
          <w:rPr>
            <w:webHidden/>
          </w:rPr>
        </w:r>
        <w:r w:rsidR="00430520">
          <w:rPr>
            <w:webHidden/>
          </w:rPr>
          <w:fldChar w:fldCharType="separate"/>
        </w:r>
        <w:r w:rsidR="00DA126E">
          <w:rPr>
            <w:webHidden/>
          </w:rPr>
          <w:t>17</w:t>
        </w:r>
        <w:r w:rsidR="00430520">
          <w:rPr>
            <w:webHidden/>
          </w:rPr>
          <w:fldChar w:fldCharType="end"/>
        </w:r>
      </w:hyperlink>
    </w:p>
    <w:p w14:paraId="027877DD" w14:textId="3E14046B" w:rsidR="00430520" w:rsidRDefault="00EF3BE6">
      <w:pPr>
        <w:pStyle w:val="TOC1"/>
        <w:rPr>
          <w:rFonts w:asciiTheme="minorHAnsi" w:eastAsiaTheme="minorEastAsia" w:hAnsiTheme="minorHAnsi"/>
          <w:b w:val="0"/>
          <w:color w:val="auto"/>
          <w:sz w:val="22"/>
          <w:szCs w:val="22"/>
          <w:lang w:eastAsia="en-AU"/>
        </w:rPr>
      </w:pPr>
      <w:hyperlink w:anchor="_Toc172559405" w:history="1">
        <w:r w:rsidR="00430520" w:rsidRPr="00B96FCC">
          <w:rPr>
            <w:rStyle w:val="Hyperlink"/>
          </w:rPr>
          <w:t>Rights and responsibilities</w:t>
        </w:r>
        <w:r w:rsidR="00430520">
          <w:rPr>
            <w:webHidden/>
          </w:rPr>
          <w:tab/>
        </w:r>
        <w:r w:rsidR="00430520">
          <w:rPr>
            <w:webHidden/>
          </w:rPr>
          <w:fldChar w:fldCharType="begin"/>
        </w:r>
        <w:r w:rsidR="00430520">
          <w:rPr>
            <w:webHidden/>
          </w:rPr>
          <w:instrText xml:space="preserve"> PAGEREF _Toc172559405 \h </w:instrText>
        </w:r>
        <w:r w:rsidR="00430520">
          <w:rPr>
            <w:webHidden/>
          </w:rPr>
        </w:r>
        <w:r w:rsidR="00430520">
          <w:rPr>
            <w:webHidden/>
          </w:rPr>
          <w:fldChar w:fldCharType="separate"/>
        </w:r>
        <w:r w:rsidR="00DA126E">
          <w:rPr>
            <w:webHidden/>
          </w:rPr>
          <w:t>17</w:t>
        </w:r>
        <w:r w:rsidR="00430520">
          <w:rPr>
            <w:webHidden/>
          </w:rPr>
          <w:fldChar w:fldCharType="end"/>
        </w:r>
      </w:hyperlink>
    </w:p>
    <w:p w14:paraId="629B1A19" w14:textId="3B53DE87" w:rsidR="00430520" w:rsidRDefault="00EF3BE6">
      <w:pPr>
        <w:pStyle w:val="TOC2"/>
        <w:rPr>
          <w:rFonts w:eastAsiaTheme="minorEastAsia"/>
          <w:color w:val="auto"/>
          <w:sz w:val="22"/>
          <w:szCs w:val="22"/>
          <w:lang w:eastAsia="en-AU"/>
        </w:rPr>
      </w:pPr>
      <w:hyperlink w:anchor="_Toc172559406" w:history="1">
        <w:r w:rsidR="00430520" w:rsidRPr="00B96FCC">
          <w:rPr>
            <w:rStyle w:val="Hyperlink"/>
          </w:rPr>
          <w:t>Landowner responsibilities</w:t>
        </w:r>
        <w:r w:rsidR="00430520">
          <w:rPr>
            <w:webHidden/>
          </w:rPr>
          <w:tab/>
        </w:r>
        <w:r w:rsidR="00430520">
          <w:rPr>
            <w:webHidden/>
          </w:rPr>
          <w:fldChar w:fldCharType="begin"/>
        </w:r>
        <w:r w:rsidR="00430520">
          <w:rPr>
            <w:webHidden/>
          </w:rPr>
          <w:instrText xml:space="preserve"> PAGEREF _Toc172559406 \h </w:instrText>
        </w:r>
        <w:r w:rsidR="00430520">
          <w:rPr>
            <w:webHidden/>
          </w:rPr>
        </w:r>
        <w:r w:rsidR="00430520">
          <w:rPr>
            <w:webHidden/>
          </w:rPr>
          <w:fldChar w:fldCharType="separate"/>
        </w:r>
        <w:r w:rsidR="00DA126E">
          <w:rPr>
            <w:webHidden/>
          </w:rPr>
          <w:t>18</w:t>
        </w:r>
        <w:r w:rsidR="00430520">
          <w:rPr>
            <w:webHidden/>
          </w:rPr>
          <w:fldChar w:fldCharType="end"/>
        </w:r>
      </w:hyperlink>
    </w:p>
    <w:p w14:paraId="73450F7E" w14:textId="7FEA6D48" w:rsidR="00430520" w:rsidRDefault="00EF3BE6">
      <w:pPr>
        <w:pStyle w:val="TOC2"/>
        <w:rPr>
          <w:rFonts w:eastAsiaTheme="minorEastAsia"/>
          <w:color w:val="auto"/>
          <w:sz w:val="22"/>
          <w:szCs w:val="22"/>
          <w:lang w:eastAsia="en-AU"/>
        </w:rPr>
      </w:pPr>
      <w:hyperlink w:anchor="_Toc172559407" w:history="1">
        <w:r w:rsidR="00430520" w:rsidRPr="00B96FCC">
          <w:rPr>
            <w:rStyle w:val="Hyperlink"/>
          </w:rPr>
          <w:t>Local councils’ responsibility</w:t>
        </w:r>
        <w:r w:rsidR="00430520">
          <w:rPr>
            <w:webHidden/>
          </w:rPr>
          <w:tab/>
        </w:r>
        <w:r w:rsidR="00430520">
          <w:rPr>
            <w:webHidden/>
          </w:rPr>
          <w:fldChar w:fldCharType="begin"/>
        </w:r>
        <w:r w:rsidR="00430520">
          <w:rPr>
            <w:webHidden/>
          </w:rPr>
          <w:instrText xml:space="preserve"> PAGEREF _Toc172559407 \h </w:instrText>
        </w:r>
        <w:r w:rsidR="00430520">
          <w:rPr>
            <w:webHidden/>
          </w:rPr>
        </w:r>
        <w:r w:rsidR="00430520">
          <w:rPr>
            <w:webHidden/>
          </w:rPr>
          <w:fldChar w:fldCharType="separate"/>
        </w:r>
        <w:r w:rsidR="00DA126E">
          <w:rPr>
            <w:webHidden/>
          </w:rPr>
          <w:t>20</w:t>
        </w:r>
        <w:r w:rsidR="00430520">
          <w:rPr>
            <w:webHidden/>
          </w:rPr>
          <w:fldChar w:fldCharType="end"/>
        </w:r>
      </w:hyperlink>
    </w:p>
    <w:p w14:paraId="3B704085" w14:textId="4CAB8FF8" w:rsidR="00430520" w:rsidRDefault="00EF3BE6">
      <w:pPr>
        <w:pStyle w:val="TOC1"/>
        <w:rPr>
          <w:rFonts w:asciiTheme="minorHAnsi" w:eastAsiaTheme="minorEastAsia" w:hAnsiTheme="minorHAnsi"/>
          <w:b w:val="0"/>
          <w:color w:val="auto"/>
          <w:sz w:val="22"/>
          <w:szCs w:val="22"/>
          <w:lang w:eastAsia="en-AU"/>
        </w:rPr>
      </w:pPr>
      <w:hyperlink w:anchor="_Toc172559408" w:history="1">
        <w:r w:rsidR="00430520" w:rsidRPr="00B96FCC">
          <w:rPr>
            <w:rStyle w:val="Hyperlink"/>
          </w:rPr>
          <w:t>Enquiries, information, consultation and privacy</w:t>
        </w:r>
        <w:r w:rsidR="00430520">
          <w:rPr>
            <w:webHidden/>
          </w:rPr>
          <w:tab/>
        </w:r>
        <w:r w:rsidR="00430520">
          <w:rPr>
            <w:webHidden/>
          </w:rPr>
          <w:fldChar w:fldCharType="begin"/>
        </w:r>
        <w:r w:rsidR="00430520">
          <w:rPr>
            <w:webHidden/>
          </w:rPr>
          <w:instrText xml:space="preserve"> PAGEREF _Toc172559408 \h </w:instrText>
        </w:r>
        <w:r w:rsidR="00430520">
          <w:rPr>
            <w:webHidden/>
          </w:rPr>
        </w:r>
        <w:r w:rsidR="00430520">
          <w:rPr>
            <w:webHidden/>
          </w:rPr>
          <w:fldChar w:fldCharType="separate"/>
        </w:r>
        <w:r w:rsidR="00DA126E">
          <w:rPr>
            <w:webHidden/>
          </w:rPr>
          <w:t>21</w:t>
        </w:r>
        <w:r w:rsidR="00430520">
          <w:rPr>
            <w:webHidden/>
          </w:rPr>
          <w:fldChar w:fldCharType="end"/>
        </w:r>
      </w:hyperlink>
    </w:p>
    <w:p w14:paraId="5C680FF2" w14:textId="73F1AD8E" w:rsidR="00430520" w:rsidRDefault="00EF3BE6">
      <w:pPr>
        <w:pStyle w:val="TOC2"/>
        <w:rPr>
          <w:rFonts w:eastAsiaTheme="minorEastAsia"/>
          <w:color w:val="auto"/>
          <w:sz w:val="22"/>
          <w:szCs w:val="22"/>
          <w:lang w:eastAsia="en-AU"/>
        </w:rPr>
      </w:pPr>
      <w:hyperlink w:anchor="_Toc172559409" w:history="1">
        <w:r w:rsidR="00430520" w:rsidRPr="00B96FCC">
          <w:rPr>
            <w:rStyle w:val="Hyperlink"/>
          </w:rPr>
          <w:t>How to make an enquiry or find more information</w:t>
        </w:r>
        <w:r w:rsidR="00430520">
          <w:rPr>
            <w:webHidden/>
          </w:rPr>
          <w:tab/>
        </w:r>
        <w:r w:rsidR="00430520">
          <w:rPr>
            <w:webHidden/>
          </w:rPr>
          <w:fldChar w:fldCharType="begin"/>
        </w:r>
        <w:r w:rsidR="00430520">
          <w:rPr>
            <w:webHidden/>
          </w:rPr>
          <w:instrText xml:space="preserve"> PAGEREF _Toc172559409 \h </w:instrText>
        </w:r>
        <w:r w:rsidR="00430520">
          <w:rPr>
            <w:webHidden/>
          </w:rPr>
        </w:r>
        <w:r w:rsidR="00430520">
          <w:rPr>
            <w:webHidden/>
          </w:rPr>
          <w:fldChar w:fldCharType="separate"/>
        </w:r>
        <w:r w:rsidR="00DA126E">
          <w:rPr>
            <w:webHidden/>
          </w:rPr>
          <w:t>21</w:t>
        </w:r>
        <w:r w:rsidR="00430520">
          <w:rPr>
            <w:webHidden/>
          </w:rPr>
          <w:fldChar w:fldCharType="end"/>
        </w:r>
      </w:hyperlink>
    </w:p>
    <w:p w14:paraId="1F38AAC1" w14:textId="14B701BD" w:rsidR="00430520" w:rsidRDefault="00EF3BE6">
      <w:pPr>
        <w:pStyle w:val="TOC3"/>
        <w:rPr>
          <w:rFonts w:eastAsiaTheme="minorEastAsia"/>
          <w:color w:val="auto"/>
          <w:szCs w:val="22"/>
          <w:lang w:eastAsia="en-AU"/>
        </w:rPr>
      </w:pPr>
      <w:hyperlink w:anchor="_Toc172559410" w:history="1">
        <w:r w:rsidR="00430520" w:rsidRPr="00B96FCC">
          <w:rPr>
            <w:rStyle w:val="Hyperlink"/>
          </w:rPr>
          <w:t>By</w:t>
        </w:r>
        <w:r w:rsidR="00430520" w:rsidRPr="00B96FCC">
          <w:rPr>
            <w:rStyle w:val="Hyperlink"/>
            <w:spacing w:val="-2"/>
          </w:rPr>
          <w:t xml:space="preserve"> </w:t>
        </w:r>
        <w:r w:rsidR="00430520" w:rsidRPr="00B96FCC">
          <w:rPr>
            <w:rStyle w:val="Hyperlink"/>
          </w:rPr>
          <w:t>phone</w:t>
        </w:r>
        <w:r w:rsidR="00430520">
          <w:rPr>
            <w:webHidden/>
          </w:rPr>
          <w:tab/>
        </w:r>
        <w:r w:rsidR="00430520">
          <w:rPr>
            <w:webHidden/>
          </w:rPr>
          <w:fldChar w:fldCharType="begin"/>
        </w:r>
        <w:r w:rsidR="00430520">
          <w:rPr>
            <w:webHidden/>
          </w:rPr>
          <w:instrText xml:space="preserve"> PAGEREF _Toc172559410 \h </w:instrText>
        </w:r>
        <w:r w:rsidR="00430520">
          <w:rPr>
            <w:webHidden/>
          </w:rPr>
        </w:r>
        <w:r w:rsidR="00430520">
          <w:rPr>
            <w:webHidden/>
          </w:rPr>
          <w:fldChar w:fldCharType="separate"/>
        </w:r>
        <w:r w:rsidR="00DA126E">
          <w:rPr>
            <w:webHidden/>
          </w:rPr>
          <w:t>21</w:t>
        </w:r>
        <w:r w:rsidR="00430520">
          <w:rPr>
            <w:webHidden/>
          </w:rPr>
          <w:fldChar w:fldCharType="end"/>
        </w:r>
      </w:hyperlink>
    </w:p>
    <w:p w14:paraId="5BFB80E8" w14:textId="2E2A68D0" w:rsidR="00430520" w:rsidRDefault="00EF3BE6">
      <w:pPr>
        <w:pStyle w:val="TOC3"/>
        <w:rPr>
          <w:rFonts w:eastAsiaTheme="minorEastAsia"/>
          <w:color w:val="auto"/>
          <w:szCs w:val="22"/>
          <w:lang w:eastAsia="en-AU"/>
        </w:rPr>
      </w:pPr>
      <w:hyperlink w:anchor="_Toc172559411" w:history="1">
        <w:r w:rsidR="00430520" w:rsidRPr="00B96FCC">
          <w:rPr>
            <w:rStyle w:val="Hyperlink"/>
          </w:rPr>
          <w:t>In writing</w:t>
        </w:r>
        <w:r w:rsidR="00430520">
          <w:rPr>
            <w:webHidden/>
          </w:rPr>
          <w:tab/>
        </w:r>
        <w:r w:rsidR="00430520">
          <w:rPr>
            <w:webHidden/>
          </w:rPr>
          <w:fldChar w:fldCharType="begin"/>
        </w:r>
        <w:r w:rsidR="00430520">
          <w:rPr>
            <w:webHidden/>
          </w:rPr>
          <w:instrText xml:space="preserve"> PAGEREF _Toc172559411 \h </w:instrText>
        </w:r>
        <w:r w:rsidR="00430520">
          <w:rPr>
            <w:webHidden/>
          </w:rPr>
        </w:r>
        <w:r w:rsidR="00430520">
          <w:rPr>
            <w:webHidden/>
          </w:rPr>
          <w:fldChar w:fldCharType="separate"/>
        </w:r>
        <w:r w:rsidR="00DA126E">
          <w:rPr>
            <w:webHidden/>
          </w:rPr>
          <w:t>21</w:t>
        </w:r>
        <w:r w:rsidR="00430520">
          <w:rPr>
            <w:webHidden/>
          </w:rPr>
          <w:fldChar w:fldCharType="end"/>
        </w:r>
      </w:hyperlink>
    </w:p>
    <w:p w14:paraId="5A8D3978" w14:textId="2426110E" w:rsidR="00430520" w:rsidRDefault="00EF3BE6">
      <w:pPr>
        <w:pStyle w:val="TOC3"/>
        <w:rPr>
          <w:rFonts w:eastAsiaTheme="minorEastAsia"/>
          <w:color w:val="auto"/>
          <w:szCs w:val="22"/>
          <w:lang w:eastAsia="en-AU"/>
        </w:rPr>
      </w:pPr>
      <w:hyperlink w:anchor="_Toc172559412" w:history="1">
        <w:r w:rsidR="00430520" w:rsidRPr="00B96FCC">
          <w:rPr>
            <w:rStyle w:val="Hyperlink"/>
          </w:rPr>
          <w:t>Online</w:t>
        </w:r>
        <w:r w:rsidR="00430520">
          <w:rPr>
            <w:webHidden/>
          </w:rPr>
          <w:tab/>
        </w:r>
        <w:r w:rsidR="00430520">
          <w:rPr>
            <w:webHidden/>
          </w:rPr>
          <w:fldChar w:fldCharType="begin"/>
        </w:r>
        <w:r w:rsidR="00430520">
          <w:rPr>
            <w:webHidden/>
          </w:rPr>
          <w:instrText xml:space="preserve"> PAGEREF _Toc172559412 \h </w:instrText>
        </w:r>
        <w:r w:rsidR="00430520">
          <w:rPr>
            <w:webHidden/>
          </w:rPr>
        </w:r>
        <w:r w:rsidR="00430520">
          <w:rPr>
            <w:webHidden/>
          </w:rPr>
          <w:fldChar w:fldCharType="separate"/>
        </w:r>
        <w:r w:rsidR="00DA126E">
          <w:rPr>
            <w:webHidden/>
          </w:rPr>
          <w:t>21</w:t>
        </w:r>
        <w:r w:rsidR="00430520">
          <w:rPr>
            <w:webHidden/>
          </w:rPr>
          <w:fldChar w:fldCharType="end"/>
        </w:r>
      </w:hyperlink>
    </w:p>
    <w:p w14:paraId="76E28DBA" w14:textId="50EC906F" w:rsidR="00430520" w:rsidRDefault="00EF3BE6">
      <w:pPr>
        <w:pStyle w:val="TOC3"/>
        <w:rPr>
          <w:rFonts w:eastAsiaTheme="minorEastAsia"/>
          <w:color w:val="auto"/>
          <w:szCs w:val="22"/>
          <w:lang w:eastAsia="en-AU"/>
        </w:rPr>
      </w:pPr>
      <w:hyperlink w:anchor="_Toc172559413" w:history="1">
        <w:r w:rsidR="00430520" w:rsidRPr="00B96FCC">
          <w:rPr>
            <w:rStyle w:val="Hyperlink"/>
          </w:rPr>
          <w:t>Interpreter and TTY services</w:t>
        </w:r>
        <w:r w:rsidR="00430520">
          <w:rPr>
            <w:webHidden/>
          </w:rPr>
          <w:tab/>
        </w:r>
        <w:r w:rsidR="00430520">
          <w:rPr>
            <w:webHidden/>
          </w:rPr>
          <w:fldChar w:fldCharType="begin"/>
        </w:r>
        <w:r w:rsidR="00430520">
          <w:rPr>
            <w:webHidden/>
          </w:rPr>
          <w:instrText xml:space="preserve"> PAGEREF _Toc172559413 \h </w:instrText>
        </w:r>
        <w:r w:rsidR="00430520">
          <w:rPr>
            <w:webHidden/>
          </w:rPr>
        </w:r>
        <w:r w:rsidR="00430520">
          <w:rPr>
            <w:webHidden/>
          </w:rPr>
          <w:fldChar w:fldCharType="separate"/>
        </w:r>
        <w:r w:rsidR="00DA126E">
          <w:rPr>
            <w:webHidden/>
          </w:rPr>
          <w:t>21</w:t>
        </w:r>
        <w:r w:rsidR="00430520">
          <w:rPr>
            <w:webHidden/>
          </w:rPr>
          <w:fldChar w:fldCharType="end"/>
        </w:r>
      </w:hyperlink>
    </w:p>
    <w:p w14:paraId="6C64104E" w14:textId="78F5AE1F" w:rsidR="00430520" w:rsidRDefault="00EF3BE6">
      <w:pPr>
        <w:pStyle w:val="TOC2"/>
        <w:rPr>
          <w:rFonts w:eastAsiaTheme="minorEastAsia"/>
          <w:color w:val="auto"/>
          <w:sz w:val="22"/>
          <w:szCs w:val="22"/>
          <w:lang w:eastAsia="en-AU"/>
        </w:rPr>
      </w:pPr>
      <w:hyperlink w:anchor="_Toc172559414" w:history="1">
        <w:r w:rsidR="00430520" w:rsidRPr="00B96FCC">
          <w:rPr>
            <w:rStyle w:val="Hyperlink"/>
          </w:rPr>
          <w:t>Consulting with our customers</w:t>
        </w:r>
        <w:r w:rsidR="00430520">
          <w:rPr>
            <w:webHidden/>
          </w:rPr>
          <w:tab/>
        </w:r>
        <w:r w:rsidR="00430520">
          <w:rPr>
            <w:webHidden/>
          </w:rPr>
          <w:fldChar w:fldCharType="begin"/>
        </w:r>
        <w:r w:rsidR="00430520">
          <w:rPr>
            <w:webHidden/>
          </w:rPr>
          <w:instrText xml:space="preserve"> PAGEREF _Toc172559414 \h </w:instrText>
        </w:r>
        <w:r w:rsidR="00430520">
          <w:rPr>
            <w:webHidden/>
          </w:rPr>
        </w:r>
        <w:r w:rsidR="00430520">
          <w:rPr>
            <w:webHidden/>
          </w:rPr>
          <w:fldChar w:fldCharType="separate"/>
        </w:r>
        <w:r w:rsidR="00DA126E">
          <w:rPr>
            <w:webHidden/>
          </w:rPr>
          <w:t>1</w:t>
        </w:r>
        <w:r w:rsidR="00430520">
          <w:rPr>
            <w:webHidden/>
          </w:rPr>
          <w:fldChar w:fldCharType="end"/>
        </w:r>
      </w:hyperlink>
    </w:p>
    <w:p w14:paraId="55D2645D" w14:textId="381CBB89" w:rsidR="00430520" w:rsidRDefault="00EF3BE6">
      <w:pPr>
        <w:pStyle w:val="TOC3"/>
        <w:rPr>
          <w:rFonts w:eastAsiaTheme="minorEastAsia"/>
          <w:color w:val="auto"/>
          <w:szCs w:val="22"/>
          <w:lang w:eastAsia="en-AU"/>
        </w:rPr>
      </w:pPr>
      <w:hyperlink w:anchor="_Toc172559415" w:history="1">
        <w:r w:rsidR="00430520" w:rsidRPr="00B96FCC">
          <w:rPr>
            <w:rStyle w:val="Hyperlink"/>
          </w:rPr>
          <w:t>Koo Wee Rup – Longwarry Advisory Committee</w:t>
        </w:r>
        <w:r w:rsidR="00430520">
          <w:rPr>
            <w:webHidden/>
          </w:rPr>
          <w:tab/>
        </w:r>
        <w:r w:rsidR="00430520">
          <w:rPr>
            <w:webHidden/>
          </w:rPr>
          <w:fldChar w:fldCharType="begin"/>
        </w:r>
        <w:r w:rsidR="00430520">
          <w:rPr>
            <w:webHidden/>
          </w:rPr>
          <w:instrText xml:space="preserve"> PAGEREF _Toc172559415 \h </w:instrText>
        </w:r>
        <w:r w:rsidR="00430520">
          <w:rPr>
            <w:webHidden/>
          </w:rPr>
        </w:r>
        <w:r w:rsidR="00430520">
          <w:rPr>
            <w:webHidden/>
          </w:rPr>
          <w:fldChar w:fldCharType="separate"/>
        </w:r>
        <w:r w:rsidR="00DA126E">
          <w:rPr>
            <w:webHidden/>
          </w:rPr>
          <w:t>1</w:t>
        </w:r>
        <w:r w:rsidR="00430520">
          <w:rPr>
            <w:webHidden/>
          </w:rPr>
          <w:fldChar w:fldCharType="end"/>
        </w:r>
      </w:hyperlink>
    </w:p>
    <w:p w14:paraId="03613083" w14:textId="35B551EC" w:rsidR="00430520" w:rsidRDefault="00EF3BE6">
      <w:pPr>
        <w:pStyle w:val="TOC3"/>
        <w:rPr>
          <w:rFonts w:eastAsiaTheme="minorEastAsia"/>
          <w:color w:val="auto"/>
          <w:szCs w:val="22"/>
          <w:lang w:eastAsia="en-AU"/>
        </w:rPr>
      </w:pPr>
      <w:hyperlink w:anchor="_Toc172559416" w:history="1">
        <w:r w:rsidR="00430520" w:rsidRPr="00B96FCC">
          <w:rPr>
            <w:rStyle w:val="Hyperlink"/>
          </w:rPr>
          <w:t>Specific</w:t>
        </w:r>
        <w:r w:rsidR="00430520" w:rsidRPr="00B96FCC">
          <w:rPr>
            <w:rStyle w:val="Hyperlink"/>
            <w:spacing w:val="-1"/>
          </w:rPr>
          <w:t xml:space="preserve"> </w:t>
        </w:r>
        <w:r w:rsidR="00430520" w:rsidRPr="00B96FCC">
          <w:rPr>
            <w:rStyle w:val="Hyperlink"/>
          </w:rPr>
          <w:t>projects</w:t>
        </w:r>
        <w:r w:rsidR="00430520">
          <w:rPr>
            <w:webHidden/>
          </w:rPr>
          <w:tab/>
        </w:r>
        <w:r w:rsidR="00430520">
          <w:rPr>
            <w:webHidden/>
          </w:rPr>
          <w:fldChar w:fldCharType="begin"/>
        </w:r>
        <w:r w:rsidR="00430520">
          <w:rPr>
            <w:webHidden/>
          </w:rPr>
          <w:instrText xml:space="preserve"> PAGEREF _Toc172559416 \h </w:instrText>
        </w:r>
        <w:r w:rsidR="00430520">
          <w:rPr>
            <w:webHidden/>
          </w:rPr>
        </w:r>
        <w:r w:rsidR="00430520">
          <w:rPr>
            <w:webHidden/>
          </w:rPr>
          <w:fldChar w:fldCharType="separate"/>
        </w:r>
        <w:r w:rsidR="00DA126E">
          <w:rPr>
            <w:webHidden/>
          </w:rPr>
          <w:t>1</w:t>
        </w:r>
        <w:r w:rsidR="00430520">
          <w:rPr>
            <w:webHidden/>
          </w:rPr>
          <w:fldChar w:fldCharType="end"/>
        </w:r>
      </w:hyperlink>
    </w:p>
    <w:p w14:paraId="428EB435" w14:textId="17377867" w:rsidR="00430520" w:rsidRDefault="00EF3BE6">
      <w:pPr>
        <w:pStyle w:val="TOC2"/>
        <w:rPr>
          <w:rFonts w:eastAsiaTheme="minorEastAsia"/>
          <w:color w:val="auto"/>
          <w:sz w:val="22"/>
          <w:szCs w:val="22"/>
          <w:lang w:eastAsia="en-AU"/>
        </w:rPr>
      </w:pPr>
      <w:hyperlink w:anchor="_Toc172559417" w:history="1">
        <w:r w:rsidR="00430520" w:rsidRPr="00B96FCC">
          <w:rPr>
            <w:rStyle w:val="Hyperlink"/>
          </w:rPr>
          <w:t>Privacy</w:t>
        </w:r>
        <w:r w:rsidR="00430520">
          <w:rPr>
            <w:webHidden/>
          </w:rPr>
          <w:tab/>
        </w:r>
        <w:r w:rsidR="00430520">
          <w:rPr>
            <w:webHidden/>
          </w:rPr>
          <w:fldChar w:fldCharType="begin"/>
        </w:r>
        <w:r w:rsidR="00430520">
          <w:rPr>
            <w:webHidden/>
          </w:rPr>
          <w:instrText xml:space="preserve"> PAGEREF _Toc172559417 \h </w:instrText>
        </w:r>
        <w:r w:rsidR="00430520">
          <w:rPr>
            <w:webHidden/>
          </w:rPr>
        </w:r>
        <w:r w:rsidR="00430520">
          <w:rPr>
            <w:webHidden/>
          </w:rPr>
          <w:fldChar w:fldCharType="separate"/>
        </w:r>
        <w:r w:rsidR="00DA126E">
          <w:rPr>
            <w:webHidden/>
          </w:rPr>
          <w:t>2</w:t>
        </w:r>
        <w:r w:rsidR="00430520">
          <w:rPr>
            <w:webHidden/>
          </w:rPr>
          <w:fldChar w:fldCharType="end"/>
        </w:r>
      </w:hyperlink>
    </w:p>
    <w:p w14:paraId="77A42BF1" w14:textId="5773568B" w:rsidR="00430520" w:rsidRDefault="00EF3BE6">
      <w:pPr>
        <w:pStyle w:val="TOC1"/>
        <w:rPr>
          <w:rFonts w:asciiTheme="minorHAnsi" w:eastAsiaTheme="minorEastAsia" w:hAnsiTheme="minorHAnsi"/>
          <w:b w:val="0"/>
          <w:color w:val="auto"/>
          <w:sz w:val="22"/>
          <w:szCs w:val="22"/>
          <w:lang w:eastAsia="en-AU"/>
        </w:rPr>
      </w:pPr>
      <w:hyperlink w:anchor="_Toc172559418" w:history="1">
        <w:r w:rsidR="00430520" w:rsidRPr="00B96FCC">
          <w:rPr>
            <w:rStyle w:val="Hyperlink"/>
          </w:rPr>
          <w:t>Requests, complaints and dispute resolution</w:t>
        </w:r>
        <w:r w:rsidR="00430520">
          <w:rPr>
            <w:webHidden/>
          </w:rPr>
          <w:tab/>
        </w:r>
        <w:r w:rsidR="00430520">
          <w:rPr>
            <w:webHidden/>
          </w:rPr>
          <w:fldChar w:fldCharType="begin"/>
        </w:r>
        <w:r w:rsidR="00430520">
          <w:rPr>
            <w:webHidden/>
          </w:rPr>
          <w:instrText xml:space="preserve"> PAGEREF _Toc172559418 \h </w:instrText>
        </w:r>
        <w:r w:rsidR="00430520">
          <w:rPr>
            <w:webHidden/>
          </w:rPr>
        </w:r>
        <w:r w:rsidR="00430520">
          <w:rPr>
            <w:webHidden/>
          </w:rPr>
          <w:fldChar w:fldCharType="separate"/>
        </w:r>
        <w:r w:rsidR="00DA126E">
          <w:rPr>
            <w:webHidden/>
          </w:rPr>
          <w:t>3</w:t>
        </w:r>
        <w:r w:rsidR="00430520">
          <w:rPr>
            <w:webHidden/>
          </w:rPr>
          <w:fldChar w:fldCharType="end"/>
        </w:r>
      </w:hyperlink>
    </w:p>
    <w:p w14:paraId="7036C2D2" w14:textId="726CB76F" w:rsidR="00430520" w:rsidRDefault="00EF3BE6">
      <w:pPr>
        <w:pStyle w:val="TOC2"/>
        <w:rPr>
          <w:rFonts w:eastAsiaTheme="minorEastAsia"/>
          <w:color w:val="auto"/>
          <w:sz w:val="22"/>
          <w:szCs w:val="22"/>
          <w:lang w:eastAsia="en-AU"/>
        </w:rPr>
      </w:pPr>
      <w:hyperlink w:anchor="_Toc172559419" w:history="1">
        <w:r w:rsidR="00430520" w:rsidRPr="00B96FCC">
          <w:rPr>
            <w:rStyle w:val="Hyperlink"/>
          </w:rPr>
          <w:t>How</w:t>
        </w:r>
        <w:r w:rsidR="00430520" w:rsidRPr="00B96FCC">
          <w:rPr>
            <w:rStyle w:val="Hyperlink"/>
            <w:spacing w:val="-3"/>
          </w:rPr>
          <w:t xml:space="preserve"> </w:t>
        </w:r>
        <w:r w:rsidR="00430520" w:rsidRPr="00B96FCC">
          <w:rPr>
            <w:rStyle w:val="Hyperlink"/>
          </w:rPr>
          <w:t>to</w:t>
        </w:r>
        <w:r w:rsidR="00430520" w:rsidRPr="00B96FCC">
          <w:rPr>
            <w:rStyle w:val="Hyperlink"/>
            <w:spacing w:val="1"/>
          </w:rPr>
          <w:t xml:space="preserve"> </w:t>
        </w:r>
        <w:r w:rsidR="00430520" w:rsidRPr="00B96FCC">
          <w:rPr>
            <w:rStyle w:val="Hyperlink"/>
          </w:rPr>
          <w:t>make a</w:t>
        </w:r>
        <w:r w:rsidR="00430520" w:rsidRPr="00B96FCC">
          <w:rPr>
            <w:rStyle w:val="Hyperlink"/>
            <w:spacing w:val="-2"/>
          </w:rPr>
          <w:t xml:space="preserve"> </w:t>
        </w:r>
        <w:r w:rsidR="00430520" w:rsidRPr="00B96FCC">
          <w:rPr>
            <w:rStyle w:val="Hyperlink"/>
          </w:rPr>
          <w:t>request</w:t>
        </w:r>
        <w:r w:rsidR="00430520" w:rsidRPr="00B96FCC">
          <w:rPr>
            <w:rStyle w:val="Hyperlink"/>
            <w:spacing w:val="-3"/>
          </w:rPr>
          <w:t xml:space="preserve"> </w:t>
        </w:r>
        <w:r w:rsidR="00430520" w:rsidRPr="00B96FCC">
          <w:rPr>
            <w:rStyle w:val="Hyperlink"/>
          </w:rPr>
          <w:t>for</w:t>
        </w:r>
        <w:r w:rsidR="00430520" w:rsidRPr="00B96FCC">
          <w:rPr>
            <w:rStyle w:val="Hyperlink"/>
            <w:spacing w:val="-3"/>
          </w:rPr>
          <w:t xml:space="preserve"> </w:t>
        </w:r>
        <w:r w:rsidR="00430520" w:rsidRPr="00B96FCC">
          <w:rPr>
            <w:rStyle w:val="Hyperlink"/>
          </w:rPr>
          <w:t>unplanned works</w:t>
        </w:r>
        <w:r w:rsidR="00430520">
          <w:rPr>
            <w:webHidden/>
          </w:rPr>
          <w:tab/>
        </w:r>
        <w:r w:rsidR="00430520">
          <w:rPr>
            <w:webHidden/>
          </w:rPr>
          <w:fldChar w:fldCharType="begin"/>
        </w:r>
        <w:r w:rsidR="00430520">
          <w:rPr>
            <w:webHidden/>
          </w:rPr>
          <w:instrText xml:space="preserve"> PAGEREF _Toc172559419 \h </w:instrText>
        </w:r>
        <w:r w:rsidR="00430520">
          <w:rPr>
            <w:webHidden/>
          </w:rPr>
        </w:r>
        <w:r w:rsidR="00430520">
          <w:rPr>
            <w:webHidden/>
          </w:rPr>
          <w:fldChar w:fldCharType="separate"/>
        </w:r>
        <w:r w:rsidR="00DA126E">
          <w:rPr>
            <w:webHidden/>
          </w:rPr>
          <w:t>3</w:t>
        </w:r>
        <w:r w:rsidR="00430520">
          <w:rPr>
            <w:webHidden/>
          </w:rPr>
          <w:fldChar w:fldCharType="end"/>
        </w:r>
      </w:hyperlink>
    </w:p>
    <w:p w14:paraId="7FDCDF4E" w14:textId="7D6AA12B" w:rsidR="00430520" w:rsidRDefault="00EF3BE6">
      <w:pPr>
        <w:pStyle w:val="TOC3"/>
        <w:rPr>
          <w:rFonts w:eastAsiaTheme="minorEastAsia"/>
          <w:color w:val="auto"/>
          <w:szCs w:val="22"/>
          <w:lang w:eastAsia="en-AU"/>
        </w:rPr>
      </w:pPr>
      <w:hyperlink w:anchor="_Toc172559420" w:history="1">
        <w:r w:rsidR="00430520" w:rsidRPr="00B96FCC">
          <w:rPr>
            <w:rStyle w:val="Hyperlink"/>
          </w:rPr>
          <w:t>Notifications</w:t>
        </w:r>
        <w:r w:rsidR="00430520">
          <w:rPr>
            <w:webHidden/>
          </w:rPr>
          <w:tab/>
        </w:r>
        <w:r w:rsidR="00430520">
          <w:rPr>
            <w:webHidden/>
          </w:rPr>
          <w:fldChar w:fldCharType="begin"/>
        </w:r>
        <w:r w:rsidR="00430520">
          <w:rPr>
            <w:webHidden/>
          </w:rPr>
          <w:instrText xml:space="preserve"> PAGEREF _Toc172559420 \h </w:instrText>
        </w:r>
        <w:r w:rsidR="00430520">
          <w:rPr>
            <w:webHidden/>
          </w:rPr>
        </w:r>
        <w:r w:rsidR="00430520">
          <w:rPr>
            <w:webHidden/>
          </w:rPr>
          <w:fldChar w:fldCharType="separate"/>
        </w:r>
        <w:r w:rsidR="00DA126E">
          <w:rPr>
            <w:webHidden/>
          </w:rPr>
          <w:t>3</w:t>
        </w:r>
        <w:r w:rsidR="00430520">
          <w:rPr>
            <w:webHidden/>
          </w:rPr>
          <w:fldChar w:fldCharType="end"/>
        </w:r>
      </w:hyperlink>
    </w:p>
    <w:p w14:paraId="576FBEA0" w14:textId="226D1F70" w:rsidR="00430520" w:rsidRDefault="00EF3BE6">
      <w:pPr>
        <w:pStyle w:val="TOC3"/>
        <w:rPr>
          <w:rFonts w:eastAsiaTheme="minorEastAsia"/>
          <w:color w:val="auto"/>
          <w:szCs w:val="22"/>
          <w:lang w:eastAsia="en-AU"/>
        </w:rPr>
      </w:pPr>
      <w:hyperlink w:anchor="_Toc172559421" w:history="1">
        <w:r w:rsidR="00430520" w:rsidRPr="00B96FCC">
          <w:rPr>
            <w:rStyle w:val="Hyperlink"/>
          </w:rPr>
          <w:t>Dispute resolution</w:t>
        </w:r>
        <w:r w:rsidR="00430520">
          <w:rPr>
            <w:webHidden/>
          </w:rPr>
          <w:tab/>
        </w:r>
        <w:r w:rsidR="00430520">
          <w:rPr>
            <w:webHidden/>
          </w:rPr>
          <w:fldChar w:fldCharType="begin"/>
        </w:r>
        <w:r w:rsidR="00430520">
          <w:rPr>
            <w:webHidden/>
          </w:rPr>
          <w:instrText xml:space="preserve"> PAGEREF _Toc172559421 \h </w:instrText>
        </w:r>
        <w:r w:rsidR="00430520">
          <w:rPr>
            <w:webHidden/>
          </w:rPr>
        </w:r>
        <w:r w:rsidR="00430520">
          <w:rPr>
            <w:webHidden/>
          </w:rPr>
          <w:fldChar w:fldCharType="separate"/>
        </w:r>
        <w:r w:rsidR="00DA126E">
          <w:rPr>
            <w:webHidden/>
          </w:rPr>
          <w:t>3</w:t>
        </w:r>
        <w:r w:rsidR="00430520">
          <w:rPr>
            <w:webHidden/>
          </w:rPr>
          <w:fldChar w:fldCharType="end"/>
        </w:r>
      </w:hyperlink>
    </w:p>
    <w:p w14:paraId="74F0F3BD" w14:textId="0E3FFA3E" w:rsidR="00430520" w:rsidRDefault="00EF3BE6">
      <w:pPr>
        <w:pStyle w:val="TOC2"/>
        <w:rPr>
          <w:rFonts w:eastAsiaTheme="minorEastAsia"/>
          <w:color w:val="auto"/>
          <w:sz w:val="22"/>
          <w:szCs w:val="22"/>
          <w:lang w:eastAsia="en-AU"/>
        </w:rPr>
      </w:pPr>
      <w:hyperlink w:anchor="_Toc172559422" w:history="1">
        <w:r w:rsidR="00430520" w:rsidRPr="00B96FCC">
          <w:rPr>
            <w:rStyle w:val="Hyperlink"/>
          </w:rPr>
          <w:t>Making a complaint</w:t>
        </w:r>
        <w:r w:rsidR="00430520">
          <w:rPr>
            <w:webHidden/>
          </w:rPr>
          <w:tab/>
        </w:r>
        <w:r w:rsidR="00430520">
          <w:rPr>
            <w:webHidden/>
          </w:rPr>
          <w:fldChar w:fldCharType="begin"/>
        </w:r>
        <w:r w:rsidR="00430520">
          <w:rPr>
            <w:webHidden/>
          </w:rPr>
          <w:instrText xml:space="preserve"> PAGEREF _Toc172559422 \h </w:instrText>
        </w:r>
        <w:r w:rsidR="00430520">
          <w:rPr>
            <w:webHidden/>
          </w:rPr>
        </w:r>
        <w:r w:rsidR="00430520">
          <w:rPr>
            <w:webHidden/>
          </w:rPr>
          <w:fldChar w:fldCharType="separate"/>
        </w:r>
        <w:r w:rsidR="00DA126E">
          <w:rPr>
            <w:webHidden/>
          </w:rPr>
          <w:t>3</w:t>
        </w:r>
        <w:r w:rsidR="00430520">
          <w:rPr>
            <w:webHidden/>
          </w:rPr>
          <w:fldChar w:fldCharType="end"/>
        </w:r>
      </w:hyperlink>
    </w:p>
    <w:p w14:paraId="5AC37DEA" w14:textId="290C9058" w:rsidR="00430520" w:rsidRDefault="00EF3BE6">
      <w:pPr>
        <w:pStyle w:val="TOC3"/>
        <w:rPr>
          <w:rFonts w:eastAsiaTheme="minorEastAsia"/>
          <w:color w:val="auto"/>
          <w:szCs w:val="22"/>
          <w:lang w:eastAsia="en-AU"/>
        </w:rPr>
      </w:pPr>
      <w:hyperlink w:anchor="_Toc172559423" w:history="1">
        <w:r w:rsidR="00430520" w:rsidRPr="00B96FCC">
          <w:rPr>
            <w:rStyle w:val="Hyperlink"/>
          </w:rPr>
          <w:t>Reviewing complaints and disputes</w:t>
        </w:r>
        <w:r w:rsidR="00430520">
          <w:rPr>
            <w:webHidden/>
          </w:rPr>
          <w:tab/>
        </w:r>
        <w:r w:rsidR="00430520">
          <w:rPr>
            <w:webHidden/>
          </w:rPr>
          <w:fldChar w:fldCharType="begin"/>
        </w:r>
        <w:r w:rsidR="00430520">
          <w:rPr>
            <w:webHidden/>
          </w:rPr>
          <w:instrText xml:space="preserve"> PAGEREF _Toc172559423 \h </w:instrText>
        </w:r>
        <w:r w:rsidR="00430520">
          <w:rPr>
            <w:webHidden/>
          </w:rPr>
        </w:r>
        <w:r w:rsidR="00430520">
          <w:rPr>
            <w:webHidden/>
          </w:rPr>
          <w:fldChar w:fldCharType="separate"/>
        </w:r>
        <w:r w:rsidR="00DA126E">
          <w:rPr>
            <w:webHidden/>
          </w:rPr>
          <w:t>4</w:t>
        </w:r>
        <w:r w:rsidR="00430520">
          <w:rPr>
            <w:webHidden/>
          </w:rPr>
          <w:fldChar w:fldCharType="end"/>
        </w:r>
      </w:hyperlink>
    </w:p>
    <w:p w14:paraId="18C25559" w14:textId="3FCE46C5" w:rsidR="00430520" w:rsidRDefault="00EF3BE6">
      <w:pPr>
        <w:pStyle w:val="TOC3"/>
        <w:rPr>
          <w:rFonts w:eastAsiaTheme="minorEastAsia"/>
          <w:color w:val="auto"/>
          <w:szCs w:val="22"/>
          <w:lang w:eastAsia="en-AU"/>
        </w:rPr>
      </w:pPr>
      <w:hyperlink w:anchor="_Toc172559424" w:history="1">
        <w:r w:rsidR="00430520" w:rsidRPr="00B96FCC">
          <w:rPr>
            <w:rStyle w:val="Hyperlink"/>
          </w:rPr>
          <w:t>Seeking external resolution of disputes</w:t>
        </w:r>
        <w:r w:rsidR="00430520">
          <w:rPr>
            <w:webHidden/>
          </w:rPr>
          <w:tab/>
        </w:r>
        <w:r w:rsidR="00430520">
          <w:rPr>
            <w:webHidden/>
          </w:rPr>
          <w:fldChar w:fldCharType="begin"/>
        </w:r>
        <w:r w:rsidR="00430520">
          <w:rPr>
            <w:webHidden/>
          </w:rPr>
          <w:instrText xml:space="preserve"> PAGEREF _Toc172559424 \h </w:instrText>
        </w:r>
        <w:r w:rsidR="00430520">
          <w:rPr>
            <w:webHidden/>
          </w:rPr>
        </w:r>
        <w:r w:rsidR="00430520">
          <w:rPr>
            <w:webHidden/>
          </w:rPr>
          <w:fldChar w:fldCharType="separate"/>
        </w:r>
        <w:r w:rsidR="00DA126E">
          <w:rPr>
            <w:webHidden/>
          </w:rPr>
          <w:t>5</w:t>
        </w:r>
        <w:r w:rsidR="00430520">
          <w:rPr>
            <w:webHidden/>
          </w:rPr>
          <w:fldChar w:fldCharType="end"/>
        </w:r>
      </w:hyperlink>
    </w:p>
    <w:p w14:paraId="7250FAEA" w14:textId="62268A77" w:rsidR="00430520" w:rsidRDefault="00EF3BE6">
      <w:pPr>
        <w:pStyle w:val="TOC3"/>
        <w:rPr>
          <w:rFonts w:eastAsiaTheme="minorEastAsia"/>
          <w:color w:val="auto"/>
          <w:szCs w:val="22"/>
          <w:lang w:eastAsia="en-AU"/>
        </w:rPr>
      </w:pPr>
      <w:hyperlink w:anchor="_Toc172559425" w:history="1">
        <w:r w:rsidR="00430520" w:rsidRPr="00B96FCC">
          <w:rPr>
            <w:rStyle w:val="Hyperlink"/>
          </w:rPr>
          <w:t>Response times</w:t>
        </w:r>
        <w:r w:rsidR="00430520">
          <w:rPr>
            <w:webHidden/>
          </w:rPr>
          <w:tab/>
        </w:r>
        <w:r w:rsidR="00430520">
          <w:rPr>
            <w:webHidden/>
          </w:rPr>
          <w:fldChar w:fldCharType="begin"/>
        </w:r>
        <w:r w:rsidR="00430520">
          <w:rPr>
            <w:webHidden/>
          </w:rPr>
          <w:instrText xml:space="preserve"> PAGEREF _Toc172559425 \h </w:instrText>
        </w:r>
        <w:r w:rsidR="00430520">
          <w:rPr>
            <w:webHidden/>
          </w:rPr>
        </w:r>
        <w:r w:rsidR="00430520">
          <w:rPr>
            <w:webHidden/>
          </w:rPr>
          <w:fldChar w:fldCharType="separate"/>
        </w:r>
        <w:r w:rsidR="00DA126E">
          <w:rPr>
            <w:webHidden/>
          </w:rPr>
          <w:t>5</w:t>
        </w:r>
        <w:r w:rsidR="00430520">
          <w:rPr>
            <w:webHidden/>
          </w:rPr>
          <w:fldChar w:fldCharType="end"/>
        </w:r>
      </w:hyperlink>
    </w:p>
    <w:p w14:paraId="27B6DD11" w14:textId="0180C11B" w:rsidR="00430520" w:rsidRDefault="00EF3BE6">
      <w:pPr>
        <w:pStyle w:val="TOC1"/>
        <w:rPr>
          <w:rFonts w:asciiTheme="minorHAnsi" w:eastAsiaTheme="minorEastAsia" w:hAnsiTheme="minorHAnsi"/>
          <w:b w:val="0"/>
          <w:color w:val="auto"/>
          <w:sz w:val="22"/>
          <w:szCs w:val="22"/>
          <w:lang w:eastAsia="en-AU"/>
        </w:rPr>
      </w:pPr>
      <w:hyperlink w:anchor="_Toc172559426" w:history="1">
        <w:r w:rsidR="00430520" w:rsidRPr="00B96FCC">
          <w:rPr>
            <w:rStyle w:val="Hyperlink"/>
          </w:rPr>
          <w:t>Reporting on our performance</w:t>
        </w:r>
        <w:r w:rsidR="00430520">
          <w:rPr>
            <w:webHidden/>
          </w:rPr>
          <w:tab/>
        </w:r>
        <w:r w:rsidR="00430520">
          <w:rPr>
            <w:webHidden/>
          </w:rPr>
          <w:fldChar w:fldCharType="begin"/>
        </w:r>
        <w:r w:rsidR="00430520">
          <w:rPr>
            <w:webHidden/>
          </w:rPr>
          <w:instrText xml:space="preserve"> PAGEREF _Toc172559426 \h </w:instrText>
        </w:r>
        <w:r w:rsidR="00430520">
          <w:rPr>
            <w:webHidden/>
          </w:rPr>
        </w:r>
        <w:r w:rsidR="00430520">
          <w:rPr>
            <w:webHidden/>
          </w:rPr>
          <w:fldChar w:fldCharType="separate"/>
        </w:r>
        <w:r w:rsidR="00DA126E">
          <w:rPr>
            <w:webHidden/>
          </w:rPr>
          <w:t>7</w:t>
        </w:r>
        <w:r w:rsidR="00430520">
          <w:rPr>
            <w:webHidden/>
          </w:rPr>
          <w:fldChar w:fldCharType="end"/>
        </w:r>
      </w:hyperlink>
    </w:p>
    <w:p w14:paraId="2D4BAAF8" w14:textId="2849AC20" w:rsidR="00430520" w:rsidRDefault="00EF3BE6">
      <w:pPr>
        <w:pStyle w:val="TOC2"/>
        <w:rPr>
          <w:rFonts w:eastAsiaTheme="minorEastAsia"/>
          <w:color w:val="auto"/>
          <w:sz w:val="22"/>
          <w:szCs w:val="22"/>
          <w:lang w:eastAsia="en-AU"/>
        </w:rPr>
      </w:pPr>
      <w:hyperlink w:anchor="_Toc172559427" w:history="1">
        <w:r w:rsidR="00430520" w:rsidRPr="00B96FCC">
          <w:rPr>
            <w:rStyle w:val="Hyperlink"/>
          </w:rPr>
          <w:t>Assessing our performance</w:t>
        </w:r>
        <w:r w:rsidR="00430520">
          <w:rPr>
            <w:webHidden/>
          </w:rPr>
          <w:tab/>
        </w:r>
        <w:r w:rsidR="00430520">
          <w:rPr>
            <w:webHidden/>
          </w:rPr>
          <w:fldChar w:fldCharType="begin"/>
        </w:r>
        <w:r w:rsidR="00430520">
          <w:rPr>
            <w:webHidden/>
          </w:rPr>
          <w:instrText xml:space="preserve"> PAGEREF _Toc172559427 \h </w:instrText>
        </w:r>
        <w:r w:rsidR="00430520">
          <w:rPr>
            <w:webHidden/>
          </w:rPr>
        </w:r>
        <w:r w:rsidR="00430520">
          <w:rPr>
            <w:webHidden/>
          </w:rPr>
          <w:fldChar w:fldCharType="separate"/>
        </w:r>
        <w:r w:rsidR="00DA126E">
          <w:rPr>
            <w:webHidden/>
          </w:rPr>
          <w:t>7</w:t>
        </w:r>
        <w:r w:rsidR="00430520">
          <w:rPr>
            <w:webHidden/>
          </w:rPr>
          <w:fldChar w:fldCharType="end"/>
        </w:r>
      </w:hyperlink>
    </w:p>
    <w:p w14:paraId="4AEAC51C" w14:textId="665E607B" w:rsidR="00430520" w:rsidRDefault="00EF3BE6">
      <w:pPr>
        <w:pStyle w:val="TOC2"/>
        <w:rPr>
          <w:rFonts w:eastAsiaTheme="minorEastAsia"/>
          <w:color w:val="auto"/>
          <w:sz w:val="22"/>
          <w:szCs w:val="22"/>
          <w:lang w:eastAsia="en-AU"/>
        </w:rPr>
      </w:pPr>
      <w:hyperlink w:anchor="_Toc172559428" w:history="1">
        <w:r w:rsidR="00430520" w:rsidRPr="00B96FCC">
          <w:rPr>
            <w:rStyle w:val="Hyperlink"/>
          </w:rPr>
          <w:t>Corporate level reporting</w:t>
        </w:r>
        <w:r w:rsidR="00430520">
          <w:rPr>
            <w:webHidden/>
          </w:rPr>
          <w:tab/>
        </w:r>
        <w:r w:rsidR="00430520">
          <w:rPr>
            <w:webHidden/>
          </w:rPr>
          <w:fldChar w:fldCharType="begin"/>
        </w:r>
        <w:r w:rsidR="00430520">
          <w:rPr>
            <w:webHidden/>
          </w:rPr>
          <w:instrText xml:space="preserve"> PAGEREF _Toc172559428 \h </w:instrText>
        </w:r>
        <w:r w:rsidR="00430520">
          <w:rPr>
            <w:webHidden/>
          </w:rPr>
        </w:r>
        <w:r w:rsidR="00430520">
          <w:rPr>
            <w:webHidden/>
          </w:rPr>
          <w:fldChar w:fldCharType="separate"/>
        </w:r>
        <w:r w:rsidR="00DA126E">
          <w:rPr>
            <w:webHidden/>
          </w:rPr>
          <w:t>7</w:t>
        </w:r>
        <w:r w:rsidR="00430520">
          <w:rPr>
            <w:webHidden/>
          </w:rPr>
          <w:fldChar w:fldCharType="end"/>
        </w:r>
      </w:hyperlink>
    </w:p>
    <w:p w14:paraId="2B9894EC" w14:textId="4B579E1D" w:rsidR="00430520" w:rsidRDefault="00EF3BE6">
      <w:pPr>
        <w:pStyle w:val="TOC2"/>
        <w:rPr>
          <w:rFonts w:eastAsiaTheme="minorEastAsia"/>
          <w:color w:val="auto"/>
          <w:sz w:val="22"/>
          <w:szCs w:val="22"/>
          <w:lang w:eastAsia="en-AU"/>
        </w:rPr>
      </w:pPr>
      <w:hyperlink w:anchor="_Toc172559429" w:history="1">
        <w:r w:rsidR="00430520" w:rsidRPr="00B96FCC">
          <w:rPr>
            <w:rStyle w:val="Hyperlink"/>
          </w:rPr>
          <w:t>Specific reporting for precept ratepayers</w:t>
        </w:r>
        <w:r w:rsidR="00430520">
          <w:rPr>
            <w:webHidden/>
          </w:rPr>
          <w:tab/>
        </w:r>
        <w:r w:rsidR="00430520">
          <w:rPr>
            <w:webHidden/>
          </w:rPr>
          <w:fldChar w:fldCharType="begin"/>
        </w:r>
        <w:r w:rsidR="00430520">
          <w:rPr>
            <w:webHidden/>
          </w:rPr>
          <w:instrText xml:space="preserve"> PAGEREF _Toc172559429 \h </w:instrText>
        </w:r>
        <w:r w:rsidR="00430520">
          <w:rPr>
            <w:webHidden/>
          </w:rPr>
        </w:r>
        <w:r w:rsidR="00430520">
          <w:rPr>
            <w:webHidden/>
          </w:rPr>
          <w:fldChar w:fldCharType="separate"/>
        </w:r>
        <w:r w:rsidR="00DA126E">
          <w:rPr>
            <w:webHidden/>
          </w:rPr>
          <w:t>7</w:t>
        </w:r>
        <w:r w:rsidR="00430520">
          <w:rPr>
            <w:webHidden/>
          </w:rPr>
          <w:fldChar w:fldCharType="end"/>
        </w:r>
      </w:hyperlink>
    </w:p>
    <w:p w14:paraId="1795DBBB" w14:textId="36C191DA" w:rsidR="00430520" w:rsidRDefault="00EF3BE6">
      <w:pPr>
        <w:pStyle w:val="TOC3"/>
        <w:rPr>
          <w:rFonts w:eastAsiaTheme="minorEastAsia"/>
          <w:color w:val="auto"/>
          <w:szCs w:val="22"/>
          <w:lang w:eastAsia="en-AU"/>
        </w:rPr>
      </w:pPr>
      <w:hyperlink w:anchor="_Toc172559430" w:history="1">
        <w:r w:rsidR="00430520" w:rsidRPr="00B96FCC">
          <w:rPr>
            <w:rStyle w:val="Hyperlink"/>
          </w:rPr>
          <w:t>Proposed annual works program</w:t>
        </w:r>
        <w:r w:rsidR="00430520">
          <w:rPr>
            <w:webHidden/>
          </w:rPr>
          <w:tab/>
        </w:r>
        <w:r w:rsidR="00430520">
          <w:rPr>
            <w:webHidden/>
          </w:rPr>
          <w:fldChar w:fldCharType="begin"/>
        </w:r>
        <w:r w:rsidR="00430520">
          <w:rPr>
            <w:webHidden/>
          </w:rPr>
          <w:instrText xml:space="preserve"> PAGEREF _Toc172559430 \h </w:instrText>
        </w:r>
        <w:r w:rsidR="00430520">
          <w:rPr>
            <w:webHidden/>
          </w:rPr>
        </w:r>
        <w:r w:rsidR="00430520">
          <w:rPr>
            <w:webHidden/>
          </w:rPr>
          <w:fldChar w:fldCharType="separate"/>
        </w:r>
        <w:r w:rsidR="00DA126E">
          <w:rPr>
            <w:webHidden/>
          </w:rPr>
          <w:t>7</w:t>
        </w:r>
        <w:r w:rsidR="00430520">
          <w:rPr>
            <w:webHidden/>
          </w:rPr>
          <w:fldChar w:fldCharType="end"/>
        </w:r>
      </w:hyperlink>
    </w:p>
    <w:p w14:paraId="6B1B5F09" w14:textId="4DE23D08" w:rsidR="00430520" w:rsidRDefault="00EF3BE6">
      <w:pPr>
        <w:pStyle w:val="TOC1"/>
        <w:rPr>
          <w:rFonts w:asciiTheme="minorHAnsi" w:eastAsiaTheme="minorEastAsia" w:hAnsiTheme="minorHAnsi"/>
          <w:b w:val="0"/>
          <w:color w:val="auto"/>
          <w:sz w:val="22"/>
          <w:szCs w:val="22"/>
          <w:lang w:eastAsia="en-AU"/>
        </w:rPr>
      </w:pPr>
      <w:hyperlink w:anchor="_Toc172559431" w:history="1">
        <w:r w:rsidR="00430520" w:rsidRPr="00B96FCC">
          <w:rPr>
            <w:rStyle w:val="Hyperlink"/>
          </w:rPr>
          <w:t>Definitions</w:t>
        </w:r>
        <w:r w:rsidR="00430520">
          <w:rPr>
            <w:webHidden/>
          </w:rPr>
          <w:tab/>
        </w:r>
        <w:r w:rsidR="00430520">
          <w:rPr>
            <w:webHidden/>
          </w:rPr>
          <w:fldChar w:fldCharType="begin"/>
        </w:r>
        <w:r w:rsidR="00430520">
          <w:rPr>
            <w:webHidden/>
          </w:rPr>
          <w:instrText xml:space="preserve"> PAGEREF _Toc172559431 \h </w:instrText>
        </w:r>
        <w:r w:rsidR="00430520">
          <w:rPr>
            <w:webHidden/>
          </w:rPr>
        </w:r>
        <w:r w:rsidR="00430520">
          <w:rPr>
            <w:webHidden/>
          </w:rPr>
          <w:fldChar w:fldCharType="separate"/>
        </w:r>
        <w:r w:rsidR="00DA126E">
          <w:rPr>
            <w:webHidden/>
          </w:rPr>
          <w:t>8</w:t>
        </w:r>
        <w:r w:rsidR="00430520">
          <w:rPr>
            <w:webHidden/>
          </w:rPr>
          <w:fldChar w:fldCharType="end"/>
        </w:r>
      </w:hyperlink>
    </w:p>
    <w:p w14:paraId="1419CEC3" w14:textId="37601EEB" w:rsidR="00430520" w:rsidRDefault="00EF3BE6">
      <w:pPr>
        <w:pStyle w:val="TOC1"/>
        <w:rPr>
          <w:rFonts w:asciiTheme="minorHAnsi" w:eastAsiaTheme="minorEastAsia" w:hAnsiTheme="minorHAnsi"/>
          <w:b w:val="0"/>
          <w:color w:val="auto"/>
          <w:sz w:val="22"/>
          <w:szCs w:val="22"/>
          <w:lang w:eastAsia="en-AU"/>
        </w:rPr>
      </w:pPr>
      <w:hyperlink w:anchor="_Toc172559432" w:history="1">
        <w:r w:rsidR="00430520" w:rsidRPr="00B96FCC">
          <w:rPr>
            <w:rStyle w:val="Hyperlink"/>
          </w:rPr>
          <w:t>Operating</w:t>
        </w:r>
        <w:r w:rsidR="00430520" w:rsidRPr="00B96FCC">
          <w:rPr>
            <w:rStyle w:val="Hyperlink"/>
            <w:spacing w:val="-2"/>
          </w:rPr>
          <w:t xml:space="preserve"> </w:t>
        </w:r>
        <w:r w:rsidR="00430520" w:rsidRPr="00B96FCC">
          <w:rPr>
            <w:rStyle w:val="Hyperlink"/>
          </w:rPr>
          <w:t>context</w:t>
        </w:r>
        <w:r w:rsidR="00430520">
          <w:rPr>
            <w:webHidden/>
          </w:rPr>
          <w:tab/>
        </w:r>
        <w:r w:rsidR="00430520">
          <w:rPr>
            <w:webHidden/>
          </w:rPr>
          <w:fldChar w:fldCharType="begin"/>
        </w:r>
        <w:r w:rsidR="00430520">
          <w:rPr>
            <w:webHidden/>
          </w:rPr>
          <w:instrText xml:space="preserve"> PAGEREF _Toc172559432 \h </w:instrText>
        </w:r>
        <w:r w:rsidR="00430520">
          <w:rPr>
            <w:webHidden/>
          </w:rPr>
        </w:r>
        <w:r w:rsidR="00430520">
          <w:rPr>
            <w:webHidden/>
          </w:rPr>
          <w:fldChar w:fldCharType="separate"/>
        </w:r>
        <w:r w:rsidR="00DA126E">
          <w:rPr>
            <w:webHidden/>
          </w:rPr>
          <w:t>10</w:t>
        </w:r>
        <w:r w:rsidR="00430520">
          <w:rPr>
            <w:webHidden/>
          </w:rPr>
          <w:fldChar w:fldCharType="end"/>
        </w:r>
      </w:hyperlink>
    </w:p>
    <w:p w14:paraId="3D1DD74C" w14:textId="71389E14" w:rsidR="00430520" w:rsidRDefault="00EF3BE6">
      <w:pPr>
        <w:pStyle w:val="TOC2"/>
        <w:rPr>
          <w:rFonts w:eastAsiaTheme="minorEastAsia"/>
          <w:color w:val="auto"/>
          <w:sz w:val="22"/>
          <w:szCs w:val="22"/>
          <w:lang w:eastAsia="en-AU"/>
        </w:rPr>
      </w:pPr>
      <w:hyperlink w:anchor="_Toc172559433" w:history="1">
        <w:r w:rsidR="00430520" w:rsidRPr="00B96FCC">
          <w:rPr>
            <w:rStyle w:val="Hyperlink"/>
          </w:rPr>
          <w:t>Our</w:t>
        </w:r>
        <w:r w:rsidR="00430520" w:rsidRPr="00B96FCC">
          <w:rPr>
            <w:rStyle w:val="Hyperlink"/>
            <w:spacing w:val="-2"/>
          </w:rPr>
          <w:t xml:space="preserve"> </w:t>
        </w:r>
        <w:r w:rsidR="00430520" w:rsidRPr="00B96FCC">
          <w:rPr>
            <w:rStyle w:val="Hyperlink"/>
          </w:rPr>
          <w:t>regulation</w:t>
        </w:r>
        <w:r w:rsidR="00430520">
          <w:rPr>
            <w:webHidden/>
          </w:rPr>
          <w:tab/>
        </w:r>
        <w:r w:rsidR="00430520">
          <w:rPr>
            <w:webHidden/>
          </w:rPr>
          <w:fldChar w:fldCharType="begin"/>
        </w:r>
        <w:r w:rsidR="00430520">
          <w:rPr>
            <w:webHidden/>
          </w:rPr>
          <w:instrText xml:space="preserve"> PAGEREF _Toc172559433 \h </w:instrText>
        </w:r>
        <w:r w:rsidR="00430520">
          <w:rPr>
            <w:webHidden/>
          </w:rPr>
        </w:r>
        <w:r w:rsidR="00430520">
          <w:rPr>
            <w:webHidden/>
          </w:rPr>
          <w:fldChar w:fldCharType="separate"/>
        </w:r>
        <w:r w:rsidR="00DA126E">
          <w:rPr>
            <w:webHidden/>
          </w:rPr>
          <w:t>10</w:t>
        </w:r>
        <w:r w:rsidR="00430520">
          <w:rPr>
            <w:webHidden/>
          </w:rPr>
          <w:fldChar w:fldCharType="end"/>
        </w:r>
      </w:hyperlink>
    </w:p>
    <w:p w14:paraId="3CD94AE3" w14:textId="62F10934" w:rsidR="00430520" w:rsidRDefault="00EF3BE6">
      <w:pPr>
        <w:pStyle w:val="TOC2"/>
        <w:rPr>
          <w:rFonts w:eastAsiaTheme="minorEastAsia"/>
          <w:color w:val="auto"/>
          <w:sz w:val="22"/>
          <w:szCs w:val="22"/>
          <w:lang w:eastAsia="en-AU"/>
        </w:rPr>
      </w:pPr>
      <w:hyperlink w:anchor="_Toc172559434" w:history="1">
        <w:r w:rsidR="00430520" w:rsidRPr="00B96FCC">
          <w:rPr>
            <w:rStyle w:val="Hyperlink"/>
          </w:rPr>
          <w:t>Our Waterways program</w:t>
        </w:r>
        <w:r w:rsidR="00430520">
          <w:rPr>
            <w:webHidden/>
          </w:rPr>
          <w:tab/>
        </w:r>
        <w:r w:rsidR="00430520">
          <w:rPr>
            <w:webHidden/>
          </w:rPr>
          <w:fldChar w:fldCharType="begin"/>
        </w:r>
        <w:r w:rsidR="00430520">
          <w:rPr>
            <w:webHidden/>
          </w:rPr>
          <w:instrText xml:space="preserve"> PAGEREF _Toc172559434 \h </w:instrText>
        </w:r>
        <w:r w:rsidR="00430520">
          <w:rPr>
            <w:webHidden/>
          </w:rPr>
        </w:r>
        <w:r w:rsidR="00430520">
          <w:rPr>
            <w:webHidden/>
          </w:rPr>
          <w:fldChar w:fldCharType="separate"/>
        </w:r>
        <w:r w:rsidR="00DA126E">
          <w:rPr>
            <w:webHidden/>
          </w:rPr>
          <w:t>10</w:t>
        </w:r>
        <w:r w:rsidR="00430520">
          <w:rPr>
            <w:webHidden/>
          </w:rPr>
          <w:fldChar w:fldCharType="end"/>
        </w:r>
      </w:hyperlink>
    </w:p>
    <w:p w14:paraId="376861C6" w14:textId="069D2550" w:rsidR="006544FC" w:rsidRDefault="00530EA6" w:rsidP="009832BC">
      <w:pPr>
        <w:pStyle w:val="BodyText"/>
        <w:sectPr w:rsidR="006544FC" w:rsidSect="00E2304F">
          <w:headerReference w:type="default" r:id="rId21"/>
          <w:headerReference w:type="first" r:id="rId22"/>
          <w:footerReference w:type="first" r:id="rId23"/>
          <w:pgSz w:w="11906" w:h="16838" w:code="9"/>
          <w:pgMar w:top="1134" w:right="1134" w:bottom="1134" w:left="1134" w:header="567" w:footer="567" w:gutter="0"/>
          <w:cols w:space="708"/>
          <w:titlePg/>
          <w:docGrid w:linePitch="360"/>
        </w:sectPr>
      </w:pPr>
      <w:r>
        <w:rPr>
          <w:rFonts w:eastAsiaTheme="minorHAnsi"/>
          <w:noProof/>
          <w:lang w:eastAsia="en-US"/>
        </w:rPr>
        <w:fldChar w:fldCharType="end"/>
      </w:r>
    </w:p>
    <w:p w14:paraId="3A7BAB64" w14:textId="77777777" w:rsidR="003A1E81" w:rsidRDefault="003A1E81" w:rsidP="009832BC">
      <w:pPr>
        <w:pStyle w:val="BodyText"/>
      </w:pPr>
    </w:p>
    <w:p w14:paraId="5387328A" w14:textId="77777777" w:rsidR="006A6674" w:rsidRDefault="003A1E81" w:rsidP="004115BB">
      <w:pPr>
        <w:pStyle w:val="Heading1"/>
      </w:pPr>
      <w:bookmarkStart w:id="0" w:name="_Toc172559386"/>
      <w:bookmarkStart w:id="1" w:name="_GoBack"/>
      <w:bookmarkEnd w:id="1"/>
      <w:r>
        <w:t>Introduction</w:t>
      </w:r>
      <w:bookmarkEnd w:id="0"/>
    </w:p>
    <w:p w14:paraId="04345BEE" w14:textId="77777777" w:rsidR="003A1E81" w:rsidRPr="005C75FC" w:rsidRDefault="003A1E81" w:rsidP="004115BB">
      <w:pPr>
        <w:pStyle w:val="Heading2"/>
        <w:rPr>
          <w:color w:val="00428B" w:themeColor="accent1"/>
        </w:rPr>
      </w:pPr>
      <w:bookmarkStart w:id="2" w:name="_Toc172559387"/>
      <w:r w:rsidRPr="005C75FC">
        <w:rPr>
          <w:color w:val="00428B" w:themeColor="accent1"/>
        </w:rPr>
        <w:t>About the Koo Wee Rup – Longwarry Flood Protection District</w:t>
      </w:r>
      <w:bookmarkEnd w:id="2"/>
    </w:p>
    <w:p w14:paraId="691D0C21" w14:textId="6C4DD081" w:rsidR="003A1E81" w:rsidRPr="00303356" w:rsidRDefault="003A1E81" w:rsidP="003A1E81">
      <w:pPr>
        <w:pStyle w:val="IntroParagraph"/>
        <w:rPr>
          <w:color w:val="231F20" w:themeColor="text1"/>
          <w:lang w:eastAsia="en-AU"/>
        </w:rPr>
      </w:pPr>
      <w:r w:rsidRPr="00303356">
        <w:t xml:space="preserve">In the </w:t>
      </w:r>
      <w:r w:rsidR="006310D7">
        <w:t>Koo Wee Rup – Longwarry</w:t>
      </w:r>
      <w:r w:rsidRPr="00303356">
        <w:t xml:space="preserve"> Flood Protection District, drainage is essential to the way of life.</w:t>
      </w:r>
      <w:r w:rsidRPr="00303356">
        <w:rPr>
          <w:color w:val="231F20" w:themeColor="text1"/>
          <w:spacing w:val="0"/>
          <w:lang w:eastAsia="en-AU"/>
        </w:rPr>
        <w:t xml:space="preserve"> </w:t>
      </w:r>
    </w:p>
    <w:p w14:paraId="013757BF" w14:textId="77777777" w:rsidR="003A1E81" w:rsidRPr="00303356" w:rsidRDefault="003A1E81" w:rsidP="00EE48F6">
      <w:pPr>
        <w:pStyle w:val="BodyText"/>
      </w:pPr>
      <w:r w:rsidRPr="00303356">
        <w:t>Alongside Traditional Owners, residents, local councils, and other authorities, Melbourne Water is the caretaker of waterway and catchment health and manages the unique drainage network that helps t</w:t>
      </w:r>
      <w:r w:rsidR="00EE48F6" w:rsidRPr="00303356">
        <w:t xml:space="preserve">o reduce flood risk in the area </w:t>
      </w:r>
      <w:r w:rsidRPr="00303356">
        <w:t xml:space="preserve">– keeping the region viable as an important agricultural area. </w:t>
      </w:r>
    </w:p>
    <w:p w14:paraId="432DE146" w14:textId="1BFEB5B8" w:rsidR="003A1E81" w:rsidRPr="00303356" w:rsidRDefault="4906141A" w:rsidP="003A1E81">
      <w:pPr>
        <w:pStyle w:val="BodyText"/>
      </w:pPr>
      <w:r>
        <w:t xml:space="preserve">To fund this higher level of drainage service, property owners in </w:t>
      </w:r>
      <w:r w:rsidR="5C07EBBE">
        <w:t xml:space="preserve">the </w:t>
      </w:r>
      <w:bookmarkStart w:id="3" w:name="_Int_QMBqSgqh"/>
      <w:r w:rsidR="5C07EBBE">
        <w:t>District</w:t>
      </w:r>
      <w:bookmarkEnd w:id="3"/>
      <w:r>
        <w:t xml:space="preserve"> pay a special precept charge through their </w:t>
      </w:r>
      <w:bookmarkStart w:id="4" w:name="_Int_Zqswa8bn"/>
      <w:r>
        <w:t>South East</w:t>
      </w:r>
      <w:bookmarkEnd w:id="4"/>
      <w:r>
        <w:t xml:space="preserve"> Water bill. </w:t>
      </w:r>
    </w:p>
    <w:p w14:paraId="52281EAF" w14:textId="06EC2D3F" w:rsidR="003A1E81" w:rsidRPr="00303356" w:rsidRDefault="5C07EBBE" w:rsidP="003A1E81">
      <w:pPr>
        <w:pStyle w:val="BodyText"/>
      </w:pPr>
      <w:r>
        <w:t xml:space="preserve">The </w:t>
      </w:r>
      <w:bookmarkStart w:id="5" w:name="_Int_WTpj78G2"/>
      <w:r>
        <w:t>District</w:t>
      </w:r>
      <w:bookmarkEnd w:id="5"/>
      <w:r w:rsidR="4906141A">
        <w:t xml:space="preserve"> is also an area of high conservation value as it provides wildlife corridors and habitat for nationally significant threatened and endangered species and ecological communities such as the Southern Brown Bandicoot and Subtropical and Temperate Coastal Saltmarsh. </w:t>
      </w:r>
    </w:p>
    <w:p w14:paraId="4FBBB919" w14:textId="77777777" w:rsidR="005C75FC" w:rsidRPr="00303356" w:rsidRDefault="003A1E81" w:rsidP="003A1E81">
      <w:pPr>
        <w:pStyle w:val="BodyText"/>
      </w:pPr>
      <w:r w:rsidRPr="00303356">
        <w:t>We balance this important conservation work with the need to maintain the drains and are always looking for ways for beneficial outcomes for both.</w:t>
      </w:r>
    </w:p>
    <w:p w14:paraId="44CA0F38" w14:textId="5F9EEFD4" w:rsidR="00303356" w:rsidRDefault="0034768F" w:rsidP="009D5DDD">
      <w:pPr>
        <w:pStyle w:val="BodyText"/>
        <w:rPr>
          <w:color w:val="00428B" w:themeColor="accent1"/>
        </w:rPr>
      </w:pPr>
      <w:r>
        <w:rPr>
          <w:noProof/>
        </w:rPr>
        <w:drawing>
          <wp:inline distT="0" distB="0" distL="0" distR="0" wp14:anchorId="05E82FAE" wp14:editId="66BE95F4">
            <wp:extent cx="6305550" cy="43745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05550" cy="4374515"/>
                    </a:xfrm>
                    <a:prstGeom prst="rect">
                      <a:avLst/>
                    </a:prstGeom>
                  </pic:spPr>
                </pic:pic>
              </a:graphicData>
            </a:graphic>
          </wp:inline>
        </w:drawing>
      </w:r>
    </w:p>
    <w:p w14:paraId="6F6376DF" w14:textId="1FD19B57" w:rsidR="0034768F" w:rsidRPr="0034768F" w:rsidRDefault="0034768F" w:rsidP="0034768F">
      <w:pPr>
        <w:pStyle w:val="BodyText"/>
      </w:pPr>
      <w:r>
        <w:rPr>
          <w:i/>
          <w:color w:val="231F1F"/>
          <w:sz w:val="18"/>
        </w:rPr>
        <w:t>Figure</w:t>
      </w:r>
      <w:r>
        <w:rPr>
          <w:i/>
          <w:color w:val="231F1F"/>
          <w:spacing w:val="-1"/>
          <w:sz w:val="18"/>
        </w:rPr>
        <w:t xml:space="preserve"> </w:t>
      </w:r>
      <w:r w:rsidR="006310D7">
        <w:rPr>
          <w:i/>
          <w:color w:val="231F1F"/>
          <w:sz w:val="18"/>
        </w:rPr>
        <w:t>1</w:t>
      </w:r>
      <w:r>
        <w:rPr>
          <w:i/>
          <w:color w:val="231F1F"/>
          <w:sz w:val="18"/>
        </w:rPr>
        <w:t xml:space="preserve">: </w:t>
      </w:r>
      <w:r w:rsidR="006310D7">
        <w:rPr>
          <w:i/>
          <w:color w:val="231F1F"/>
          <w:sz w:val="18"/>
        </w:rPr>
        <w:t>Map of the Koo Wee Rup – Longwarry Flood Protection District</w:t>
      </w:r>
    </w:p>
    <w:p w14:paraId="3031274F" w14:textId="3ADBF689" w:rsidR="005C75FC" w:rsidRPr="00303356" w:rsidRDefault="005C75FC" w:rsidP="00303356">
      <w:pPr>
        <w:pStyle w:val="Heading2"/>
        <w:rPr>
          <w:color w:val="00428B" w:themeColor="accent1"/>
        </w:rPr>
      </w:pPr>
      <w:bookmarkStart w:id="6" w:name="_Toc172559388"/>
      <w:r w:rsidRPr="1792D681">
        <w:rPr>
          <w:color w:val="00418B"/>
        </w:rPr>
        <w:t xml:space="preserve">History of </w:t>
      </w:r>
      <w:r w:rsidR="009D5DDD" w:rsidRPr="1792D681">
        <w:rPr>
          <w:color w:val="00418B"/>
        </w:rPr>
        <w:t>the District</w:t>
      </w:r>
      <w:r w:rsidRPr="1792D681">
        <w:rPr>
          <w:color w:val="00418B"/>
        </w:rPr>
        <w:t xml:space="preserve"> - Drainage and Flooding</w:t>
      </w:r>
      <w:bookmarkEnd w:id="6"/>
    </w:p>
    <w:p w14:paraId="3109B22F" w14:textId="13BFDFD7" w:rsidR="7356822E" w:rsidRDefault="7356822E" w:rsidP="1792D681">
      <w:pPr>
        <w:pStyle w:val="BodyText"/>
      </w:pPr>
      <w:r w:rsidRPr="1792D681">
        <w:t>The Bunurong people of the Kulin Nation are the traditional custodians of the land on which the Koo Wee Rup–Longwarry Flood Protection District is now located.</w:t>
      </w:r>
    </w:p>
    <w:p w14:paraId="09FDCFC5" w14:textId="5612255F" w:rsidR="56519A48" w:rsidRDefault="005C75FC" w:rsidP="56519A48">
      <w:pPr>
        <w:pStyle w:val="BodyText"/>
      </w:pPr>
      <w:r>
        <w:t xml:space="preserve">Prior to European settlement, </w:t>
      </w:r>
      <w:r w:rsidR="00303356">
        <w:t>the area was part of the Koo Wee Rup Swamp (or Great Swamp), an extensive wetlands ecosystem encompassing more than 40,000 hectares of dense swamp from Tooradin to Bunyip.</w:t>
      </w:r>
    </w:p>
    <w:p w14:paraId="3A810D6E" w14:textId="5679086C" w:rsidR="00303356" w:rsidRDefault="5B9714D3" w:rsidP="006310D7">
      <w:pPr>
        <w:pStyle w:val="BodyText"/>
      </w:pPr>
      <w:r>
        <w:t>The swamp was fed by a 2,208 square kilometre catchment that included the three major drainage basins of Cardinia Creek, Bunyip </w:t>
      </w:r>
      <w:r w:rsidR="083527DD">
        <w:t>River,</w:t>
      </w:r>
      <w:r>
        <w:t> and Lang </w:t>
      </w:r>
      <w:bookmarkStart w:id="7" w:name="_Int_f0cEaQqL"/>
      <w:r>
        <w:t>Lang</w:t>
      </w:r>
      <w:bookmarkEnd w:id="7"/>
      <w:r>
        <w:t xml:space="preserve"> River catchments. </w:t>
      </w:r>
      <w:r w:rsidR="00DA126E">
        <w:t>The</w:t>
      </w:r>
      <w:r>
        <w:t> Yallock Creek formed the only permanent outlet from the swamp into Western Port Bay.</w:t>
      </w:r>
    </w:p>
    <w:p w14:paraId="68BDCC8D" w14:textId="798DC5A9" w:rsidR="005C75FC" w:rsidRPr="00303356" w:rsidRDefault="005C75FC" w:rsidP="005C75FC">
      <w:pPr>
        <w:pStyle w:val="BodyText"/>
      </w:pPr>
      <w:r w:rsidRPr="00303356">
        <w:t xml:space="preserve">In the late </w:t>
      </w:r>
      <w:r w:rsidR="00303356">
        <w:t>1800’s</w:t>
      </w:r>
      <w:r w:rsidRPr="00303356">
        <w:t xml:space="preserve">, the swamp was slowly drained with a network of constructed channels and improved outfalls to Western Port Bay. This early drainage system allowed limited agricultural activities within the reclaimed swamp between floods, and passage through the swamp to Gippsland. </w:t>
      </w:r>
    </w:p>
    <w:p w14:paraId="545D28AB" w14:textId="77777777" w:rsidR="005C75FC" w:rsidRPr="00303356" w:rsidRDefault="48D891A3" w:rsidP="005C75FC">
      <w:pPr>
        <w:pStyle w:val="BodyText"/>
      </w:pPr>
      <w:r>
        <w:t xml:space="preserve">Today, the drainage system that includes the two main carrier drains (the Cardinia Outfall Drain and the Bunyip Main Drain) provides a </w:t>
      </w:r>
      <w:bookmarkStart w:id="8" w:name="_Int_kA9lOXhK"/>
      <w:r>
        <w:t>relatively high</w:t>
      </w:r>
      <w:bookmarkEnd w:id="8"/>
      <w:r>
        <w:t xml:space="preserve"> level of flood protection for a rural area and allows intensive agricultural activities and associated development.</w:t>
      </w:r>
    </w:p>
    <w:p w14:paraId="14EE1419" w14:textId="10D9EAAE" w:rsidR="005C75FC" w:rsidRPr="00303356" w:rsidRDefault="5C07EBBE" w:rsidP="005C75FC">
      <w:pPr>
        <w:pStyle w:val="BodyText"/>
      </w:pPr>
      <w:r>
        <w:t xml:space="preserve">The </w:t>
      </w:r>
      <w:bookmarkStart w:id="9" w:name="_Int_isLidg3t"/>
      <w:r>
        <w:t>District</w:t>
      </w:r>
      <w:bookmarkEnd w:id="9"/>
      <w:r w:rsidR="48D891A3">
        <w:t xml:space="preserve"> has flooded many times. The largest flood on record (</w:t>
      </w:r>
      <w:bookmarkStart w:id="10" w:name="_Int_Aia9jy0o"/>
      <w:r w:rsidR="48D891A3">
        <w:t>approximately a</w:t>
      </w:r>
      <w:bookmarkEnd w:id="10"/>
      <w:r w:rsidR="48D891A3">
        <w:t xml:space="preserve"> 0.5-0.7 per cent Annual Exceedance Probability (AEP) event) occurred in 1934, when the entire District was inundated and more than 1,000 people became temporarily homeless. AEP is the likelihood of the occurrence of a flood of a given size happening in any one year. </w:t>
      </w:r>
    </w:p>
    <w:p w14:paraId="0C85ACBF" w14:textId="69435891" w:rsidR="005C75FC" w:rsidRPr="00303356" w:rsidRDefault="48D891A3" w:rsidP="005C75FC">
      <w:pPr>
        <w:pStyle w:val="BodyText"/>
      </w:pPr>
      <w:r>
        <w:t xml:space="preserve">Following the 1934 flood and subsequent regular flooding of </w:t>
      </w:r>
      <w:r w:rsidR="5C07EBBE">
        <w:t xml:space="preserve">the </w:t>
      </w:r>
      <w:bookmarkStart w:id="11" w:name="_Int_2o0CxRkQ"/>
      <w:r w:rsidR="5C07EBBE">
        <w:t>District</w:t>
      </w:r>
      <w:bookmarkEnd w:id="11"/>
      <w:r>
        <w:t xml:space="preserve">, construction of the Yallock Outfall Drain commenced in the 1950s. The outfall splits the flow of the Bunyip Main Drain at Cora Lynn. The resultant decrease in flows in the Bunyip Main Drain reduces the frequency of overtopping the drain levees and thereby provides flood mitigation benefits to the Koo Wee Rup township. Flooding in </w:t>
      </w:r>
      <w:r w:rsidR="5C07EBBE">
        <w:t>the District</w:t>
      </w:r>
      <w:r>
        <w:t xml:space="preserve"> results from not only the overtopping of drain levees but also occurs when floodwaters from the local catchments exceed the capacity of the local drainage system. </w:t>
      </w:r>
    </w:p>
    <w:p w14:paraId="682E0639" w14:textId="236E5CDA" w:rsidR="003A1E81" w:rsidRPr="00303356" w:rsidRDefault="48D891A3" w:rsidP="003A1E81">
      <w:pPr>
        <w:pStyle w:val="BodyText"/>
        <w:rPr>
          <w:rStyle w:val="A3"/>
          <w:rFonts w:cs="Times New Roman"/>
          <w:color w:val="231F20" w:themeColor="text1"/>
          <w:sz w:val="24"/>
          <w:szCs w:val="24"/>
        </w:rPr>
      </w:pPr>
      <w:r>
        <w:t xml:space="preserve">Due to the extremely flat terrain of </w:t>
      </w:r>
      <w:r w:rsidR="5C07EBBE">
        <w:t xml:space="preserve">the </w:t>
      </w:r>
      <w:bookmarkStart w:id="12" w:name="_Int_QdYjJPuH"/>
      <w:r w:rsidR="5C07EBBE">
        <w:t>District</w:t>
      </w:r>
      <w:bookmarkEnd w:id="12"/>
      <w:r>
        <w:t xml:space="preserve">, even relatively minor floods can inundate large areas. The flat terrain results in slow water movement and, when flooding occurs, it can last for </w:t>
      </w:r>
      <w:bookmarkStart w:id="13" w:name="_Int_AsopvKQp"/>
      <w:r>
        <w:t>a number of</w:t>
      </w:r>
      <w:bookmarkEnd w:id="13"/>
      <w:r>
        <w:t xml:space="preserve"> days or even weeks.</w:t>
      </w:r>
    </w:p>
    <w:p w14:paraId="48B1B311" w14:textId="2D2E24EE" w:rsidR="00EE48F6" w:rsidRPr="005C75FC" w:rsidRDefault="00EE48F6" w:rsidP="005C75FC">
      <w:pPr>
        <w:pStyle w:val="Heading2"/>
        <w:rPr>
          <w:color w:val="00428B" w:themeColor="accent1"/>
        </w:rPr>
      </w:pPr>
      <w:bookmarkStart w:id="14" w:name="_Toc172559389"/>
      <w:r w:rsidRPr="005C75FC">
        <w:rPr>
          <w:color w:val="00428B" w:themeColor="accent1"/>
        </w:rPr>
        <w:t>About th</w:t>
      </w:r>
      <w:r w:rsidR="005C75FC">
        <w:rPr>
          <w:color w:val="00428B" w:themeColor="accent1"/>
        </w:rPr>
        <w:t>e</w:t>
      </w:r>
      <w:r w:rsidRPr="005C75FC">
        <w:rPr>
          <w:color w:val="00428B" w:themeColor="accent1"/>
        </w:rPr>
        <w:t xml:space="preserve"> Charter</w:t>
      </w:r>
      <w:bookmarkEnd w:id="14"/>
    </w:p>
    <w:p w14:paraId="642F5E67" w14:textId="74C729EA" w:rsidR="00EE48F6" w:rsidRPr="00EE48F6" w:rsidRDefault="4A774E90" w:rsidP="00EE48F6">
      <w:pPr>
        <w:pStyle w:val="BodyText"/>
      </w:pPr>
      <w:r>
        <w:t xml:space="preserve">We understand that working together with our partners, stakeholders and customers is essential to what we do. </w:t>
      </w:r>
      <w:r w:rsidR="21B00025">
        <w:t>That is</w:t>
      </w:r>
      <w:r>
        <w:t xml:space="preserve"> why we are constantly striving to improve our relationships with, and services provided to, our customers in </w:t>
      </w:r>
      <w:r w:rsidR="5C07EBBE">
        <w:t xml:space="preserve">the </w:t>
      </w:r>
      <w:bookmarkStart w:id="15" w:name="_Int_7vKW72J1"/>
      <w:r w:rsidR="5C07EBBE">
        <w:t>District</w:t>
      </w:r>
      <w:bookmarkEnd w:id="15"/>
      <w:r>
        <w:t>. </w:t>
      </w:r>
    </w:p>
    <w:p w14:paraId="08457D59" w14:textId="3DE0EF9C" w:rsidR="00EE48F6" w:rsidRPr="00EE48F6" w:rsidRDefault="4A774E90" w:rsidP="00EE48F6">
      <w:pPr>
        <w:pStyle w:val="BodyText"/>
      </w:pPr>
      <w:r>
        <w:t>This Customer Service Charter (</w:t>
      </w:r>
      <w:r w:rsidR="48D891A3">
        <w:t xml:space="preserve">the </w:t>
      </w:r>
      <w:r>
        <w:t xml:space="preserve">‘Charter’) is for the precept ratepayers in the </w:t>
      </w:r>
      <w:r w:rsidR="6439B23B">
        <w:t>Koo Wee Rup – Longwarry</w:t>
      </w:r>
      <w:r>
        <w:t xml:space="preserve"> Flood Protection District </w:t>
      </w:r>
      <w:r w:rsidR="248016FF">
        <w:t>who</w:t>
      </w:r>
      <w:r>
        <w:t xml:space="preserve"> receive flood protection and drainage services from Melbourne Water. This is a fee for service to manage drainage across </w:t>
      </w:r>
      <w:r w:rsidR="5C07EBBE">
        <w:t xml:space="preserve">the </w:t>
      </w:r>
      <w:bookmarkStart w:id="16" w:name="_Int_yaMpSbzz"/>
      <w:r w:rsidR="5C07EBBE">
        <w:t>District</w:t>
      </w:r>
      <w:bookmarkEnd w:id="16"/>
      <w:r>
        <w:t>.  </w:t>
      </w:r>
    </w:p>
    <w:p w14:paraId="6CE67055" w14:textId="77777777" w:rsidR="00EE48F6" w:rsidRPr="00EE48F6" w:rsidRDefault="00EE48F6" w:rsidP="00EE48F6">
      <w:pPr>
        <w:pStyle w:val="paragraph"/>
        <w:spacing w:before="0" w:beforeAutospacing="0" w:after="0" w:afterAutospacing="0"/>
        <w:ind w:right="120"/>
        <w:textAlignment w:val="baseline"/>
        <w:rPr>
          <w:rFonts w:ascii="Verdana" w:hAnsi="Verdana"/>
        </w:rPr>
      </w:pPr>
      <w:r w:rsidRPr="00EE48F6">
        <w:rPr>
          <w:rStyle w:val="normaltextrun"/>
          <w:rFonts w:ascii="Verdana" w:hAnsi="Verdana"/>
          <w:color w:val="231F1F"/>
          <w:lang w:val="en-US"/>
        </w:rPr>
        <w:t>This charter outlines:</w:t>
      </w:r>
      <w:r w:rsidRPr="00EE48F6">
        <w:rPr>
          <w:rStyle w:val="eop"/>
          <w:rFonts w:ascii="Verdana" w:hAnsi="Verdana"/>
          <w:color w:val="231F1F"/>
        </w:rPr>
        <w:t> </w:t>
      </w:r>
    </w:p>
    <w:p w14:paraId="5F706523" w14:textId="582F81B5" w:rsidR="00EE48F6" w:rsidRPr="00500A20" w:rsidRDefault="00EE48F6" w:rsidP="00500A20">
      <w:pPr>
        <w:pStyle w:val="ListBullet"/>
        <w:rPr>
          <w:rStyle w:val="normaltextrun"/>
          <w:color w:val="231F1F"/>
          <w:lang w:val="en-US"/>
        </w:rPr>
      </w:pPr>
      <w:r w:rsidRPr="00EE48F6">
        <w:rPr>
          <w:rStyle w:val="normaltextrun"/>
          <w:rFonts w:ascii="Verdana" w:hAnsi="Verdana"/>
          <w:color w:val="231F1F"/>
          <w:lang w:val="en-US"/>
        </w:rPr>
        <w:t>your rights and obligations as a user of our flood protection</w:t>
      </w:r>
      <w:r w:rsidR="00303356">
        <w:rPr>
          <w:rStyle w:val="normaltextrun"/>
          <w:rFonts w:ascii="Verdana" w:hAnsi="Verdana"/>
          <w:color w:val="231F1F"/>
          <w:lang w:val="en-US"/>
        </w:rPr>
        <w:t> and drainage services</w:t>
      </w:r>
    </w:p>
    <w:p w14:paraId="75E4DE15" w14:textId="28C6B33A" w:rsidR="00EE48F6" w:rsidRPr="00500A20" w:rsidRDefault="00EE48F6" w:rsidP="00500A20">
      <w:pPr>
        <w:pStyle w:val="ListBullet"/>
        <w:rPr>
          <w:rStyle w:val="normaltextrun"/>
          <w:color w:val="231F1F"/>
          <w:lang w:val="en-US"/>
        </w:rPr>
      </w:pPr>
      <w:r w:rsidRPr="00EE48F6">
        <w:rPr>
          <w:rStyle w:val="normaltextrun"/>
          <w:rFonts w:ascii="Verdana" w:hAnsi="Verdana"/>
          <w:color w:val="231F1F"/>
          <w:lang w:val="en-US"/>
        </w:rPr>
        <w:t>the minimum standards of service that you can expect</w:t>
      </w:r>
    </w:p>
    <w:p w14:paraId="6828BAD2" w14:textId="7B19D958" w:rsidR="00EE48F6" w:rsidRPr="00500A20" w:rsidRDefault="4A774E90" w:rsidP="00500A20">
      <w:pPr>
        <w:pStyle w:val="ListBullet"/>
        <w:rPr>
          <w:rStyle w:val="normaltextrun"/>
          <w:color w:val="231F1F"/>
          <w:lang w:val="en-US"/>
        </w:rPr>
      </w:pPr>
      <w:r w:rsidRPr="059D43BD">
        <w:rPr>
          <w:rStyle w:val="normaltextrun"/>
          <w:rFonts w:ascii="Verdana" w:hAnsi="Verdana"/>
          <w:color w:val="231F1F"/>
          <w:lang w:val="en-US"/>
        </w:rPr>
        <w:t xml:space="preserve">key information about </w:t>
      </w:r>
      <w:r w:rsidR="5C07EBBE" w:rsidRPr="059D43BD">
        <w:rPr>
          <w:rStyle w:val="normaltextrun"/>
          <w:rFonts w:ascii="Verdana" w:hAnsi="Verdana"/>
          <w:color w:val="231F1F"/>
          <w:lang w:val="en-US"/>
        </w:rPr>
        <w:t xml:space="preserve">the </w:t>
      </w:r>
      <w:bookmarkStart w:id="17" w:name="_Int_o3cUg7dn"/>
      <w:r w:rsidR="5C07EBBE" w:rsidRPr="059D43BD">
        <w:rPr>
          <w:rStyle w:val="normaltextrun"/>
          <w:rFonts w:ascii="Verdana" w:hAnsi="Verdana"/>
          <w:color w:val="231F1F"/>
          <w:lang w:val="en-US"/>
        </w:rPr>
        <w:t>District</w:t>
      </w:r>
      <w:bookmarkEnd w:id="17"/>
      <w:r w:rsidRPr="059D43BD">
        <w:rPr>
          <w:rStyle w:val="normaltextrun"/>
          <w:rFonts w:ascii="Verdana" w:hAnsi="Verdana"/>
          <w:color w:val="231F1F"/>
          <w:lang w:val="en-US"/>
        </w:rPr>
        <w:t xml:space="preserve"> and drainage system </w:t>
      </w:r>
      <w:r w:rsidRPr="059D43BD">
        <w:rPr>
          <w:rStyle w:val="normaltextrun"/>
          <w:lang w:val="en-US"/>
        </w:rPr>
        <w:t> </w:t>
      </w:r>
    </w:p>
    <w:p w14:paraId="7D93F967" w14:textId="5C00B627" w:rsidR="00EE48F6" w:rsidRPr="00500A20" w:rsidRDefault="00EE48F6" w:rsidP="00500A20">
      <w:pPr>
        <w:pStyle w:val="ListBullet"/>
        <w:rPr>
          <w:rStyle w:val="normaltextrun"/>
          <w:color w:val="231F1F"/>
          <w:lang w:val="en-US"/>
        </w:rPr>
      </w:pPr>
      <w:r w:rsidRPr="00EE48F6">
        <w:rPr>
          <w:rStyle w:val="normaltextrun"/>
          <w:rFonts w:ascii="Verdana" w:hAnsi="Verdana"/>
          <w:color w:val="231F1F"/>
          <w:lang w:val="en-US"/>
        </w:rPr>
        <w:t>the Precept Rate and what it entails</w:t>
      </w:r>
    </w:p>
    <w:p w14:paraId="30D3F2EF" w14:textId="77777777" w:rsidR="00EE48F6" w:rsidRPr="00500A20" w:rsidRDefault="4A774E90" w:rsidP="00500A20">
      <w:pPr>
        <w:pStyle w:val="ListBullet"/>
        <w:rPr>
          <w:rStyle w:val="normaltextrun"/>
          <w:color w:val="231F1F"/>
          <w:lang w:val="en-US"/>
        </w:rPr>
      </w:pPr>
      <w:bookmarkStart w:id="18" w:name="_Int_uMPZ9VSS"/>
      <w:r w:rsidRPr="059D43BD">
        <w:rPr>
          <w:rStyle w:val="normaltextrun"/>
          <w:rFonts w:ascii="Verdana" w:hAnsi="Verdana"/>
          <w:color w:val="231F1F"/>
          <w:lang w:val="en-US"/>
        </w:rPr>
        <w:t>how</w:t>
      </w:r>
      <w:bookmarkEnd w:id="18"/>
      <w:r w:rsidRPr="059D43BD">
        <w:rPr>
          <w:rStyle w:val="normaltextrun"/>
          <w:rFonts w:ascii="Verdana" w:hAnsi="Verdana"/>
          <w:color w:val="231F1F"/>
          <w:lang w:val="en-US"/>
        </w:rPr>
        <w:t xml:space="preserve"> you can give us feedback on any aspect of our </w:t>
      </w:r>
      <w:bookmarkStart w:id="19" w:name="_Int_QhB7EDGc"/>
      <w:r w:rsidRPr="059D43BD">
        <w:rPr>
          <w:rStyle w:val="normaltextrun"/>
          <w:rFonts w:ascii="Verdana" w:hAnsi="Verdana"/>
          <w:color w:val="231F1F"/>
          <w:lang w:val="en-US"/>
        </w:rPr>
        <w:t>service.</w:t>
      </w:r>
      <w:bookmarkEnd w:id="19"/>
      <w:r w:rsidRPr="059D43BD">
        <w:rPr>
          <w:rStyle w:val="normaltextrun"/>
          <w:lang w:val="en-US"/>
        </w:rPr>
        <w:t> </w:t>
      </w:r>
    </w:p>
    <w:p w14:paraId="4E1B80E2" w14:textId="49404AEA" w:rsidR="00746A98" w:rsidRPr="005C75FC" w:rsidRDefault="00746A98" w:rsidP="006B39B1">
      <w:pPr>
        <w:pStyle w:val="Heading2"/>
        <w:rPr>
          <w:color w:val="00428B" w:themeColor="accent1"/>
        </w:rPr>
      </w:pPr>
      <w:bookmarkStart w:id="20" w:name="_TOC_250041"/>
      <w:bookmarkStart w:id="21" w:name="_Toc166162305"/>
      <w:bookmarkStart w:id="22" w:name="_Toc172559390"/>
      <w:r w:rsidRPr="005C75FC">
        <w:rPr>
          <w:color w:val="00428B" w:themeColor="accent1"/>
        </w:rPr>
        <w:t xml:space="preserve">Term of this </w:t>
      </w:r>
      <w:bookmarkEnd w:id="20"/>
      <w:r w:rsidRPr="005C75FC">
        <w:rPr>
          <w:color w:val="00428B" w:themeColor="accent1"/>
        </w:rPr>
        <w:t>charter</w:t>
      </w:r>
      <w:bookmarkEnd w:id="21"/>
      <w:bookmarkEnd w:id="22"/>
    </w:p>
    <w:p w14:paraId="102C3193" w14:textId="6CBB7DE7" w:rsidR="009D5DDD" w:rsidRDefault="00746A98" w:rsidP="005C75FC">
      <w:pPr>
        <w:pStyle w:val="BodyText"/>
        <w:rPr>
          <w:rFonts w:eastAsiaTheme="minorEastAsia"/>
        </w:rPr>
      </w:pPr>
      <w:r w:rsidRPr="001C2B26">
        <w:rPr>
          <w:rFonts w:eastAsiaTheme="minorEastAsia"/>
        </w:rPr>
        <w:t xml:space="preserve">This charter </w:t>
      </w:r>
      <w:r>
        <w:rPr>
          <w:rFonts w:eastAsiaTheme="minorEastAsia"/>
        </w:rPr>
        <w:t xml:space="preserve">covers the </w:t>
      </w:r>
      <w:r w:rsidR="006B39B1">
        <w:rPr>
          <w:rFonts w:eastAsiaTheme="minorEastAsia"/>
        </w:rPr>
        <w:t xml:space="preserve">remainder of the </w:t>
      </w:r>
      <w:r w:rsidRPr="001C2B26">
        <w:rPr>
          <w:rFonts w:eastAsiaTheme="minorEastAsia"/>
        </w:rPr>
        <w:t xml:space="preserve">statutory period of Melbourne Water’s </w:t>
      </w:r>
      <w:r>
        <w:rPr>
          <w:rFonts w:eastAsiaTheme="minorEastAsia"/>
        </w:rPr>
        <w:t xml:space="preserve">Pricing Submission for </w:t>
      </w:r>
      <w:r w:rsidRPr="001C2B26">
        <w:rPr>
          <w:rFonts w:eastAsiaTheme="minorEastAsia"/>
        </w:rPr>
        <w:t>20</w:t>
      </w:r>
      <w:r>
        <w:rPr>
          <w:rFonts w:eastAsiaTheme="minorEastAsia"/>
        </w:rPr>
        <w:t>21</w:t>
      </w:r>
      <w:r w:rsidRPr="001C2B26">
        <w:rPr>
          <w:rFonts w:eastAsiaTheme="minorEastAsia"/>
        </w:rPr>
        <w:t xml:space="preserve"> to </w:t>
      </w:r>
      <w:r>
        <w:rPr>
          <w:rFonts w:eastAsiaTheme="minorEastAsia"/>
        </w:rPr>
        <w:t>2026</w:t>
      </w:r>
      <w:r w:rsidRPr="001C2B26">
        <w:rPr>
          <w:rFonts w:eastAsiaTheme="minorEastAsia"/>
        </w:rPr>
        <w:t>.</w:t>
      </w:r>
    </w:p>
    <w:p w14:paraId="6FD9E566" w14:textId="77777777" w:rsidR="009D5DDD" w:rsidRDefault="009D5DDD">
      <w:pPr>
        <w:rPr>
          <w:rFonts w:eastAsiaTheme="minorEastAsia"/>
        </w:rPr>
      </w:pPr>
      <w:r>
        <w:rPr>
          <w:rFonts w:eastAsiaTheme="minorEastAsia"/>
        </w:rPr>
        <w:br w:type="page"/>
      </w:r>
    </w:p>
    <w:p w14:paraId="12168ADC" w14:textId="48169876" w:rsidR="005C75FC" w:rsidRDefault="005C75FC" w:rsidP="006B39B1">
      <w:pPr>
        <w:pStyle w:val="Heading1"/>
      </w:pPr>
      <w:bookmarkStart w:id="23" w:name="_Toc172559391"/>
      <w:bookmarkStart w:id="24" w:name="_TOC_250040"/>
      <w:bookmarkStart w:id="25" w:name="_Toc166162306"/>
      <w:r>
        <w:t>Our role</w:t>
      </w:r>
      <w:bookmarkEnd w:id="23"/>
    </w:p>
    <w:p w14:paraId="40E5B6F8" w14:textId="216657D2" w:rsidR="005C75FC" w:rsidRPr="00303356" w:rsidRDefault="005C75FC" w:rsidP="00303356">
      <w:pPr>
        <w:pStyle w:val="IntroParagraph"/>
      </w:pPr>
      <w:r w:rsidRPr="006B39B1">
        <w:t>Robust and productive relationships with our customers and</w:t>
      </w:r>
      <w:r>
        <w:t xml:space="preserve"> </w:t>
      </w:r>
      <w:r w:rsidRPr="006B39B1">
        <w:t>stakeholders are essential to our continued success.</w:t>
      </w:r>
    </w:p>
    <w:p w14:paraId="02473D65" w14:textId="5BFE2BDD" w:rsidR="006B39B1" w:rsidRPr="005C75FC" w:rsidRDefault="006B39B1" w:rsidP="005C75FC">
      <w:pPr>
        <w:pStyle w:val="Heading2"/>
        <w:rPr>
          <w:color w:val="00428B" w:themeColor="accent1"/>
        </w:rPr>
      </w:pPr>
      <w:bookmarkStart w:id="26" w:name="_Toc172559392"/>
      <w:r w:rsidRPr="005C75FC">
        <w:rPr>
          <w:color w:val="00428B" w:themeColor="accent1"/>
        </w:rPr>
        <w:t xml:space="preserve">Our </w:t>
      </w:r>
      <w:bookmarkEnd w:id="24"/>
      <w:r w:rsidRPr="005C75FC">
        <w:rPr>
          <w:color w:val="00428B" w:themeColor="accent1"/>
        </w:rPr>
        <w:t>role in waterway and drainage management</w:t>
      </w:r>
      <w:bookmarkEnd w:id="25"/>
      <w:bookmarkEnd w:id="26"/>
    </w:p>
    <w:p w14:paraId="7A286F16" w14:textId="77777777" w:rsidR="006B39B1" w:rsidRPr="006B39B1" w:rsidRDefault="006B39B1" w:rsidP="006B39B1">
      <w:pPr>
        <w:pStyle w:val="BodyText"/>
      </w:pPr>
      <w:r w:rsidRPr="006B39B1">
        <w:t xml:space="preserve">Melbourne Water is the designated caretaker of waterway health for the Port Phillip and Westernport region, and the regional drainage and floodplain management authority. </w:t>
      </w:r>
    </w:p>
    <w:p w14:paraId="7C3A9B11" w14:textId="762D66E3" w:rsidR="006B39B1" w:rsidRDefault="1D66D878" w:rsidP="006B39B1">
      <w:pPr>
        <w:pStyle w:val="BodyText"/>
      </w:pPr>
      <w:r>
        <w:t xml:space="preserve">We work on behalf of, and in close collaboration with, the people of Melbourne and surrounds. Our responsibilities include the management of more than 25,000 kilometres of rivers and creeks across the region, as well as estuaries, wetlands, and floodplain. We also manage the regional drainage system including drains, levees, </w:t>
      </w:r>
      <w:r w:rsidR="6A01452F">
        <w:t>channels,</w:t>
      </w:r>
      <w:r>
        <w:t xml:space="preserve"> and retarding basins that carry flows and reduce flooding impacts.</w:t>
      </w:r>
    </w:p>
    <w:p w14:paraId="6F5BCC17" w14:textId="60590787" w:rsidR="006B39B1" w:rsidRDefault="006B39B1" w:rsidP="006B39B1">
      <w:pPr>
        <w:pStyle w:val="BodyText"/>
      </w:pPr>
      <w:r w:rsidRPr="006B39B1">
        <w:t xml:space="preserve">Our Waterways and Drainage Program includes actions designed to improve the health, quality, amenity and understanding of our waterways. This in turn helps us manage environmental flows and water quality, </w:t>
      </w:r>
      <w:r w:rsidR="007700F1">
        <w:t>reduce flood risk</w:t>
      </w:r>
      <w:r w:rsidRPr="006B39B1">
        <w:t xml:space="preserve"> for communities, support sustainable development, and involve and engage our customers.</w:t>
      </w:r>
    </w:p>
    <w:p w14:paraId="2FB1845E" w14:textId="77777777" w:rsidR="006B39B1" w:rsidRDefault="006B39B1" w:rsidP="006B39B1">
      <w:pPr>
        <w:pStyle w:val="BodyText"/>
      </w:pPr>
      <w:r w:rsidRPr="006B39B1">
        <w:t>Our activities include:</w:t>
      </w:r>
    </w:p>
    <w:p w14:paraId="482FE749" w14:textId="22CE8621" w:rsidR="006B39B1" w:rsidRPr="00500A20" w:rsidRDefault="6F776120" w:rsidP="00500A20">
      <w:pPr>
        <w:pStyle w:val="ListBullet"/>
        <w:rPr>
          <w:rStyle w:val="normaltextrun"/>
          <w:rFonts w:ascii="Verdana" w:hAnsi="Verdana"/>
          <w:color w:val="231F1F"/>
          <w:lang w:val="en-US"/>
        </w:rPr>
      </w:pPr>
      <w:r w:rsidRPr="059D43BD">
        <w:rPr>
          <w:rStyle w:val="normaltextrun"/>
          <w:rFonts w:ascii="Verdana" w:hAnsi="Verdana"/>
          <w:color w:val="231F1F"/>
          <w:lang w:val="en-US"/>
        </w:rPr>
        <w:t>m</w:t>
      </w:r>
      <w:r w:rsidR="1D66D878" w:rsidRPr="059D43BD">
        <w:rPr>
          <w:rStyle w:val="normaltextrun"/>
          <w:rFonts w:ascii="Verdana" w:hAnsi="Verdana"/>
          <w:color w:val="231F1F"/>
          <w:lang w:val="en-US"/>
        </w:rPr>
        <w:t xml:space="preserve">anaging and monitoring rivers, </w:t>
      </w:r>
      <w:r w:rsidR="45321CD0" w:rsidRPr="059D43BD">
        <w:rPr>
          <w:rStyle w:val="normaltextrun"/>
          <w:rFonts w:ascii="Verdana" w:hAnsi="Verdana"/>
          <w:color w:val="231F1F"/>
          <w:lang w:val="en-US"/>
        </w:rPr>
        <w:t>creeks,</w:t>
      </w:r>
      <w:r w:rsidR="1D66D878" w:rsidRPr="059D43BD">
        <w:rPr>
          <w:rStyle w:val="normaltextrun"/>
          <w:rFonts w:ascii="Verdana" w:hAnsi="Verdana"/>
          <w:color w:val="231F1F"/>
          <w:lang w:val="en-US"/>
        </w:rPr>
        <w:t xml:space="preserve"> and wetlands.</w:t>
      </w:r>
    </w:p>
    <w:p w14:paraId="70C8ACE4" w14:textId="5424BF47" w:rsidR="006B39B1" w:rsidRPr="00500A20" w:rsidRDefault="007700F1" w:rsidP="00500A20">
      <w:pPr>
        <w:pStyle w:val="ListBullet"/>
        <w:rPr>
          <w:rStyle w:val="normaltextrun"/>
          <w:rFonts w:ascii="Verdana" w:hAnsi="Verdana"/>
          <w:color w:val="231F1F"/>
          <w:lang w:val="en-US"/>
        </w:rPr>
      </w:pPr>
      <w:r w:rsidRPr="00500A20">
        <w:rPr>
          <w:rStyle w:val="normaltextrun"/>
          <w:rFonts w:ascii="Verdana" w:hAnsi="Verdana"/>
          <w:color w:val="231F1F"/>
          <w:lang w:val="en-US"/>
        </w:rPr>
        <w:t>m</w:t>
      </w:r>
      <w:r w:rsidR="006B39B1" w:rsidRPr="00500A20">
        <w:rPr>
          <w:rStyle w:val="normaltextrun"/>
          <w:rFonts w:ascii="Verdana" w:hAnsi="Verdana"/>
          <w:color w:val="231F1F"/>
          <w:lang w:val="en-US"/>
        </w:rPr>
        <w:t>anaging the regional drainage system.</w:t>
      </w:r>
    </w:p>
    <w:p w14:paraId="5D9D8AB5" w14:textId="7050CF52" w:rsidR="006B39B1" w:rsidRPr="00500A20" w:rsidRDefault="007700F1" w:rsidP="00500A20">
      <w:pPr>
        <w:pStyle w:val="ListBullet"/>
        <w:rPr>
          <w:rStyle w:val="normaltextrun"/>
          <w:rFonts w:ascii="Verdana" w:hAnsi="Verdana"/>
          <w:color w:val="231F1F"/>
          <w:lang w:val="en-US"/>
        </w:rPr>
      </w:pPr>
      <w:r w:rsidRPr="00500A20">
        <w:rPr>
          <w:rStyle w:val="normaltextrun"/>
          <w:rFonts w:ascii="Verdana" w:hAnsi="Verdana"/>
          <w:color w:val="231F1F"/>
          <w:lang w:val="en-US"/>
        </w:rPr>
        <w:t>p</w:t>
      </w:r>
      <w:r w:rsidR="006B39B1" w:rsidRPr="00500A20">
        <w:rPr>
          <w:rStyle w:val="normaltextrun"/>
          <w:rFonts w:ascii="Verdana" w:hAnsi="Verdana"/>
          <w:color w:val="231F1F"/>
          <w:lang w:val="en-US"/>
        </w:rPr>
        <w:t>roviding a safe level of flood protection.</w:t>
      </w:r>
    </w:p>
    <w:p w14:paraId="7FDF2089" w14:textId="4EE45E91" w:rsidR="006B39B1" w:rsidRPr="00500A20" w:rsidRDefault="007700F1" w:rsidP="00500A20">
      <w:pPr>
        <w:pStyle w:val="ListBullet"/>
        <w:rPr>
          <w:rStyle w:val="normaltextrun"/>
          <w:rFonts w:ascii="Verdana" w:hAnsi="Verdana"/>
          <w:color w:val="231F1F"/>
          <w:lang w:val="en-US"/>
        </w:rPr>
      </w:pPr>
      <w:r w:rsidRPr="00500A20">
        <w:rPr>
          <w:rStyle w:val="normaltextrun"/>
          <w:rFonts w:ascii="Verdana" w:hAnsi="Verdana"/>
          <w:color w:val="231F1F"/>
          <w:lang w:val="en-US"/>
        </w:rPr>
        <w:t>w</w:t>
      </w:r>
      <w:r w:rsidR="006B39B1" w:rsidRPr="00500A20">
        <w:rPr>
          <w:rStyle w:val="normaltextrun"/>
          <w:rFonts w:ascii="Verdana" w:hAnsi="Verdana"/>
          <w:color w:val="231F1F"/>
          <w:lang w:val="en-US"/>
        </w:rPr>
        <w:t>orking with community groups to improve river health.</w:t>
      </w:r>
    </w:p>
    <w:p w14:paraId="2DF01F5B" w14:textId="320DFF1F" w:rsidR="006B39B1" w:rsidRPr="00500A20" w:rsidRDefault="007700F1" w:rsidP="00500A20">
      <w:pPr>
        <w:pStyle w:val="ListBullet"/>
        <w:rPr>
          <w:rStyle w:val="normaltextrun"/>
          <w:rFonts w:ascii="Verdana" w:hAnsi="Verdana"/>
          <w:color w:val="231F1F"/>
          <w:lang w:val="en-US"/>
        </w:rPr>
      </w:pPr>
      <w:r w:rsidRPr="00500A20">
        <w:rPr>
          <w:rStyle w:val="normaltextrun"/>
          <w:rFonts w:ascii="Verdana" w:hAnsi="Verdana"/>
          <w:color w:val="231F1F"/>
          <w:lang w:val="en-US"/>
        </w:rPr>
        <w:t>m</w:t>
      </w:r>
      <w:r w:rsidR="006B39B1" w:rsidRPr="00500A20">
        <w:rPr>
          <w:rStyle w:val="normaltextrun"/>
          <w:rFonts w:ascii="Verdana" w:hAnsi="Verdana"/>
          <w:color w:val="231F1F"/>
          <w:lang w:val="en-US"/>
        </w:rPr>
        <w:t>anaging river diversions.</w:t>
      </w:r>
    </w:p>
    <w:p w14:paraId="6FEFBC00" w14:textId="2FB503DA" w:rsidR="006B39B1" w:rsidRPr="00500A20" w:rsidRDefault="007700F1" w:rsidP="00500A20">
      <w:pPr>
        <w:pStyle w:val="ListBullet"/>
        <w:rPr>
          <w:rStyle w:val="normaltextrun"/>
          <w:rFonts w:ascii="Verdana" w:hAnsi="Verdana"/>
          <w:color w:val="231F1F"/>
          <w:lang w:val="en-US"/>
        </w:rPr>
      </w:pPr>
      <w:r w:rsidRPr="00500A20">
        <w:rPr>
          <w:rStyle w:val="normaltextrun"/>
          <w:rFonts w:ascii="Verdana" w:hAnsi="Verdana"/>
          <w:color w:val="231F1F"/>
          <w:lang w:val="en-US"/>
        </w:rPr>
        <w:t>r</w:t>
      </w:r>
      <w:r w:rsidR="006B39B1" w:rsidRPr="00500A20">
        <w:rPr>
          <w:rStyle w:val="normaltextrun"/>
          <w:rFonts w:ascii="Verdana" w:hAnsi="Verdana"/>
          <w:color w:val="231F1F"/>
          <w:lang w:val="en-US"/>
        </w:rPr>
        <w:t>egulating works on rivers and creeks.</w:t>
      </w:r>
    </w:p>
    <w:p w14:paraId="5B0C32F3" w14:textId="7C2B5838" w:rsidR="006B39B1" w:rsidRPr="00500A20" w:rsidRDefault="007700F1" w:rsidP="00500A20">
      <w:pPr>
        <w:pStyle w:val="ListBullet"/>
        <w:rPr>
          <w:rStyle w:val="normaltextrun"/>
          <w:rFonts w:ascii="Verdana" w:hAnsi="Verdana"/>
          <w:color w:val="231F1F"/>
          <w:lang w:val="en-US"/>
        </w:rPr>
      </w:pPr>
      <w:r w:rsidRPr="00500A20">
        <w:rPr>
          <w:rStyle w:val="normaltextrun"/>
          <w:rFonts w:ascii="Verdana" w:hAnsi="Verdana"/>
          <w:color w:val="231F1F"/>
          <w:lang w:val="en-US"/>
        </w:rPr>
        <w:t>c</w:t>
      </w:r>
      <w:r w:rsidR="006B39B1" w:rsidRPr="00500A20">
        <w:rPr>
          <w:rStyle w:val="normaltextrun"/>
          <w:rFonts w:ascii="Verdana" w:hAnsi="Verdana"/>
          <w:color w:val="231F1F"/>
          <w:lang w:val="en-US"/>
        </w:rPr>
        <w:t>leaning up non-hazardous pollution spills in waterways and Melbourne Water managed drains</w:t>
      </w:r>
      <w:r w:rsidRPr="00500A20">
        <w:rPr>
          <w:rStyle w:val="normaltextrun"/>
          <w:rFonts w:ascii="Verdana" w:hAnsi="Verdana"/>
          <w:color w:val="231F1F"/>
          <w:lang w:val="en-US"/>
        </w:rPr>
        <w:t>.</w:t>
      </w:r>
    </w:p>
    <w:p w14:paraId="7E0B844B" w14:textId="462942C0" w:rsidR="006B39B1" w:rsidRPr="00500A20" w:rsidRDefault="007700F1" w:rsidP="00500A20">
      <w:pPr>
        <w:pStyle w:val="ListBullet"/>
        <w:rPr>
          <w:rStyle w:val="normaltextrun"/>
          <w:rFonts w:ascii="Verdana" w:hAnsi="Verdana"/>
          <w:color w:val="231F1F"/>
          <w:lang w:val="en-US"/>
        </w:rPr>
      </w:pPr>
      <w:r w:rsidRPr="00500A20">
        <w:rPr>
          <w:rStyle w:val="normaltextrun"/>
          <w:rFonts w:ascii="Verdana" w:hAnsi="Verdana"/>
          <w:color w:val="231F1F"/>
          <w:lang w:val="en-US"/>
        </w:rPr>
        <w:t>e</w:t>
      </w:r>
      <w:r w:rsidR="006B39B1" w:rsidRPr="00500A20">
        <w:rPr>
          <w:rStyle w:val="normaltextrun"/>
          <w:rFonts w:ascii="Verdana" w:hAnsi="Verdana"/>
          <w:color w:val="231F1F"/>
          <w:lang w:val="en-US"/>
        </w:rPr>
        <w:t>nsuring urban development is safe and meets flood and environment standards.</w:t>
      </w:r>
    </w:p>
    <w:p w14:paraId="1ADF204B" w14:textId="086B20B1" w:rsidR="006B39B1" w:rsidRDefault="1D66D878" w:rsidP="006B39B1">
      <w:pPr>
        <w:pStyle w:val="BodyText"/>
      </w:pPr>
      <w:r>
        <w:t xml:space="preserve">Under the Water Act (1989), Melbourne Water has responsibility for the bed and banks of the waterway, as well </w:t>
      </w:r>
      <w:r w:rsidR="3BAB2E9E">
        <w:t xml:space="preserve">as </w:t>
      </w:r>
      <w:r>
        <w:t>managing the area of land immediately adjacent to the waterway. In addition to the precept rate funded works</w:t>
      </w:r>
      <w:r w:rsidR="2E70876A">
        <w:t xml:space="preserve"> (</w:t>
      </w:r>
      <w:r w:rsidR="2E70876A" w:rsidRPr="059D43BD">
        <w:rPr>
          <w:i/>
          <w:iCs/>
        </w:rPr>
        <w:t>outlined in more detail later in the Charter</w:t>
      </w:r>
      <w:r w:rsidR="2E70876A">
        <w:t>)</w:t>
      </w:r>
      <w:r>
        <w:t xml:space="preserve">, Melbourne Water undertakes works driven by the Flood Management Strategy, Healthy Waterways </w:t>
      </w:r>
      <w:r w:rsidR="1148DF1B">
        <w:t>Strategy,</w:t>
      </w:r>
      <w:r>
        <w:t xml:space="preserve"> and urban development within the precept area.</w:t>
      </w:r>
    </w:p>
    <w:p w14:paraId="36302CB1" w14:textId="77777777" w:rsidR="007700F1" w:rsidRDefault="006B39B1" w:rsidP="006B39B1">
      <w:pPr>
        <w:pStyle w:val="BodyText"/>
      </w:pPr>
      <w:r w:rsidRPr="006B39B1">
        <w:t xml:space="preserve">Melbourne Water works closely with local councils </w:t>
      </w:r>
      <w:r w:rsidR="007700F1">
        <w:t xml:space="preserve">and other authorities </w:t>
      </w:r>
      <w:r w:rsidRPr="006B39B1">
        <w:t xml:space="preserve">in carrying out its role. </w:t>
      </w:r>
    </w:p>
    <w:p w14:paraId="7CE69836" w14:textId="1378F423" w:rsidR="006B39B1" w:rsidRDefault="1D66D878" w:rsidP="006B39B1">
      <w:pPr>
        <w:pStyle w:val="BodyText"/>
      </w:pPr>
      <w:r>
        <w:t xml:space="preserve">Local councils are the local planning authority responsible for local drains, road networks, and street and property drainage that feed into the regional drains, </w:t>
      </w:r>
      <w:r w:rsidR="38E81207">
        <w:t>rivers,</w:t>
      </w:r>
      <w:r>
        <w:t xml:space="preserve"> and creeks.</w:t>
      </w:r>
    </w:p>
    <w:p w14:paraId="3255637B" w14:textId="65CBCBF4" w:rsidR="009832BC" w:rsidRPr="009832BC" w:rsidRDefault="007700F1" w:rsidP="009832BC">
      <w:pPr>
        <w:pStyle w:val="BodyText"/>
      </w:pPr>
      <w:r w:rsidRPr="007700F1">
        <w:t>VicRoads is responsible for drainage along highways and major roads.</w:t>
      </w:r>
    </w:p>
    <w:p w14:paraId="50968139" w14:textId="77777777" w:rsidR="009832BC" w:rsidRPr="009832BC" w:rsidRDefault="009832BC" w:rsidP="009832BC">
      <w:pPr>
        <w:pStyle w:val="BodyText"/>
        <w:rPr>
          <w:i/>
        </w:rPr>
      </w:pPr>
      <w:r w:rsidRPr="009832BC">
        <w:rPr>
          <w:i/>
        </w:rPr>
        <w:t>Connections into Melbourne Water controlled drains and waterways require Melbourne Water approval.</w:t>
      </w:r>
    </w:p>
    <w:p w14:paraId="2F536D57" w14:textId="7D1BE60C" w:rsidR="003D2568" w:rsidRPr="00303356" w:rsidRDefault="2E70876A" w:rsidP="00303356">
      <w:pPr>
        <w:pStyle w:val="Heading2"/>
        <w:rPr>
          <w:color w:val="00428B" w:themeColor="accent1"/>
        </w:rPr>
      </w:pPr>
      <w:bookmarkStart w:id="27" w:name="_Toc172559393"/>
      <w:r w:rsidRPr="059D43BD">
        <w:rPr>
          <w:color w:val="00428B" w:themeColor="accent1"/>
        </w:rPr>
        <w:t xml:space="preserve">Our role in </w:t>
      </w:r>
      <w:r w:rsidR="5C07EBBE" w:rsidRPr="059D43BD">
        <w:rPr>
          <w:color w:val="00428B" w:themeColor="accent1"/>
        </w:rPr>
        <w:t xml:space="preserve">the </w:t>
      </w:r>
      <w:bookmarkStart w:id="28" w:name="_Int_1RBKMsHg"/>
      <w:r w:rsidR="5C07EBBE" w:rsidRPr="059D43BD">
        <w:rPr>
          <w:color w:val="00428B" w:themeColor="accent1"/>
        </w:rPr>
        <w:t>District</w:t>
      </w:r>
      <w:bookmarkEnd w:id="27"/>
      <w:bookmarkEnd w:id="28"/>
    </w:p>
    <w:p w14:paraId="2E966E0F" w14:textId="6A0A8DA8" w:rsidR="003D2568" w:rsidRPr="00DD0991" w:rsidRDefault="2E70876A" w:rsidP="00500A20">
      <w:pPr>
        <w:pStyle w:val="BodyText"/>
      </w:pPr>
      <w:r>
        <w:t xml:space="preserve">Melbourne Water manages and maintains two types of drains on behalf of the community within </w:t>
      </w:r>
      <w:r w:rsidR="5C07EBBE">
        <w:t xml:space="preserve">the </w:t>
      </w:r>
      <w:bookmarkStart w:id="29" w:name="_Int_LRfzWa58"/>
      <w:r w:rsidR="5C07EBBE">
        <w:t>District</w:t>
      </w:r>
      <w:bookmarkEnd w:id="29"/>
      <w:r>
        <w:t xml:space="preserve"> – precept drains and carrier drains.</w:t>
      </w:r>
    </w:p>
    <w:p w14:paraId="5C090BEA" w14:textId="77777777" w:rsidR="003D2568" w:rsidRPr="00DD0991" w:rsidRDefault="003D2568" w:rsidP="00500A20">
      <w:pPr>
        <w:pStyle w:val="ListBullet"/>
        <w:rPr>
          <w:rStyle w:val="normaltextrun"/>
          <w:rFonts w:ascii="Verdana" w:hAnsi="Verdana"/>
          <w:lang w:val="en-US"/>
        </w:rPr>
      </w:pPr>
      <w:r w:rsidRPr="00DD0991">
        <w:rPr>
          <w:rStyle w:val="normaltextrun"/>
          <w:rFonts w:ascii="Verdana" w:hAnsi="Verdana"/>
          <w:lang w:val="en-US"/>
        </w:rPr>
        <w:t xml:space="preserve">A precept drain originates within the flood protection district and drains the local area. </w:t>
      </w:r>
    </w:p>
    <w:p w14:paraId="33E03EEC" w14:textId="341DFF32" w:rsidR="003D2568" w:rsidRPr="009832BC" w:rsidRDefault="009832BC" w:rsidP="009832BC">
      <w:pPr>
        <w:pStyle w:val="ListBullet"/>
        <w:rPr>
          <w:rFonts w:ascii="Verdana" w:hAnsi="Verdana"/>
          <w:lang w:val="en-US"/>
        </w:rPr>
      </w:pPr>
      <w:r w:rsidRPr="00DD0991">
        <w:rPr>
          <w:noProof/>
        </w:rPr>
        <w:drawing>
          <wp:anchor distT="0" distB="0" distL="0" distR="0" simplePos="0" relativeHeight="251663360" behindDoc="0" locked="0" layoutInCell="1" allowOverlap="1" wp14:anchorId="40F064B2" wp14:editId="38278036">
            <wp:simplePos x="0" y="0"/>
            <wp:positionH relativeFrom="page">
              <wp:posOffset>4154170</wp:posOffset>
            </wp:positionH>
            <wp:positionV relativeFrom="paragraph">
              <wp:posOffset>744855</wp:posOffset>
            </wp:positionV>
            <wp:extent cx="2803525" cy="1856105"/>
            <wp:effectExtent l="0" t="0" r="0" b="0"/>
            <wp:wrapTopAndBottom/>
            <wp:docPr id="22"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25" cstate="print"/>
                    <a:stretch>
                      <a:fillRect/>
                    </a:stretch>
                  </pic:blipFill>
                  <pic:spPr>
                    <a:xfrm>
                      <a:off x="0" y="0"/>
                      <a:ext cx="2803525" cy="1856105"/>
                    </a:xfrm>
                    <a:prstGeom prst="rect">
                      <a:avLst/>
                    </a:prstGeom>
                  </pic:spPr>
                </pic:pic>
              </a:graphicData>
            </a:graphic>
            <wp14:sizeRelH relativeFrom="margin">
              <wp14:pctWidth>0</wp14:pctWidth>
            </wp14:sizeRelH>
            <wp14:sizeRelV relativeFrom="margin">
              <wp14:pctHeight>0</wp14:pctHeight>
            </wp14:sizeRelV>
          </wp:anchor>
        </w:drawing>
      </w:r>
      <w:r w:rsidRPr="00DD0991">
        <w:rPr>
          <w:noProof/>
        </w:rPr>
        <w:drawing>
          <wp:anchor distT="0" distB="0" distL="0" distR="0" simplePos="0" relativeHeight="251662336" behindDoc="0" locked="0" layoutInCell="1" allowOverlap="1" wp14:anchorId="6F653E13" wp14:editId="0B1A8E3B">
            <wp:simplePos x="0" y="0"/>
            <wp:positionH relativeFrom="page">
              <wp:posOffset>1130935</wp:posOffset>
            </wp:positionH>
            <wp:positionV relativeFrom="paragraph">
              <wp:posOffset>746760</wp:posOffset>
            </wp:positionV>
            <wp:extent cx="2491105" cy="1852930"/>
            <wp:effectExtent l="0" t="0" r="4445" b="0"/>
            <wp:wrapTopAndBottom/>
            <wp:docPr id="28"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26" cstate="print"/>
                    <a:stretch>
                      <a:fillRect/>
                    </a:stretch>
                  </pic:blipFill>
                  <pic:spPr>
                    <a:xfrm>
                      <a:off x="0" y="0"/>
                      <a:ext cx="2491105" cy="1852930"/>
                    </a:xfrm>
                    <a:prstGeom prst="rect">
                      <a:avLst/>
                    </a:prstGeom>
                  </pic:spPr>
                </pic:pic>
              </a:graphicData>
            </a:graphic>
            <wp14:sizeRelH relativeFrom="margin">
              <wp14:pctWidth>0</wp14:pctWidth>
            </wp14:sizeRelH>
            <wp14:sizeRelV relativeFrom="margin">
              <wp14:pctHeight>0</wp14:pctHeight>
            </wp14:sizeRelV>
          </wp:anchor>
        </w:drawing>
      </w:r>
      <w:r w:rsidR="003D2568" w:rsidRPr="00DD0991">
        <w:rPr>
          <w:rStyle w:val="normaltextrun"/>
          <w:rFonts w:ascii="Verdana" w:hAnsi="Verdana"/>
          <w:lang w:val="en-US"/>
        </w:rPr>
        <w:t>A carrier drain originates outside the precept area, taking water from the precept drains and carrying it through the area to Westernport.</w:t>
      </w:r>
      <w:r w:rsidR="003D2568" w:rsidRPr="00500A20">
        <w:rPr>
          <w:rStyle w:val="normaltextrun"/>
          <w:rFonts w:ascii="Verdana" w:hAnsi="Verdana"/>
          <w:lang w:val="en-US"/>
        </w:rPr>
        <w:t xml:space="preserve"> </w:t>
      </w:r>
      <w:r w:rsidR="003D2568" w:rsidRPr="009832BC">
        <w:rPr>
          <w:i/>
          <w:color w:val="231F1F"/>
          <w:sz w:val="18"/>
        </w:rPr>
        <w:tab/>
      </w:r>
    </w:p>
    <w:p w14:paraId="3CDAB482" w14:textId="50571893" w:rsidR="003D2568" w:rsidRDefault="00500A20" w:rsidP="009832BC">
      <w:pPr>
        <w:tabs>
          <w:tab w:val="left" w:pos="4689"/>
        </w:tabs>
        <w:ind w:left="512"/>
        <w:rPr>
          <w:i/>
          <w:color w:val="231F1F"/>
          <w:sz w:val="18"/>
        </w:rPr>
      </w:pPr>
      <w:r>
        <w:rPr>
          <w:i/>
          <w:color w:val="231F1F"/>
          <w:sz w:val="18"/>
        </w:rPr>
        <w:t xml:space="preserve">        Figure</w:t>
      </w:r>
      <w:r>
        <w:rPr>
          <w:i/>
          <w:color w:val="231F1F"/>
          <w:spacing w:val="-1"/>
          <w:sz w:val="18"/>
        </w:rPr>
        <w:t xml:space="preserve"> </w:t>
      </w:r>
      <w:r w:rsidR="0034768F">
        <w:rPr>
          <w:i/>
          <w:color w:val="231F1F"/>
          <w:sz w:val="18"/>
        </w:rPr>
        <w:t>2</w:t>
      </w:r>
      <w:r>
        <w:rPr>
          <w:i/>
          <w:color w:val="231F1F"/>
          <w:sz w:val="18"/>
        </w:rPr>
        <w:t>: Bunyip Main</w:t>
      </w:r>
      <w:r>
        <w:rPr>
          <w:i/>
          <w:color w:val="231F1F"/>
          <w:spacing w:val="-3"/>
          <w:sz w:val="18"/>
        </w:rPr>
        <w:t xml:space="preserve"> </w:t>
      </w:r>
      <w:r>
        <w:rPr>
          <w:i/>
          <w:color w:val="231F1F"/>
          <w:sz w:val="18"/>
        </w:rPr>
        <w:t>Carrier</w:t>
      </w:r>
      <w:r>
        <w:rPr>
          <w:i/>
          <w:color w:val="231F1F"/>
          <w:spacing w:val="-1"/>
          <w:sz w:val="18"/>
        </w:rPr>
        <w:t xml:space="preserve"> </w:t>
      </w:r>
      <w:r>
        <w:rPr>
          <w:i/>
          <w:color w:val="231F1F"/>
          <w:sz w:val="18"/>
        </w:rPr>
        <w:t>Drain</w:t>
      </w:r>
      <w:r>
        <w:rPr>
          <w:noProof/>
        </w:rPr>
        <w:t xml:space="preserve">                 </w:t>
      </w:r>
      <w:r>
        <w:rPr>
          <w:noProof/>
        </w:rPr>
        <w:tab/>
      </w:r>
      <w:r>
        <w:rPr>
          <w:i/>
          <w:color w:val="231F1F"/>
          <w:sz w:val="18"/>
        </w:rPr>
        <w:t>Figure</w:t>
      </w:r>
      <w:r>
        <w:rPr>
          <w:i/>
          <w:color w:val="231F1F"/>
          <w:spacing w:val="-1"/>
          <w:sz w:val="18"/>
        </w:rPr>
        <w:t xml:space="preserve"> </w:t>
      </w:r>
      <w:r w:rsidR="0034768F">
        <w:rPr>
          <w:i/>
          <w:color w:val="231F1F"/>
          <w:sz w:val="18"/>
        </w:rPr>
        <w:t>3</w:t>
      </w:r>
      <w:r>
        <w:rPr>
          <w:i/>
          <w:color w:val="231F1F"/>
          <w:sz w:val="18"/>
        </w:rPr>
        <w:t>:</w:t>
      </w:r>
      <w:r>
        <w:rPr>
          <w:i/>
          <w:color w:val="231F1F"/>
          <w:spacing w:val="1"/>
          <w:sz w:val="18"/>
        </w:rPr>
        <w:t xml:space="preserve"> </w:t>
      </w:r>
      <w:r>
        <w:rPr>
          <w:i/>
          <w:color w:val="231F1F"/>
          <w:sz w:val="18"/>
        </w:rPr>
        <w:t>Dalmore</w:t>
      </w:r>
      <w:r>
        <w:rPr>
          <w:i/>
          <w:color w:val="231F1F"/>
          <w:spacing w:val="-1"/>
          <w:sz w:val="18"/>
        </w:rPr>
        <w:t xml:space="preserve"> </w:t>
      </w:r>
      <w:r>
        <w:rPr>
          <w:i/>
          <w:color w:val="231F1F"/>
          <w:sz w:val="18"/>
        </w:rPr>
        <w:t>Road Precept Drain</w:t>
      </w:r>
    </w:p>
    <w:p w14:paraId="3856980B" w14:textId="77777777" w:rsidR="009832BC" w:rsidRPr="009832BC" w:rsidRDefault="009832BC" w:rsidP="009832BC">
      <w:pPr>
        <w:tabs>
          <w:tab w:val="left" w:pos="4689"/>
        </w:tabs>
        <w:ind w:left="512"/>
        <w:rPr>
          <w:i/>
          <w:sz w:val="18"/>
        </w:rPr>
      </w:pPr>
    </w:p>
    <w:p w14:paraId="4BEDDF85" w14:textId="07EF7F70" w:rsidR="003D2568" w:rsidRPr="00500A20" w:rsidRDefault="2E70876A" w:rsidP="00500A20">
      <w:pPr>
        <w:pStyle w:val="BodyText"/>
      </w:pPr>
      <w:r>
        <w:t>In addition to maintaining local carrier and precept drains, we also maintain culverts, floodgate structures,</w:t>
      </w:r>
      <w:r w:rsidR="436EA302">
        <w:t xml:space="preserve"> </w:t>
      </w:r>
      <w:r>
        <w:t>bridges</w:t>
      </w:r>
      <w:r w:rsidR="436EA302">
        <w:t xml:space="preserve">, </w:t>
      </w:r>
      <w:r w:rsidR="68420E08">
        <w:t>fences,</w:t>
      </w:r>
      <w:r>
        <w:t xml:space="preserve"> and flood warning systems in the area to provide an increased level of drainage and flood protection.</w:t>
      </w:r>
    </w:p>
    <w:p w14:paraId="73096D0F" w14:textId="47A9EACE" w:rsidR="003D2568" w:rsidRPr="007F11FB" w:rsidRDefault="003D2568" w:rsidP="00E11D86">
      <w:pPr>
        <w:pStyle w:val="Heading2"/>
        <w:rPr>
          <w:color w:val="00428B" w:themeColor="accent1"/>
        </w:rPr>
      </w:pPr>
      <w:bookmarkStart w:id="30" w:name="_Toc166162308"/>
      <w:bookmarkStart w:id="31" w:name="_Toc172559394"/>
      <w:r w:rsidRPr="007F11FB">
        <w:rPr>
          <w:color w:val="00428B" w:themeColor="accent1"/>
        </w:rPr>
        <w:t>Precept Rate</w:t>
      </w:r>
      <w:bookmarkEnd w:id="30"/>
      <w:r w:rsidRPr="007F11FB">
        <w:rPr>
          <w:color w:val="00428B" w:themeColor="accent1"/>
        </w:rPr>
        <w:t xml:space="preserve"> &amp; Waterways and Drainage Charge</w:t>
      </w:r>
      <w:bookmarkEnd w:id="31"/>
    </w:p>
    <w:p w14:paraId="4BCCE8BA" w14:textId="6ED16C32" w:rsidR="003D2568" w:rsidRPr="00D55625" w:rsidRDefault="003D2568" w:rsidP="00500A20">
      <w:pPr>
        <w:pStyle w:val="BodyText"/>
      </w:pPr>
      <w:r w:rsidRPr="00D55625">
        <w:t xml:space="preserve">To help us maintain this drainage network and provide vital flood protection to this flood-prone area, we charge an annual Precept Rate to ratepayers in the </w:t>
      </w:r>
      <w:r w:rsidR="006310D7" w:rsidRPr="00D55625">
        <w:t>Koo Wee Rup – Longwarry</w:t>
      </w:r>
      <w:r w:rsidRPr="00D55625">
        <w:t xml:space="preserve"> Flood Protection District. </w:t>
      </w:r>
    </w:p>
    <w:p w14:paraId="0F090F6D" w14:textId="77777777" w:rsidR="003D2568" w:rsidRPr="00D55625" w:rsidRDefault="003D2568" w:rsidP="00500A20">
      <w:pPr>
        <w:pStyle w:val="BodyText"/>
      </w:pPr>
      <w:r w:rsidRPr="00D55625">
        <w:t xml:space="preserve">Works on precept drains are entirely covered by the Precept Rate and works on carrier drains are part funded by this rate and part funded through Melbourne Water’s annual Waterways and Drainage Charge. </w:t>
      </w:r>
    </w:p>
    <w:p w14:paraId="3975CBCE" w14:textId="5740DE18" w:rsidR="00907F75" w:rsidRPr="00D55625" w:rsidRDefault="2E70876A" w:rsidP="1792D681">
      <w:pPr>
        <w:pStyle w:val="BodyText"/>
        <w:spacing w:before="137" w:line="256" w:lineRule="auto"/>
        <w:ind w:right="303"/>
        <w:rPr>
          <w:color w:val="231F1F"/>
        </w:rPr>
      </w:pPr>
      <w:r w:rsidRPr="00D55625">
        <w:rPr>
          <w:color w:val="231F1F"/>
        </w:rPr>
        <w:t xml:space="preserve">The Waterways and Drainage Charge helps us run projects that </w:t>
      </w:r>
      <w:r w:rsidR="10E01452" w:rsidRPr="00D55625">
        <w:rPr>
          <w:color w:val="231F1F"/>
        </w:rPr>
        <w:t>protect and</w:t>
      </w:r>
      <w:r w:rsidRPr="00D55625">
        <w:rPr>
          <w:color w:val="231F1F"/>
        </w:rPr>
        <w:t xml:space="preserve"> improve the health of our rivers and </w:t>
      </w:r>
      <w:r w:rsidR="511FF130" w:rsidRPr="00D55625">
        <w:rPr>
          <w:color w:val="231F1F"/>
        </w:rPr>
        <w:t>creeks and</w:t>
      </w:r>
      <w:r w:rsidRPr="00D55625">
        <w:rPr>
          <w:color w:val="231F1F"/>
        </w:rPr>
        <w:t xml:space="preserve"> provides regional drainage services such as those provided in the </w:t>
      </w:r>
      <w:r w:rsidR="6439B23B" w:rsidRPr="00D55625">
        <w:rPr>
          <w:color w:val="231F1F"/>
        </w:rPr>
        <w:t>Koo Wee Rup – Longwarry</w:t>
      </w:r>
      <w:r w:rsidRPr="00D55625">
        <w:rPr>
          <w:color w:val="231F1F"/>
        </w:rPr>
        <w:t xml:space="preserve"> Flood Protection District. However, given that ratepayers in this area are already paying the Precept Rate, they are exempt from paying the </w:t>
      </w:r>
      <w:r w:rsidR="251402A4" w:rsidRPr="00D55625">
        <w:rPr>
          <w:color w:val="231F1F"/>
        </w:rPr>
        <w:t>Waterway</w:t>
      </w:r>
      <w:r w:rsidRPr="00D55625">
        <w:rPr>
          <w:color w:val="231F1F"/>
        </w:rPr>
        <w:t>s and Drainage Charge</w:t>
      </w:r>
      <w:r w:rsidR="436EA302" w:rsidRPr="00D55625">
        <w:rPr>
          <w:color w:val="231F1F"/>
        </w:rPr>
        <w:t>.</w:t>
      </w:r>
    </w:p>
    <w:p w14:paraId="41F94E2D" w14:textId="77777777" w:rsidR="00907F75" w:rsidRPr="00907F75" w:rsidRDefault="00907F75" w:rsidP="00907F75">
      <w:pPr>
        <w:pStyle w:val="Heading2"/>
        <w:rPr>
          <w:color w:val="00428B" w:themeColor="accent1"/>
        </w:rPr>
      </w:pPr>
      <w:bookmarkStart w:id="32" w:name="_Toc172559395"/>
      <w:r w:rsidRPr="00907F75">
        <w:rPr>
          <w:color w:val="00428B" w:themeColor="accent1"/>
        </w:rPr>
        <w:t>Waterway and catchment health</w:t>
      </w:r>
      <w:bookmarkEnd w:id="32"/>
    </w:p>
    <w:p w14:paraId="1438F070" w14:textId="77777777" w:rsidR="00907F75" w:rsidRDefault="00907F75" w:rsidP="00907F75">
      <w:pPr>
        <w:pStyle w:val="BodyText"/>
      </w:pPr>
      <w:r>
        <w:t>Koo Wee Rup Longwarry Flood Protection District is an area of high conservation value as it</w:t>
      </w:r>
      <w:r>
        <w:rPr>
          <w:spacing w:val="1"/>
        </w:rPr>
        <w:t xml:space="preserve"> </w:t>
      </w:r>
      <w:r>
        <w:t xml:space="preserve">provides wildlife corridors and habitat for threatened and endangered species and </w:t>
      </w:r>
      <w:r w:rsidRPr="00C87991">
        <w:t>ecological</w:t>
      </w:r>
      <w:r w:rsidRPr="00C87991">
        <w:rPr>
          <w:spacing w:val="-68"/>
        </w:rPr>
        <w:t xml:space="preserve"> </w:t>
      </w:r>
      <w:r w:rsidRPr="00C87991">
        <w:t>communities</w:t>
      </w:r>
      <w:r>
        <w:t>.</w:t>
      </w:r>
    </w:p>
    <w:p w14:paraId="676CB53A" w14:textId="21F94422" w:rsidR="00907F75" w:rsidRPr="00E11D86" w:rsidRDefault="00907F75" w:rsidP="00907F75">
      <w:pPr>
        <w:pStyle w:val="BodyText"/>
      </w:pPr>
      <w:r>
        <w:t>Like all authorities, Melbourne Water must comply with relevant State and Commonwealth</w:t>
      </w:r>
      <w:r>
        <w:rPr>
          <w:spacing w:val="1"/>
        </w:rPr>
        <w:t xml:space="preserve"> </w:t>
      </w:r>
      <w:r>
        <w:t>legislation when undertaking its works. Some of the key protected species and communities found in the area are: Southern Brown Bandicoot, Growling</w:t>
      </w:r>
      <w:r>
        <w:rPr>
          <w:spacing w:val="1"/>
        </w:rPr>
        <w:t xml:space="preserve"> </w:t>
      </w:r>
      <w:r>
        <w:t>Grass Frog, Australian Grayling, Dwarf Galaxias and the Subtropical and Temperate Coastal</w:t>
      </w:r>
      <w:r>
        <w:rPr>
          <w:spacing w:val="1"/>
        </w:rPr>
        <w:t xml:space="preserve"> </w:t>
      </w:r>
      <w:r>
        <w:t xml:space="preserve">Saltmarsh. </w:t>
      </w:r>
      <w:r w:rsidR="6D82926B">
        <w:rPr>
          <w:noProof/>
        </w:rPr>
        <w:drawing>
          <wp:inline distT="0" distB="0" distL="0" distR="0" wp14:anchorId="0F0BCA58" wp14:editId="06D04BA8">
            <wp:extent cx="6194425" cy="3476625"/>
            <wp:effectExtent l="0" t="0" r="0" b="9525"/>
            <wp:docPr id="196359648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94425" cy="3476625"/>
                    </a:xfrm>
                    <a:prstGeom prst="rect">
                      <a:avLst/>
                    </a:prstGeom>
                  </pic:spPr>
                </pic:pic>
              </a:graphicData>
            </a:graphic>
          </wp:inline>
        </w:drawing>
      </w:r>
    </w:p>
    <w:p w14:paraId="50716948" w14:textId="77777777" w:rsidR="00907F75" w:rsidRDefault="00907F75" w:rsidP="00907F75">
      <w:pPr>
        <w:ind w:left="152"/>
        <w:rPr>
          <w:i/>
          <w:sz w:val="18"/>
        </w:rPr>
      </w:pPr>
      <w:r>
        <w:rPr>
          <w:i/>
          <w:color w:val="231F1F"/>
          <w:sz w:val="18"/>
        </w:rPr>
        <w:t>Figure</w:t>
      </w:r>
      <w:r>
        <w:rPr>
          <w:i/>
          <w:color w:val="231F1F"/>
          <w:spacing w:val="-1"/>
          <w:sz w:val="18"/>
        </w:rPr>
        <w:t xml:space="preserve"> </w:t>
      </w:r>
      <w:r>
        <w:rPr>
          <w:i/>
          <w:color w:val="231F1F"/>
          <w:sz w:val="18"/>
        </w:rPr>
        <w:t>4: Southern</w:t>
      </w:r>
      <w:r>
        <w:rPr>
          <w:i/>
          <w:color w:val="231F1F"/>
          <w:spacing w:val="-3"/>
          <w:sz w:val="18"/>
        </w:rPr>
        <w:t xml:space="preserve"> </w:t>
      </w:r>
      <w:r>
        <w:rPr>
          <w:i/>
          <w:color w:val="231F1F"/>
          <w:sz w:val="18"/>
        </w:rPr>
        <w:t>Brown Bandicoot</w:t>
      </w:r>
    </w:p>
    <w:p w14:paraId="29E0C89F" w14:textId="3FCD3F7A" w:rsidR="00907F75" w:rsidRDefault="10ADE801" w:rsidP="00907F75">
      <w:pPr>
        <w:pStyle w:val="BodyText"/>
        <w:spacing w:before="201" w:line="256" w:lineRule="auto"/>
        <w:ind w:right="425"/>
      </w:pPr>
      <w:r>
        <w:rPr>
          <w:color w:val="231F1F"/>
        </w:rPr>
        <w:t xml:space="preserve">We have implemented </w:t>
      </w:r>
      <w:bookmarkStart w:id="33" w:name="_Int_Iii02Zrj"/>
      <w:r>
        <w:rPr>
          <w:color w:val="231F1F"/>
        </w:rPr>
        <w:t>a number of</w:t>
      </w:r>
      <w:bookmarkEnd w:id="33"/>
      <w:r>
        <w:rPr>
          <w:color w:val="231F1F"/>
        </w:rPr>
        <w:t xml:space="preserve"> measures to ensure the Environmental Protection and Biodiversity Conservation Act (EPBC) listed species, ecological communities and other matters of national</w:t>
      </w:r>
      <w:r>
        <w:rPr>
          <w:color w:val="231F1F"/>
          <w:spacing w:val="1"/>
        </w:rPr>
        <w:t xml:space="preserve"> </w:t>
      </w:r>
      <w:r>
        <w:rPr>
          <w:color w:val="231F1F"/>
        </w:rPr>
        <w:t>environmental significance are protected whilst we carry out our necessary drainage works as quickly</w:t>
      </w:r>
      <w:r>
        <w:rPr>
          <w:color w:val="231F1F"/>
          <w:spacing w:val="-1"/>
        </w:rPr>
        <w:t xml:space="preserve"> </w:t>
      </w:r>
      <w:r>
        <w:rPr>
          <w:color w:val="231F1F"/>
        </w:rPr>
        <w:t>as</w:t>
      </w:r>
      <w:r>
        <w:rPr>
          <w:color w:val="231F1F"/>
          <w:spacing w:val="-3"/>
        </w:rPr>
        <w:t xml:space="preserve"> </w:t>
      </w:r>
      <w:r>
        <w:rPr>
          <w:color w:val="231F1F"/>
        </w:rPr>
        <w:t>possible.</w:t>
      </w:r>
    </w:p>
    <w:p w14:paraId="2F7D50F5" w14:textId="1016F931" w:rsidR="00907F75" w:rsidRPr="00DB0AEA" w:rsidRDefault="10ADE801" w:rsidP="00907F75">
      <w:pPr>
        <w:pStyle w:val="BodyText"/>
        <w:spacing w:before="201" w:line="256" w:lineRule="auto"/>
        <w:ind w:right="425"/>
        <w:rPr>
          <w:color w:val="231F1F"/>
        </w:rPr>
      </w:pPr>
      <w:r w:rsidRPr="059D43BD">
        <w:rPr>
          <w:color w:val="231F1F"/>
        </w:rPr>
        <w:t>We have worked through the EPBC Act requirements with the previous Department of Climate Change, Energy, the </w:t>
      </w:r>
      <w:r w:rsidR="3470754A" w:rsidRPr="059D43BD">
        <w:rPr>
          <w:color w:val="231F1F"/>
        </w:rPr>
        <w:t>Environment,</w:t>
      </w:r>
      <w:r w:rsidRPr="059D43BD">
        <w:rPr>
          <w:color w:val="231F1F"/>
        </w:rPr>
        <w:t xml:space="preserve"> and Water (DCCEEW) and </w:t>
      </w:r>
      <w:bookmarkStart w:id="34" w:name="_Int_5hF0byeV"/>
      <w:r w:rsidRPr="059D43BD">
        <w:rPr>
          <w:color w:val="231F1F"/>
        </w:rPr>
        <w:t>DEECA</w:t>
      </w:r>
      <w:bookmarkEnd w:id="34"/>
      <w:r w:rsidRPr="059D43BD">
        <w:rPr>
          <w:color w:val="231F1F"/>
        </w:rPr>
        <w:t xml:space="preserve"> (Department of Energy, Environment and Climate Action) to gain an exemption under the EPBC Act to proceed with the annual routine maintenance works without the need to seek further approval. </w:t>
      </w:r>
    </w:p>
    <w:p w14:paraId="75978EA2" w14:textId="77777777" w:rsidR="00907F75" w:rsidRDefault="00907F75" w:rsidP="00907F75">
      <w:pPr>
        <w:pStyle w:val="BodyText"/>
        <w:spacing w:before="201" w:line="256" w:lineRule="auto"/>
        <w:ind w:right="425"/>
        <w:rPr>
          <w:color w:val="231F1F"/>
        </w:rPr>
      </w:pPr>
      <w:r w:rsidRPr="76770106">
        <w:rPr>
          <w:color w:val="231F1F"/>
        </w:rPr>
        <w:t xml:space="preserve">Melbourne Water has developed an operational document, </w:t>
      </w:r>
      <w:r w:rsidRPr="76770106">
        <w:rPr>
          <w:i/>
          <w:iCs/>
          <w:color w:val="231F1F"/>
        </w:rPr>
        <w:t>Asset Management Procedure for Koo Wee Rup Longwarry Flood Protection District CORP AM P046</w:t>
      </w:r>
      <w:r w:rsidRPr="76770106">
        <w:rPr>
          <w:color w:val="231F1F"/>
        </w:rPr>
        <w:t xml:space="preserve">, which outlines our exemption to the requirement for referrals under the EPBC Act to conduct routine maintenance works across the entire District. </w:t>
      </w:r>
    </w:p>
    <w:p w14:paraId="5247CF91" w14:textId="77777777" w:rsidR="00907F75" w:rsidRPr="00DB0AEA" w:rsidRDefault="00907F75" w:rsidP="00907F75">
      <w:pPr>
        <w:pStyle w:val="BodyText"/>
        <w:spacing w:before="201" w:line="256" w:lineRule="auto"/>
        <w:ind w:right="425"/>
        <w:rPr>
          <w:color w:val="231F1F"/>
        </w:rPr>
      </w:pPr>
      <w:r w:rsidRPr="00DB0AEA">
        <w:rPr>
          <w:color w:val="231F1F"/>
        </w:rPr>
        <w:t>Routine maintenance is defined as ‘the maintenance of existing utility assets within the identified asset maintenance zones.’</w:t>
      </w:r>
    </w:p>
    <w:p w14:paraId="27F2CB1D" w14:textId="77777777" w:rsidR="00907F75" w:rsidRDefault="00907F75" w:rsidP="00907F75">
      <w:pPr>
        <w:pStyle w:val="BodyText"/>
        <w:spacing w:before="198"/>
      </w:pPr>
      <w:r>
        <w:rPr>
          <w:color w:val="231F1F"/>
        </w:rPr>
        <w:t>Activities</w:t>
      </w:r>
      <w:r>
        <w:rPr>
          <w:color w:val="231F1F"/>
          <w:spacing w:val="-3"/>
        </w:rPr>
        <w:t xml:space="preserve"> </w:t>
      </w:r>
      <w:r>
        <w:rPr>
          <w:color w:val="231F1F"/>
        </w:rPr>
        <w:t>outside</w:t>
      </w:r>
      <w:r>
        <w:rPr>
          <w:color w:val="231F1F"/>
          <w:spacing w:val="-3"/>
        </w:rPr>
        <w:t xml:space="preserve"> </w:t>
      </w:r>
      <w:r>
        <w:rPr>
          <w:color w:val="231F1F"/>
        </w:rPr>
        <w:t>routine</w:t>
      </w:r>
      <w:r>
        <w:rPr>
          <w:color w:val="231F1F"/>
          <w:spacing w:val="-3"/>
        </w:rPr>
        <w:t xml:space="preserve"> </w:t>
      </w:r>
      <w:r>
        <w:rPr>
          <w:color w:val="231F1F"/>
        </w:rPr>
        <w:t>maintenance</w:t>
      </w:r>
      <w:r>
        <w:rPr>
          <w:color w:val="231F1F"/>
          <w:spacing w:val="-4"/>
        </w:rPr>
        <w:t xml:space="preserve"> </w:t>
      </w:r>
      <w:r>
        <w:rPr>
          <w:color w:val="231F1F"/>
        </w:rPr>
        <w:t>works</w:t>
      </w:r>
      <w:r>
        <w:rPr>
          <w:color w:val="231F1F"/>
          <w:spacing w:val="-2"/>
        </w:rPr>
        <w:t xml:space="preserve"> </w:t>
      </w:r>
      <w:r>
        <w:rPr>
          <w:color w:val="231F1F"/>
        </w:rPr>
        <w:t>may</w:t>
      </w:r>
      <w:r>
        <w:rPr>
          <w:color w:val="231F1F"/>
          <w:spacing w:val="-2"/>
        </w:rPr>
        <w:t xml:space="preserve"> </w:t>
      </w:r>
      <w:r>
        <w:rPr>
          <w:color w:val="231F1F"/>
        </w:rPr>
        <w:t>still</w:t>
      </w:r>
      <w:r>
        <w:rPr>
          <w:color w:val="231F1F"/>
          <w:spacing w:val="-2"/>
        </w:rPr>
        <w:t xml:space="preserve"> </w:t>
      </w:r>
      <w:r>
        <w:rPr>
          <w:color w:val="231F1F"/>
        </w:rPr>
        <w:t>need to</w:t>
      </w:r>
      <w:r>
        <w:rPr>
          <w:color w:val="231F1F"/>
          <w:spacing w:val="-3"/>
        </w:rPr>
        <w:t xml:space="preserve"> </w:t>
      </w:r>
      <w:r>
        <w:rPr>
          <w:color w:val="231F1F"/>
        </w:rPr>
        <w:t>be</w:t>
      </w:r>
      <w:r>
        <w:rPr>
          <w:color w:val="231F1F"/>
          <w:spacing w:val="-1"/>
        </w:rPr>
        <w:t xml:space="preserve"> </w:t>
      </w:r>
      <w:r>
        <w:rPr>
          <w:color w:val="231F1F"/>
        </w:rPr>
        <w:t>referred which could</w:t>
      </w:r>
      <w:r>
        <w:rPr>
          <w:color w:val="231F1F"/>
          <w:spacing w:val="-3"/>
        </w:rPr>
        <w:t xml:space="preserve"> </w:t>
      </w:r>
      <w:r>
        <w:rPr>
          <w:color w:val="231F1F"/>
        </w:rPr>
        <w:t>include:</w:t>
      </w:r>
    </w:p>
    <w:p w14:paraId="2866DE6B" w14:textId="77777777" w:rsidR="00907F75" w:rsidRDefault="00907F75" w:rsidP="00907F75">
      <w:pPr>
        <w:pStyle w:val="ListBullet"/>
      </w:pPr>
      <w:r>
        <w:t>capital</w:t>
      </w:r>
      <w:r>
        <w:rPr>
          <w:spacing w:val="-7"/>
        </w:rPr>
        <w:t xml:space="preserve"> </w:t>
      </w:r>
      <w:r>
        <w:t>improvement/renewal</w:t>
      </w:r>
      <w:r>
        <w:rPr>
          <w:spacing w:val="-2"/>
        </w:rPr>
        <w:t xml:space="preserve"> </w:t>
      </w:r>
      <w:r>
        <w:t>works.</w:t>
      </w:r>
    </w:p>
    <w:p w14:paraId="0D6F8245" w14:textId="77777777" w:rsidR="00907F75" w:rsidRDefault="00907F75" w:rsidP="00907F75">
      <w:pPr>
        <w:pStyle w:val="ListBullet"/>
      </w:pPr>
      <w:r>
        <w:t>new</w:t>
      </w:r>
      <w:r>
        <w:rPr>
          <w:spacing w:val="-2"/>
        </w:rPr>
        <w:t xml:space="preserve"> </w:t>
      </w:r>
      <w:r>
        <w:t>or</w:t>
      </w:r>
      <w:r>
        <w:rPr>
          <w:spacing w:val="-2"/>
        </w:rPr>
        <w:t xml:space="preserve"> </w:t>
      </w:r>
      <w:r>
        <w:t>relocated</w:t>
      </w:r>
      <w:r>
        <w:rPr>
          <w:spacing w:val="-2"/>
        </w:rPr>
        <w:t xml:space="preserve"> </w:t>
      </w:r>
      <w:r>
        <w:t>infrastructure.</w:t>
      </w:r>
    </w:p>
    <w:p w14:paraId="09E54AEA" w14:textId="77777777" w:rsidR="00907F75" w:rsidRDefault="00907F75" w:rsidP="00907F75">
      <w:pPr>
        <w:pStyle w:val="ListBullet"/>
      </w:pPr>
      <w:r>
        <w:t>expansion</w:t>
      </w:r>
      <w:r>
        <w:rPr>
          <w:spacing w:val="-1"/>
        </w:rPr>
        <w:t xml:space="preserve"> </w:t>
      </w:r>
      <w:r>
        <w:t>of</w:t>
      </w:r>
      <w:r>
        <w:rPr>
          <w:spacing w:val="-2"/>
        </w:rPr>
        <w:t xml:space="preserve"> </w:t>
      </w:r>
      <w:r>
        <w:t>maintenance</w:t>
      </w:r>
      <w:r>
        <w:rPr>
          <w:spacing w:val="-2"/>
        </w:rPr>
        <w:t xml:space="preserve"> </w:t>
      </w:r>
      <w:r>
        <w:t>footprint.</w:t>
      </w:r>
    </w:p>
    <w:p w14:paraId="3C77AF2D" w14:textId="6D716A7A" w:rsidR="00907F75" w:rsidRDefault="10ADE801" w:rsidP="00907F75">
      <w:pPr>
        <w:pStyle w:val="BodyText"/>
        <w:spacing w:before="137" w:line="256" w:lineRule="auto"/>
        <w:ind w:right="875"/>
      </w:pPr>
      <w:r>
        <w:rPr>
          <w:color w:val="231F1F"/>
        </w:rPr>
        <w:t xml:space="preserve">For these activities, our aim is to minimise negative impacts on the EPBC </w:t>
      </w:r>
      <w:r w:rsidR="4C4D6F6C">
        <w:rPr>
          <w:color w:val="231F1F"/>
        </w:rPr>
        <w:t>listed species</w:t>
      </w:r>
      <w:r>
        <w:rPr>
          <w:color w:val="231F1F"/>
        </w:rPr>
        <w:t>,</w:t>
      </w:r>
      <w:r>
        <w:rPr>
          <w:color w:val="231F1F"/>
          <w:spacing w:val="-1"/>
        </w:rPr>
        <w:t xml:space="preserve"> </w:t>
      </w:r>
      <w:r>
        <w:rPr>
          <w:color w:val="231F1F"/>
        </w:rPr>
        <w:t>ecological</w:t>
      </w:r>
      <w:r>
        <w:rPr>
          <w:color w:val="231F1F"/>
          <w:spacing w:val="-1"/>
        </w:rPr>
        <w:t xml:space="preserve"> </w:t>
      </w:r>
      <w:r w:rsidR="685C8DCA">
        <w:rPr>
          <w:color w:val="231F1F"/>
        </w:rPr>
        <w:t>communities,</w:t>
      </w:r>
      <w:r>
        <w:rPr>
          <w:color w:val="231F1F"/>
          <w:spacing w:val="-2"/>
        </w:rPr>
        <w:t xml:space="preserve"> </w:t>
      </w:r>
      <w:r>
        <w:rPr>
          <w:color w:val="231F1F"/>
        </w:rPr>
        <w:t>and other</w:t>
      </w:r>
      <w:r>
        <w:rPr>
          <w:color w:val="231F1F"/>
          <w:spacing w:val="-2"/>
        </w:rPr>
        <w:t xml:space="preserve"> </w:t>
      </w:r>
      <w:r>
        <w:rPr>
          <w:color w:val="231F1F"/>
        </w:rPr>
        <w:t>matters</w:t>
      </w:r>
      <w:r>
        <w:rPr>
          <w:color w:val="231F1F"/>
          <w:spacing w:val="2"/>
        </w:rPr>
        <w:t xml:space="preserve"> </w:t>
      </w:r>
      <w:r>
        <w:rPr>
          <w:color w:val="231F1F"/>
        </w:rPr>
        <w:t>of</w:t>
      </w:r>
      <w:r>
        <w:rPr>
          <w:color w:val="231F1F"/>
          <w:spacing w:val="-2"/>
        </w:rPr>
        <w:t xml:space="preserve"> </w:t>
      </w:r>
      <w:r>
        <w:rPr>
          <w:color w:val="231F1F"/>
        </w:rPr>
        <w:t>national</w:t>
      </w:r>
      <w:r>
        <w:rPr>
          <w:color w:val="231F1F"/>
          <w:spacing w:val="1"/>
        </w:rPr>
        <w:t xml:space="preserve"> </w:t>
      </w:r>
      <w:r>
        <w:rPr>
          <w:color w:val="231F1F"/>
        </w:rPr>
        <w:t>significance</w:t>
      </w:r>
      <w:r>
        <w:rPr>
          <w:color w:val="231F1F"/>
          <w:spacing w:val="-3"/>
        </w:rPr>
        <w:t xml:space="preserve"> </w:t>
      </w:r>
      <w:r>
        <w:rPr>
          <w:color w:val="231F1F"/>
        </w:rPr>
        <w:t>by:</w:t>
      </w:r>
    </w:p>
    <w:p w14:paraId="568825B7" w14:textId="77777777" w:rsidR="00907F75" w:rsidRPr="0011131E" w:rsidRDefault="00907F75" w:rsidP="00907F75">
      <w:pPr>
        <w:pStyle w:val="ListBullet"/>
      </w:pPr>
      <w:r>
        <w:t>c</w:t>
      </w:r>
      <w:r w:rsidRPr="0011131E">
        <w:t>arrying out desktop studies, field surveys and consultation with state and federal environment agencies and local experts to identify the areas where our works may affect EPBC listed species.</w:t>
      </w:r>
    </w:p>
    <w:p w14:paraId="401BCB8D" w14:textId="77777777" w:rsidR="00907F75" w:rsidRPr="0011131E" w:rsidRDefault="00907F75" w:rsidP="00907F75">
      <w:pPr>
        <w:pStyle w:val="ListBullet"/>
      </w:pPr>
      <w:r>
        <w:t>w</w:t>
      </w:r>
      <w:r w:rsidRPr="0011131E">
        <w:t>orking with the relevant agencies to ensure necessary works are undertaken in a way</w:t>
      </w:r>
      <w:r>
        <w:t xml:space="preserve"> </w:t>
      </w:r>
      <w:r w:rsidRPr="0011131E">
        <w:t>that minimises impacts.</w:t>
      </w:r>
    </w:p>
    <w:p w14:paraId="055CB38C" w14:textId="77777777" w:rsidR="00907F75" w:rsidRPr="0011131E" w:rsidRDefault="00907F75" w:rsidP="00907F75">
      <w:pPr>
        <w:pStyle w:val="ListBullet"/>
      </w:pPr>
      <w:r>
        <w:t>e</w:t>
      </w:r>
      <w:r w:rsidRPr="0011131E">
        <w:t>nsuring we have detailed field surveys and investigations completed so our works and mitigation measures meet regulators’ requirements.</w:t>
      </w:r>
    </w:p>
    <w:p w14:paraId="5060B4BC" w14:textId="72757E76" w:rsidR="00907F75" w:rsidRDefault="10ADE801" w:rsidP="00907F75">
      <w:pPr>
        <w:pStyle w:val="BodyText"/>
        <w:ind w:left="152" w:right="144"/>
        <w:rPr>
          <w:color w:val="231F1F"/>
        </w:rPr>
      </w:pPr>
      <w:r>
        <w:rPr>
          <w:color w:val="231F1F"/>
        </w:rPr>
        <w:t xml:space="preserve">We are committed to protecting areas of high conservation value </w:t>
      </w:r>
      <w:r w:rsidR="081893C9">
        <w:rPr>
          <w:color w:val="231F1F"/>
        </w:rPr>
        <w:t>whilst carrying</w:t>
      </w:r>
      <w:r>
        <w:rPr>
          <w:color w:val="231F1F"/>
          <w:spacing w:val="-2"/>
        </w:rPr>
        <w:t xml:space="preserve"> </w:t>
      </w:r>
      <w:r>
        <w:rPr>
          <w:color w:val="231F1F"/>
        </w:rPr>
        <w:t>out our essential</w:t>
      </w:r>
      <w:r>
        <w:rPr>
          <w:color w:val="231F1F"/>
          <w:spacing w:val="2"/>
        </w:rPr>
        <w:t xml:space="preserve"> </w:t>
      </w:r>
      <w:r>
        <w:rPr>
          <w:color w:val="231F1F"/>
        </w:rPr>
        <w:t>works in the area, with minimal disturbance to the environment and the communities we serve.</w:t>
      </w:r>
    </w:p>
    <w:p w14:paraId="290276F3" w14:textId="77777777" w:rsidR="00907F75" w:rsidRDefault="00907F75" w:rsidP="00907F75">
      <w:pPr>
        <w:rPr>
          <w:color w:val="231F1F"/>
          <w:sz w:val="20"/>
          <w:szCs w:val="20"/>
        </w:rPr>
      </w:pPr>
      <w:r>
        <w:rPr>
          <w:color w:val="231F1F"/>
        </w:rPr>
        <w:br w:type="page"/>
      </w:r>
    </w:p>
    <w:p w14:paraId="3E3B86A1" w14:textId="2EEA1CEC" w:rsidR="003D2568" w:rsidRDefault="003D2568" w:rsidP="76770106">
      <w:pPr>
        <w:pStyle w:val="BodyText"/>
        <w:spacing w:before="137" w:line="256" w:lineRule="auto"/>
        <w:ind w:right="303"/>
        <w:rPr>
          <w:i/>
          <w:iCs/>
          <w:sz w:val="22"/>
          <w:szCs w:val="22"/>
        </w:rPr>
      </w:pPr>
    </w:p>
    <w:p w14:paraId="12F266CF" w14:textId="4AE2B902" w:rsidR="003D2568" w:rsidRPr="009A20AA" w:rsidRDefault="003D2568" w:rsidP="003D2568">
      <w:pPr>
        <w:pStyle w:val="Heading1"/>
      </w:pPr>
      <w:bookmarkStart w:id="35" w:name="_TOC_250033"/>
      <w:bookmarkStart w:id="36" w:name="_Toc166162310"/>
      <w:bookmarkStart w:id="37" w:name="_Toc172559396"/>
      <w:r w:rsidRPr="009A20AA">
        <w:t xml:space="preserve">Flood protection </w:t>
      </w:r>
      <w:bookmarkEnd w:id="35"/>
      <w:bookmarkEnd w:id="36"/>
      <w:r w:rsidR="00B274DC">
        <w:t>and drainage services</w:t>
      </w:r>
      <w:bookmarkEnd w:id="37"/>
    </w:p>
    <w:p w14:paraId="785EDFC6" w14:textId="3F4E8DA4" w:rsidR="003D2568" w:rsidRDefault="003D2568" w:rsidP="00E11D86">
      <w:pPr>
        <w:pStyle w:val="IntroParagraph"/>
      </w:pPr>
      <w:r w:rsidRPr="00E11D86">
        <w:t>Providing a cost-effective level of service that meets or exceeds our customers’ expectations.</w:t>
      </w:r>
    </w:p>
    <w:p w14:paraId="6ABBA131" w14:textId="3C1863C4" w:rsidR="003D2568" w:rsidRDefault="003D2568" w:rsidP="1792D681">
      <w:pPr>
        <w:pStyle w:val="BodyText"/>
        <w:spacing w:before="137" w:line="256" w:lineRule="auto"/>
        <w:ind w:right="137"/>
        <w:rPr>
          <w:color w:val="231F1F"/>
        </w:rPr>
      </w:pPr>
      <w:r w:rsidRPr="1792D681">
        <w:rPr>
          <w:color w:val="231F1F"/>
        </w:rPr>
        <w:t xml:space="preserve">We are committed to delivering an accessible and responsive service to our customers in the </w:t>
      </w:r>
      <w:r w:rsidR="006310D7" w:rsidRPr="1792D681">
        <w:rPr>
          <w:color w:val="231F1F"/>
        </w:rPr>
        <w:t>Koo Wee Rup – Longwarry</w:t>
      </w:r>
      <w:r w:rsidRPr="1792D681">
        <w:rPr>
          <w:color w:val="231F1F"/>
        </w:rPr>
        <w:t xml:space="preserve"> Flood Protection District</w:t>
      </w:r>
      <w:r w:rsidR="00E11D86" w:rsidRPr="1792D681">
        <w:rPr>
          <w:color w:val="231F1F"/>
        </w:rPr>
        <w:t>. This is</w:t>
      </w:r>
      <w:r w:rsidRPr="1792D681">
        <w:rPr>
          <w:color w:val="231F1F"/>
        </w:rPr>
        <w:t xml:space="preserve"> divided between two service standards – Flood Protection Levels of Service and Maintenance Levels of Service.</w:t>
      </w:r>
    </w:p>
    <w:p w14:paraId="68B518C6" w14:textId="2EF9104E" w:rsidR="003D2568" w:rsidRPr="00E11D86" w:rsidRDefault="2E70876A" w:rsidP="00E11D86">
      <w:pPr>
        <w:pStyle w:val="BodyText"/>
        <w:spacing w:before="137" w:line="256" w:lineRule="auto"/>
        <w:ind w:right="137"/>
        <w:rPr>
          <w:color w:val="231F1F"/>
        </w:rPr>
      </w:pPr>
      <w:r w:rsidRPr="059D43BD">
        <w:rPr>
          <w:color w:val="231F1F"/>
        </w:rPr>
        <w:t xml:space="preserve">This </w:t>
      </w:r>
      <w:r w:rsidR="13E6E63F" w:rsidRPr="059D43BD">
        <w:rPr>
          <w:color w:val="231F1F"/>
        </w:rPr>
        <w:t>elevated level</w:t>
      </w:r>
      <w:r w:rsidRPr="059D43BD">
        <w:rPr>
          <w:color w:val="231F1F"/>
        </w:rPr>
        <w:t xml:space="preserve"> of service is </w:t>
      </w:r>
      <w:bookmarkStart w:id="38" w:name="_Int_aSerQKbc"/>
      <w:r w:rsidRPr="059D43BD">
        <w:rPr>
          <w:color w:val="231F1F"/>
        </w:rPr>
        <w:t>directly related</w:t>
      </w:r>
      <w:bookmarkEnd w:id="38"/>
      <w:r w:rsidRPr="059D43BD">
        <w:rPr>
          <w:color w:val="231F1F"/>
        </w:rPr>
        <w:t xml:space="preserve"> to the level of funding we receive via the Precept Rate.</w:t>
      </w:r>
    </w:p>
    <w:p w14:paraId="06845B72" w14:textId="77777777" w:rsidR="003D2568" w:rsidRPr="007F11FB" w:rsidRDefault="003D2568" w:rsidP="003D2568">
      <w:pPr>
        <w:pStyle w:val="Heading2"/>
        <w:rPr>
          <w:color w:val="00428B" w:themeColor="accent1"/>
        </w:rPr>
      </w:pPr>
      <w:bookmarkStart w:id="39" w:name="_Toc166162311"/>
      <w:bookmarkStart w:id="40" w:name="_Toc172559397"/>
      <w:r w:rsidRPr="007F11FB">
        <w:rPr>
          <w:color w:val="00428B" w:themeColor="accent1"/>
        </w:rPr>
        <w:t>Flooding</w:t>
      </w:r>
      <w:bookmarkEnd w:id="39"/>
      <w:bookmarkEnd w:id="40"/>
    </w:p>
    <w:p w14:paraId="1EB4CD07" w14:textId="77777777" w:rsidR="003D2568" w:rsidRPr="00E11D86" w:rsidRDefault="003D2568" w:rsidP="00E11D86">
      <w:pPr>
        <w:pStyle w:val="BodyText"/>
      </w:pPr>
      <w:r w:rsidRPr="00E11D86">
        <w:t xml:space="preserve">Flooding is a natural and inevitable part of our weather cycle. </w:t>
      </w:r>
    </w:p>
    <w:p w14:paraId="192A4A41" w14:textId="77777777" w:rsidR="003D2568" w:rsidRPr="00E11D86" w:rsidRDefault="003D2568" w:rsidP="00E11D86">
      <w:pPr>
        <w:pStyle w:val="BodyText"/>
      </w:pPr>
      <w:r w:rsidRPr="00E11D86">
        <w:t>Most floods take hours or even days to develop, giving residents time to prepare or evacuate. Other floods generate quickly and with little warning. So-called </w:t>
      </w:r>
      <w:hyperlink r:id="rId28" w:history="1">
        <w:r w:rsidRPr="00E11D86">
          <w:t>flash floods can be extremely dangerous</w:t>
        </w:r>
      </w:hyperlink>
      <w:r w:rsidRPr="00E11D86">
        <w:t>, instantly turning a babbling creek into rushing rapids that sweep everything in their path downstream.</w:t>
      </w:r>
    </w:p>
    <w:p w14:paraId="066F68BF" w14:textId="1A15CB4F" w:rsidR="003D2568" w:rsidRPr="00E11D86" w:rsidRDefault="2E70876A" w:rsidP="00E11D86">
      <w:pPr>
        <w:pStyle w:val="BodyText"/>
      </w:pPr>
      <w:r w:rsidRPr="00E11D86">
        <w:t xml:space="preserve">While flooding can result in damage to homes, businesses, critical </w:t>
      </w:r>
      <w:r w:rsidR="43C39F3D" w:rsidRPr="00E11D86">
        <w:t>infrastructure,</w:t>
      </w:r>
      <w:r w:rsidRPr="00E11D86">
        <w:t xml:space="preserve"> and </w:t>
      </w:r>
      <w:r w:rsidR="55DF5DF6" w:rsidRPr="00E11D86">
        <w:t>farming (</w:t>
      </w:r>
      <w:r w:rsidRPr="00E11D86">
        <w:t>including livestock and crops), it can also have a positive effect on our natural environment.</w:t>
      </w:r>
      <w:r w:rsidR="387391B1">
        <w:rPr>
          <w:spacing w:val="-68"/>
        </w:rPr>
        <w:t xml:space="preserve"> </w:t>
      </w:r>
      <w:r w:rsidRPr="00E11D86">
        <w:t xml:space="preserve">Flood events can replenish wetlands, </w:t>
      </w:r>
      <w:r w:rsidR="2FA59436" w:rsidRPr="00E11D86">
        <w:t>groundwater,</w:t>
      </w:r>
      <w:r w:rsidRPr="00E11D86">
        <w:t xml:space="preserve"> and ecosystems, as well as disperse</w:t>
      </w:r>
      <w:r w:rsidRPr="00E11D86">
        <w:rPr>
          <w:spacing w:val="1"/>
        </w:rPr>
        <w:t xml:space="preserve"> </w:t>
      </w:r>
      <w:r w:rsidRPr="00E11D86">
        <w:t>valuable</w:t>
      </w:r>
      <w:r w:rsidRPr="00E11D86">
        <w:rPr>
          <w:spacing w:val="-2"/>
        </w:rPr>
        <w:t xml:space="preserve"> </w:t>
      </w:r>
      <w:r w:rsidRPr="00E11D86">
        <w:t>nutrients.</w:t>
      </w:r>
    </w:p>
    <w:p w14:paraId="023B4F57" w14:textId="6FD09637" w:rsidR="003D2568" w:rsidRPr="00E11D86" w:rsidRDefault="2E70876A" w:rsidP="003D2568">
      <w:pPr>
        <w:pStyle w:val="BodyText"/>
      </w:pPr>
      <w:r w:rsidRPr="00E11D86">
        <w:t>Melbourne’s waterways and drainage system copes well with most storms, however there are</w:t>
      </w:r>
      <w:r w:rsidRPr="00E11D86">
        <w:rPr>
          <w:spacing w:val="1"/>
        </w:rPr>
        <w:t xml:space="preserve"> </w:t>
      </w:r>
      <w:r w:rsidRPr="00E11D86">
        <w:t xml:space="preserve">some storms of such intensity that not all storm water can be re-directed through the system to rivers, </w:t>
      </w:r>
      <w:r w:rsidR="7993DDDD" w:rsidRPr="00E11D86">
        <w:t>creeks and</w:t>
      </w:r>
      <w:r w:rsidRPr="00E11D86">
        <w:t xml:space="preserve"> drains,</w:t>
      </w:r>
      <w:r w:rsidRPr="00E11D86">
        <w:rPr>
          <w:spacing w:val="-4"/>
        </w:rPr>
        <w:t xml:space="preserve"> </w:t>
      </w:r>
      <w:r w:rsidRPr="00E11D86">
        <w:t>resulting in flooding.</w:t>
      </w:r>
      <w:r w:rsidRPr="00E11D86">
        <w:rPr>
          <w:spacing w:val="-1"/>
        </w:rPr>
        <w:t xml:space="preserve"> </w:t>
      </w:r>
    </w:p>
    <w:p w14:paraId="3D9E46DC" w14:textId="285B5293" w:rsidR="003D2568" w:rsidRPr="007F11FB" w:rsidRDefault="003D2568" w:rsidP="003D2568">
      <w:pPr>
        <w:pStyle w:val="Heading2"/>
        <w:rPr>
          <w:color w:val="00428B" w:themeColor="accent1"/>
        </w:rPr>
      </w:pPr>
      <w:bookmarkStart w:id="41" w:name="_Toc166162312"/>
      <w:bookmarkStart w:id="42" w:name="_Toc172559398"/>
      <w:r w:rsidRPr="007F11FB">
        <w:rPr>
          <w:color w:val="00428B" w:themeColor="accent1"/>
        </w:rPr>
        <w:t>Development Planning</w:t>
      </w:r>
      <w:bookmarkEnd w:id="41"/>
      <w:bookmarkEnd w:id="42"/>
    </w:p>
    <w:p w14:paraId="3ECD5DC7" w14:textId="765FBA0F" w:rsidR="007F11FB" w:rsidRDefault="2E70876A" w:rsidP="00E11D86">
      <w:pPr>
        <w:pStyle w:val="BodyText"/>
      </w:pPr>
      <w:r>
        <w:t xml:space="preserve">Melbourne Water has prepared </w:t>
      </w:r>
      <w:r w:rsidR="20EEEF64" w:rsidRPr="059D43BD">
        <w:rPr>
          <w:i/>
          <w:iCs/>
        </w:rPr>
        <w:t>G</w:t>
      </w:r>
      <w:r w:rsidRPr="059D43BD">
        <w:rPr>
          <w:i/>
          <w:iCs/>
        </w:rPr>
        <w:t xml:space="preserve">uidelines for </w:t>
      </w:r>
      <w:r w:rsidR="20EEEF64" w:rsidRPr="059D43BD">
        <w:rPr>
          <w:i/>
          <w:iCs/>
        </w:rPr>
        <w:t>D</w:t>
      </w:r>
      <w:r w:rsidRPr="059D43BD">
        <w:rPr>
          <w:i/>
          <w:iCs/>
        </w:rPr>
        <w:t xml:space="preserve">evelopment within the </w:t>
      </w:r>
      <w:r w:rsidR="6439B23B" w:rsidRPr="059D43BD">
        <w:rPr>
          <w:i/>
          <w:iCs/>
        </w:rPr>
        <w:t>Koo Wee Rup – Longwarry</w:t>
      </w:r>
      <w:r w:rsidRPr="059D43BD">
        <w:rPr>
          <w:i/>
          <w:iCs/>
        </w:rPr>
        <w:t xml:space="preserve"> Flood Protection District</w:t>
      </w:r>
      <w:r>
        <w:t xml:space="preserve"> </w:t>
      </w:r>
      <w:r w:rsidR="20EEEF64">
        <w:t xml:space="preserve">(July 2019) </w:t>
      </w:r>
      <w:r>
        <w:t xml:space="preserve">to set out specific requirements that apply to development proposals in </w:t>
      </w:r>
      <w:r w:rsidR="5C07EBBE">
        <w:t xml:space="preserve">the </w:t>
      </w:r>
      <w:bookmarkStart w:id="43" w:name="_Int_cMJNqkAN"/>
      <w:r w:rsidR="5C07EBBE">
        <w:t>District</w:t>
      </w:r>
      <w:bookmarkEnd w:id="43"/>
      <w:r>
        <w:t xml:space="preserve"> and surrounding flood-prone areas. </w:t>
      </w:r>
    </w:p>
    <w:p w14:paraId="5171C596" w14:textId="34D4E1C0" w:rsidR="007F11FB" w:rsidRDefault="20EEEF64" w:rsidP="00E11D86">
      <w:pPr>
        <w:pStyle w:val="BodyText"/>
      </w:pPr>
      <w:r>
        <w:t xml:space="preserve">The aim of Melbourne Water’s guidelines is to ensure that proposed subdivision and development is compatible with any flood risk and takes into consideration the unique flooding nature and history of the </w:t>
      </w:r>
      <w:bookmarkStart w:id="44" w:name="_Int_OzIz8eBJ"/>
      <w:r>
        <w:t>District</w:t>
      </w:r>
      <w:bookmarkEnd w:id="44"/>
      <w:r>
        <w:t>.</w:t>
      </w:r>
    </w:p>
    <w:p w14:paraId="2D9D13EE" w14:textId="77777777" w:rsidR="007F11FB" w:rsidRPr="001135DC" w:rsidRDefault="007F11FB" w:rsidP="007F11FB">
      <w:pPr>
        <w:pStyle w:val="BodyText"/>
      </w:pPr>
      <w:r>
        <w:t>These guidelines can be accessed here:</w:t>
      </w:r>
    </w:p>
    <w:p w14:paraId="7ACC0FA3" w14:textId="0E367A06" w:rsidR="007F11FB" w:rsidRDefault="00EF3BE6" w:rsidP="007F11FB">
      <w:pPr>
        <w:pStyle w:val="BodyText"/>
        <w:ind w:left="142"/>
      </w:pPr>
      <w:hyperlink r:id="rId29">
        <w:r w:rsidR="007F11FB" w:rsidRPr="70BA6DE2">
          <w:rPr>
            <w:rStyle w:val="Hyperlink"/>
          </w:rPr>
          <w:t>https://www.melbournewater.com.au/media/586/download</w:t>
        </w:r>
      </w:hyperlink>
    </w:p>
    <w:p w14:paraId="3B9FDAD5" w14:textId="1526B42A" w:rsidR="003D2568" w:rsidRDefault="003D2568" w:rsidP="00E11D86">
      <w:pPr>
        <w:pStyle w:val="BodyText"/>
      </w:pPr>
      <w:r w:rsidRPr="001135DC">
        <w:t xml:space="preserve">The guidelines supplement the </w:t>
      </w:r>
      <w:r w:rsidR="00E11D86" w:rsidRPr="001135DC">
        <w:t>state-wide</w:t>
      </w:r>
      <w:r w:rsidRPr="001135DC">
        <w:t xml:space="preserve"> </w:t>
      </w:r>
      <w:r w:rsidRPr="00E11D86">
        <w:rPr>
          <w:i/>
        </w:rPr>
        <w:t>Guidelines for Development in Flood Affected Areas</w:t>
      </w:r>
      <w:r w:rsidRPr="001135DC">
        <w:t xml:space="preserve"> (2019) prepared by the Department of Environment, Land, Water and Planning (DELWP</w:t>
      </w:r>
      <w:r>
        <w:t>, now D</w:t>
      </w:r>
      <w:r w:rsidR="007F11FB">
        <w:t xml:space="preserve">epartment of </w:t>
      </w:r>
      <w:r>
        <w:t>E</w:t>
      </w:r>
      <w:r w:rsidR="007F11FB">
        <w:t xml:space="preserve">nvironment, Energy and </w:t>
      </w:r>
      <w:r>
        <w:t>C</w:t>
      </w:r>
      <w:r w:rsidR="007F11FB">
        <w:t xml:space="preserve">limate </w:t>
      </w:r>
      <w:r>
        <w:t>A</w:t>
      </w:r>
      <w:r w:rsidR="007F11FB">
        <w:t>ction</w:t>
      </w:r>
      <w:r w:rsidRPr="001135DC">
        <w:t xml:space="preserve">). </w:t>
      </w:r>
    </w:p>
    <w:p w14:paraId="1FDE551D" w14:textId="77777777" w:rsidR="003D2568" w:rsidRPr="007F11FB" w:rsidRDefault="003D2568" w:rsidP="003D2568">
      <w:pPr>
        <w:pStyle w:val="Heading2"/>
        <w:rPr>
          <w:color w:val="00428B" w:themeColor="accent1"/>
        </w:rPr>
      </w:pPr>
      <w:bookmarkStart w:id="45" w:name="_Toc166162313"/>
      <w:bookmarkStart w:id="46" w:name="_Toc172559399"/>
      <w:r w:rsidRPr="007F11FB">
        <w:rPr>
          <w:color w:val="00428B" w:themeColor="accent1"/>
        </w:rPr>
        <w:t>Flood protection levels of service</w:t>
      </w:r>
      <w:bookmarkEnd w:id="45"/>
      <w:bookmarkEnd w:id="46"/>
    </w:p>
    <w:p w14:paraId="2F740D88" w14:textId="6D9A2D95" w:rsidR="003D2568" w:rsidRPr="009857F8" w:rsidRDefault="2E70876A" w:rsidP="00E11D86">
      <w:pPr>
        <w:pStyle w:val="BodyText"/>
        <w:spacing w:before="198" w:line="256" w:lineRule="auto"/>
        <w:ind w:right="152"/>
      </w:pPr>
      <w:r>
        <w:t xml:space="preserve">Previous assessments indicate that most drains in the </w:t>
      </w:r>
      <w:r w:rsidR="6439B23B">
        <w:t>Koo Wee Rup – Longwarry</w:t>
      </w:r>
      <w:r>
        <w:t xml:space="preserve"> Flood Protection District have somewhere between a 1 in 2 and 1 in </w:t>
      </w:r>
      <w:r w:rsidR="3B8136A2">
        <w:t>7-year</w:t>
      </w:r>
      <w:r>
        <w:t xml:space="preserve"> Annual Recurrence Interval</w:t>
      </w:r>
      <w:r w:rsidR="387391B1">
        <w:t xml:space="preserve"> </w:t>
      </w:r>
      <w:r w:rsidR="20EEEF64">
        <w:t>(ARI)</w:t>
      </w:r>
      <w:r>
        <w:t>. This equates to around a 15 to 40% chance of flooding occurring outside of the channel in any one year. Revisions in flood modelling guidelines and updates to flood mapping technologies has improved how best practice flood mapping and associated levels of service are calculated. Melbourne Water are reviewing the validity and currency of past drainage assessments in the context of the improved technology.</w:t>
      </w:r>
    </w:p>
    <w:p w14:paraId="1237E5A3" w14:textId="3CBCB7C7" w:rsidR="003D2568" w:rsidRPr="009857F8" w:rsidRDefault="2E70876A" w:rsidP="00E11D86">
      <w:pPr>
        <w:pStyle w:val="BodyText"/>
        <w:spacing w:before="198" w:line="256" w:lineRule="auto"/>
        <w:ind w:right="152"/>
      </w:pPr>
      <w:r>
        <w:t xml:space="preserve">Recent investigations and studies indicate that in some areas, the capacity exceeds that of the 1 in 2 year and 1 in </w:t>
      </w:r>
      <w:r w:rsidR="1E80C685">
        <w:t>7-year</w:t>
      </w:r>
      <w:r>
        <w:t xml:space="preserve"> Annual Recurrence Interval (ARI) events. The key focus of the maintenance program is optimising the flood level of service across the program based on the design intent of the drain. For example, ensuring drains such as the Dalmore Road Drain is operating as it was designed rather than waiting until sediment and vegetation reduce the capacity to only a 1 in </w:t>
      </w:r>
      <w:r w:rsidR="2A90C508">
        <w:t>2-year</w:t>
      </w:r>
      <w:r>
        <w:t xml:space="preserve"> capacity. </w:t>
      </w:r>
    </w:p>
    <w:p w14:paraId="05715FC8" w14:textId="086269B1" w:rsidR="003D2568" w:rsidRDefault="2E70876A" w:rsidP="00E11D86">
      <w:pPr>
        <w:pStyle w:val="BodyText"/>
        <w:spacing w:before="198" w:line="256" w:lineRule="auto"/>
        <w:ind w:right="152"/>
      </w:pPr>
      <w:r>
        <w:t xml:space="preserve">Following the completion of the modelling program </w:t>
      </w:r>
      <w:r w:rsidR="20EEEF64">
        <w:t>(anticipated in 2026</w:t>
      </w:r>
      <w:r>
        <w:t>) the intention is to define the level of service based on the most up to date information</w:t>
      </w:r>
      <w:r w:rsidR="544BCD09">
        <w:t xml:space="preserve">. </w:t>
      </w:r>
    </w:p>
    <w:p w14:paraId="28E2214B" w14:textId="4FDFD2F2" w:rsidR="003D2568" w:rsidRDefault="003D2568" w:rsidP="007F11FB">
      <w:pPr>
        <w:pStyle w:val="BodyText"/>
        <w:spacing w:before="137" w:line="256" w:lineRule="auto"/>
        <w:ind w:right="137"/>
        <w:rPr>
          <w:color w:val="231F1F"/>
        </w:rPr>
      </w:pPr>
      <w:r>
        <w:rPr>
          <w:color w:val="231F1F"/>
        </w:rPr>
        <w:t>The</w:t>
      </w:r>
      <w:r>
        <w:rPr>
          <w:color w:val="231F1F"/>
          <w:spacing w:val="-3"/>
        </w:rPr>
        <w:t xml:space="preserve"> f</w:t>
      </w:r>
      <w:r>
        <w:rPr>
          <w:color w:val="231F1F"/>
        </w:rPr>
        <w:t>ollowing table summarises our</w:t>
      </w:r>
      <w:r>
        <w:rPr>
          <w:color w:val="231F1F"/>
          <w:spacing w:val="-1"/>
        </w:rPr>
        <w:t xml:space="preserve"> </w:t>
      </w:r>
      <w:r>
        <w:rPr>
          <w:color w:val="231F1F"/>
        </w:rPr>
        <w:t>key</w:t>
      </w:r>
      <w:r>
        <w:rPr>
          <w:color w:val="231F1F"/>
          <w:spacing w:val="2"/>
        </w:rPr>
        <w:t xml:space="preserve"> </w:t>
      </w:r>
      <w:r>
        <w:rPr>
          <w:color w:val="231F1F"/>
        </w:rPr>
        <w:t>service</w:t>
      </w:r>
      <w:r>
        <w:rPr>
          <w:color w:val="231F1F"/>
          <w:spacing w:val="-3"/>
        </w:rPr>
        <w:t xml:space="preserve"> </w:t>
      </w:r>
      <w:r>
        <w:rPr>
          <w:color w:val="231F1F"/>
        </w:rPr>
        <w:t>standards</w:t>
      </w:r>
      <w:r>
        <w:rPr>
          <w:color w:val="231F1F"/>
          <w:spacing w:val="-2"/>
        </w:rPr>
        <w:t xml:space="preserve"> </w:t>
      </w:r>
      <w:r>
        <w:rPr>
          <w:color w:val="231F1F"/>
        </w:rPr>
        <w:t xml:space="preserve">in </w:t>
      </w:r>
      <w:r w:rsidRPr="1792D681">
        <w:rPr>
          <w:color w:val="231F1F"/>
        </w:rPr>
        <w:t>Flood Protection Levels of Service:</w:t>
      </w:r>
    </w:p>
    <w:tbl>
      <w:tblPr>
        <w:tblStyle w:val="TableGrid"/>
        <w:tblW w:w="0" w:type="auto"/>
        <w:tblLayout w:type="fixed"/>
        <w:tblLook w:val="01E0" w:firstRow="1" w:lastRow="1" w:firstColumn="1" w:lastColumn="1" w:noHBand="0" w:noVBand="0"/>
      </w:tblPr>
      <w:tblGrid>
        <w:gridCol w:w="3115"/>
        <w:gridCol w:w="6513"/>
      </w:tblGrid>
      <w:tr w:rsidR="003D2568" w14:paraId="2E746093" w14:textId="77777777" w:rsidTr="059D43BD">
        <w:trPr>
          <w:cnfStyle w:val="100000000000" w:firstRow="1" w:lastRow="0" w:firstColumn="0" w:lastColumn="0" w:oddVBand="0" w:evenVBand="0" w:oddHBand="0" w:evenHBand="0" w:firstRowFirstColumn="0" w:firstRowLastColumn="0" w:lastRowFirstColumn="0" w:lastRowLastColumn="0"/>
          <w:trHeight w:val="607"/>
        </w:trPr>
        <w:tc>
          <w:tcPr>
            <w:tcW w:w="9628" w:type="dxa"/>
            <w:gridSpan w:val="2"/>
          </w:tcPr>
          <w:p w14:paraId="0624022E" w14:textId="3F20DB19" w:rsidR="003D2568" w:rsidRDefault="003D2568" w:rsidP="00500A20">
            <w:pPr>
              <w:pStyle w:val="TableParagraph"/>
              <w:tabs>
                <w:tab w:val="left" w:pos="3227"/>
              </w:tabs>
              <w:spacing w:before="127"/>
              <w:ind w:left="115"/>
              <w:rPr>
                <w:b/>
              </w:rPr>
            </w:pPr>
            <w:r>
              <w:rPr>
                <w:b/>
                <w:color w:val="FFFFFF"/>
              </w:rPr>
              <w:t>Service</w:t>
            </w:r>
            <w:r>
              <w:rPr>
                <w:b/>
                <w:color w:val="FFFFFF"/>
                <w:spacing w:val="-2"/>
              </w:rPr>
              <w:t xml:space="preserve"> </w:t>
            </w:r>
            <w:r w:rsidR="007F11FB">
              <w:rPr>
                <w:b/>
                <w:color w:val="FFFFFF"/>
              </w:rPr>
              <w:t xml:space="preserve">component        </w:t>
            </w:r>
            <w:r>
              <w:rPr>
                <w:b/>
                <w:color w:val="FFFFFF"/>
              </w:rPr>
              <w:t>Level</w:t>
            </w:r>
            <w:r>
              <w:rPr>
                <w:b/>
                <w:color w:val="FFFFFF"/>
                <w:spacing w:val="-3"/>
              </w:rPr>
              <w:t xml:space="preserve"> </w:t>
            </w:r>
            <w:r>
              <w:rPr>
                <w:b/>
                <w:color w:val="FFFFFF"/>
              </w:rPr>
              <w:t>of</w:t>
            </w:r>
            <w:r>
              <w:rPr>
                <w:b/>
                <w:color w:val="FFFFFF"/>
                <w:spacing w:val="1"/>
              </w:rPr>
              <w:t xml:space="preserve"> </w:t>
            </w:r>
            <w:r>
              <w:rPr>
                <w:b/>
                <w:color w:val="FFFFFF"/>
              </w:rPr>
              <w:t>service</w:t>
            </w:r>
          </w:p>
        </w:tc>
      </w:tr>
      <w:tr w:rsidR="003D2568" w14:paraId="2675EF92" w14:textId="77777777" w:rsidTr="059D43BD">
        <w:trPr>
          <w:trHeight w:val="561"/>
        </w:trPr>
        <w:tc>
          <w:tcPr>
            <w:tcW w:w="9628" w:type="dxa"/>
            <w:gridSpan w:val="2"/>
          </w:tcPr>
          <w:p w14:paraId="41A9B447" w14:textId="77777777" w:rsidR="003D2568" w:rsidRDefault="003D2568" w:rsidP="00500A20">
            <w:pPr>
              <w:pStyle w:val="TableParagraph"/>
              <w:spacing w:before="120"/>
              <w:ind w:left="110"/>
              <w:rPr>
                <w:b/>
                <w:sz w:val="20"/>
              </w:rPr>
            </w:pPr>
            <w:r>
              <w:rPr>
                <w:b/>
                <w:color w:val="231F1F"/>
                <w:sz w:val="20"/>
              </w:rPr>
              <w:t>Flood</w:t>
            </w:r>
            <w:r>
              <w:rPr>
                <w:b/>
                <w:color w:val="231F1F"/>
                <w:spacing w:val="-1"/>
                <w:sz w:val="20"/>
              </w:rPr>
              <w:t xml:space="preserve"> </w:t>
            </w:r>
            <w:r>
              <w:rPr>
                <w:b/>
                <w:color w:val="231F1F"/>
                <w:sz w:val="20"/>
              </w:rPr>
              <w:t>protection</w:t>
            </w:r>
            <w:r>
              <w:rPr>
                <w:b/>
                <w:color w:val="231F1F"/>
                <w:spacing w:val="-2"/>
                <w:sz w:val="20"/>
              </w:rPr>
              <w:t xml:space="preserve"> </w:t>
            </w:r>
            <w:r>
              <w:rPr>
                <w:b/>
                <w:color w:val="231F1F"/>
                <w:sz w:val="20"/>
              </w:rPr>
              <w:t>levels</w:t>
            </w:r>
            <w:r>
              <w:rPr>
                <w:b/>
                <w:color w:val="231F1F"/>
                <w:spacing w:val="-5"/>
                <w:sz w:val="20"/>
              </w:rPr>
              <w:t xml:space="preserve"> </w:t>
            </w:r>
            <w:r>
              <w:rPr>
                <w:b/>
                <w:color w:val="231F1F"/>
                <w:sz w:val="20"/>
              </w:rPr>
              <w:t>of service</w:t>
            </w:r>
            <w:r>
              <w:rPr>
                <w:b/>
                <w:color w:val="231F1F"/>
                <w:spacing w:val="-2"/>
                <w:sz w:val="20"/>
              </w:rPr>
              <w:t xml:space="preserve"> </w:t>
            </w:r>
          </w:p>
        </w:tc>
      </w:tr>
      <w:tr w:rsidR="003D2568" w14:paraId="2EA05165" w14:textId="77777777" w:rsidTr="059D43BD">
        <w:trPr>
          <w:cnfStyle w:val="000000010000" w:firstRow="0" w:lastRow="0" w:firstColumn="0" w:lastColumn="0" w:oddVBand="0" w:evenVBand="0" w:oddHBand="0" w:evenHBand="1" w:firstRowFirstColumn="0" w:firstRowLastColumn="0" w:lastRowFirstColumn="0" w:lastRowLastColumn="0"/>
          <w:trHeight w:val="1089"/>
        </w:trPr>
        <w:tc>
          <w:tcPr>
            <w:tcW w:w="3115" w:type="dxa"/>
          </w:tcPr>
          <w:p w14:paraId="15747D79" w14:textId="77777777" w:rsidR="003D2568" w:rsidRDefault="003D2568" w:rsidP="00500A20">
            <w:pPr>
              <w:pStyle w:val="TableParagraph"/>
              <w:spacing w:before="122"/>
              <w:ind w:left="110"/>
              <w:rPr>
                <w:b/>
                <w:sz w:val="20"/>
              </w:rPr>
            </w:pPr>
            <w:r>
              <w:rPr>
                <w:b/>
                <w:color w:val="231F1F"/>
                <w:sz w:val="20"/>
              </w:rPr>
              <w:t>Main</w:t>
            </w:r>
            <w:r>
              <w:rPr>
                <w:b/>
                <w:color w:val="231F1F"/>
                <w:spacing w:val="-4"/>
                <w:sz w:val="20"/>
              </w:rPr>
              <w:t xml:space="preserve"> </w:t>
            </w:r>
            <w:r>
              <w:rPr>
                <w:b/>
                <w:color w:val="231F1F"/>
                <w:sz w:val="20"/>
              </w:rPr>
              <w:t>carrier drains</w:t>
            </w:r>
          </w:p>
        </w:tc>
        <w:tc>
          <w:tcPr>
            <w:tcW w:w="6513" w:type="dxa"/>
          </w:tcPr>
          <w:p w14:paraId="30FE3EBC" w14:textId="77777777" w:rsidR="003D2568" w:rsidRDefault="2E70876A" w:rsidP="059D43BD">
            <w:pPr>
              <w:pStyle w:val="TableParagraph"/>
              <w:spacing w:before="119"/>
              <w:ind w:left="108" w:right="308"/>
              <w:rPr>
                <w:color w:val="231F1F"/>
                <w:sz w:val="20"/>
                <w:szCs w:val="20"/>
              </w:rPr>
            </w:pPr>
            <w:r w:rsidRPr="059D43BD">
              <w:rPr>
                <w:color w:val="231F1F"/>
                <w:sz w:val="20"/>
                <w:szCs w:val="20"/>
              </w:rPr>
              <w:t xml:space="preserve">The main carrier drains tended to be constructed to two </w:t>
            </w:r>
            <w:bookmarkStart w:id="47" w:name="_Int_qpEmWSYr"/>
            <w:r w:rsidRPr="059D43BD">
              <w:rPr>
                <w:color w:val="231F1F"/>
                <w:sz w:val="20"/>
                <w:szCs w:val="20"/>
              </w:rPr>
              <w:t>different sizes</w:t>
            </w:r>
            <w:bookmarkEnd w:id="47"/>
            <w:r w:rsidRPr="059D43BD">
              <w:rPr>
                <w:color w:val="231F1F"/>
                <w:sz w:val="20"/>
                <w:szCs w:val="20"/>
              </w:rPr>
              <w:t>:</w:t>
            </w:r>
          </w:p>
          <w:p w14:paraId="24B9797B" w14:textId="74A7A9FA" w:rsidR="003D2568" w:rsidRPr="009D5DDD" w:rsidRDefault="2E70876A" w:rsidP="009D5DDD">
            <w:pPr>
              <w:pStyle w:val="ListBullet"/>
              <w:rPr>
                <w:sz w:val="20"/>
                <w:szCs w:val="20"/>
              </w:rPr>
            </w:pPr>
            <w:r w:rsidRPr="059D43BD">
              <w:rPr>
                <w:sz w:val="20"/>
                <w:szCs w:val="20"/>
              </w:rPr>
              <w:t xml:space="preserve">1 in </w:t>
            </w:r>
            <w:r w:rsidR="156FF156" w:rsidRPr="059D43BD">
              <w:rPr>
                <w:sz w:val="20"/>
                <w:szCs w:val="20"/>
              </w:rPr>
              <w:t>7-year</w:t>
            </w:r>
            <w:r w:rsidRPr="059D43BD">
              <w:rPr>
                <w:sz w:val="20"/>
                <w:szCs w:val="20"/>
              </w:rPr>
              <w:t xml:space="preserve"> Annual Recurrence Interval (ARI) event* or</w:t>
            </w:r>
          </w:p>
          <w:p w14:paraId="7A762C96" w14:textId="7210025D" w:rsidR="003D2568" w:rsidRPr="009D5DDD" w:rsidRDefault="2E70876A" w:rsidP="009D5DDD">
            <w:pPr>
              <w:pStyle w:val="ListBullet"/>
              <w:rPr>
                <w:sz w:val="20"/>
                <w:szCs w:val="20"/>
              </w:rPr>
            </w:pPr>
            <w:r w:rsidRPr="059D43BD">
              <w:rPr>
                <w:sz w:val="20"/>
                <w:szCs w:val="20"/>
              </w:rPr>
              <w:t xml:space="preserve">1 in </w:t>
            </w:r>
            <w:bookmarkStart w:id="48" w:name="_Int_Xj9di3rG"/>
            <w:r w:rsidRPr="059D43BD">
              <w:rPr>
                <w:sz w:val="20"/>
                <w:szCs w:val="20"/>
              </w:rPr>
              <w:t>15 year</w:t>
            </w:r>
            <w:bookmarkEnd w:id="48"/>
            <w:r w:rsidRPr="059D43BD">
              <w:rPr>
                <w:sz w:val="20"/>
                <w:szCs w:val="20"/>
              </w:rPr>
              <w:t xml:space="preserve"> Annual Recurrence Interval (ARI)</w:t>
            </w:r>
            <w:r w:rsidR="5C07EBBE" w:rsidRPr="059D43BD">
              <w:rPr>
                <w:sz w:val="20"/>
                <w:szCs w:val="20"/>
              </w:rPr>
              <w:t xml:space="preserve"> </w:t>
            </w:r>
            <w:r w:rsidRPr="059D43BD">
              <w:rPr>
                <w:sz w:val="20"/>
                <w:szCs w:val="20"/>
              </w:rPr>
              <w:t>event*</w:t>
            </w:r>
          </w:p>
          <w:p w14:paraId="22996C95" w14:textId="77777777" w:rsidR="003D2568" w:rsidRDefault="003D2568" w:rsidP="009D5DDD">
            <w:pPr>
              <w:pStyle w:val="TableParagraph"/>
              <w:spacing w:before="119"/>
              <w:ind w:left="108" w:right="308"/>
              <w:rPr>
                <w:color w:val="231F1F"/>
                <w:sz w:val="20"/>
              </w:rPr>
            </w:pPr>
            <w:r>
              <w:rPr>
                <w:color w:val="231F1F"/>
                <w:sz w:val="20"/>
              </w:rPr>
              <w:t xml:space="preserve">This equates to about a 15% and 7% chance respectively of flooding outside the channel in any one year. </w:t>
            </w:r>
          </w:p>
          <w:p w14:paraId="72E74DCB" w14:textId="7E179EE1" w:rsidR="003D2568" w:rsidRDefault="003D2568" w:rsidP="009D5DDD">
            <w:pPr>
              <w:pStyle w:val="TableParagraph"/>
              <w:spacing w:before="119"/>
              <w:ind w:left="108" w:right="308"/>
              <w:rPr>
                <w:sz w:val="20"/>
              </w:rPr>
            </w:pPr>
            <w:r>
              <w:rPr>
                <w:color w:val="231F1F"/>
                <w:sz w:val="20"/>
              </w:rPr>
              <w:t>*</w:t>
            </w:r>
            <w:r w:rsidRPr="009D5DDD">
              <w:rPr>
                <w:i/>
                <w:color w:val="231F1F"/>
                <w:sz w:val="20"/>
              </w:rPr>
              <w:t xml:space="preserve">Under review pending outcomes of </w:t>
            </w:r>
            <w:r w:rsidR="009D5DDD">
              <w:rPr>
                <w:i/>
                <w:color w:val="231F1F"/>
                <w:sz w:val="20"/>
              </w:rPr>
              <w:t xml:space="preserve">upcoming </w:t>
            </w:r>
            <w:r w:rsidRPr="009D5DDD">
              <w:rPr>
                <w:i/>
                <w:color w:val="231F1F"/>
                <w:sz w:val="20"/>
              </w:rPr>
              <w:t>flood mapping</w:t>
            </w:r>
          </w:p>
        </w:tc>
      </w:tr>
      <w:tr w:rsidR="003D2568" w14:paraId="5F2835FF" w14:textId="77777777" w:rsidTr="059D43BD">
        <w:trPr>
          <w:trHeight w:val="726"/>
        </w:trPr>
        <w:tc>
          <w:tcPr>
            <w:tcW w:w="3115" w:type="dxa"/>
          </w:tcPr>
          <w:p w14:paraId="575F51DA" w14:textId="77777777" w:rsidR="003D2568" w:rsidRDefault="003D2568" w:rsidP="00500A20">
            <w:pPr>
              <w:pStyle w:val="TableParagraph"/>
              <w:spacing w:before="122"/>
              <w:ind w:left="110"/>
              <w:rPr>
                <w:b/>
                <w:sz w:val="20"/>
              </w:rPr>
            </w:pPr>
            <w:r>
              <w:rPr>
                <w:b/>
                <w:color w:val="231F1F"/>
                <w:sz w:val="20"/>
              </w:rPr>
              <w:t>Local</w:t>
            </w:r>
            <w:r>
              <w:rPr>
                <w:b/>
                <w:color w:val="231F1F"/>
                <w:spacing w:val="-4"/>
                <w:sz w:val="20"/>
              </w:rPr>
              <w:t xml:space="preserve"> </w:t>
            </w:r>
            <w:r>
              <w:rPr>
                <w:b/>
                <w:color w:val="231F1F"/>
                <w:sz w:val="20"/>
              </w:rPr>
              <w:t>precept</w:t>
            </w:r>
            <w:r>
              <w:rPr>
                <w:b/>
                <w:color w:val="231F1F"/>
                <w:spacing w:val="-1"/>
                <w:sz w:val="20"/>
              </w:rPr>
              <w:t xml:space="preserve"> </w:t>
            </w:r>
            <w:r>
              <w:rPr>
                <w:b/>
                <w:color w:val="231F1F"/>
                <w:sz w:val="20"/>
              </w:rPr>
              <w:t>drains</w:t>
            </w:r>
          </w:p>
        </w:tc>
        <w:tc>
          <w:tcPr>
            <w:tcW w:w="6513" w:type="dxa"/>
          </w:tcPr>
          <w:p w14:paraId="7ED400F1" w14:textId="6FF92220" w:rsidR="003D2568" w:rsidRDefault="2E70876A" w:rsidP="059D43BD">
            <w:pPr>
              <w:pStyle w:val="TableParagraph"/>
              <w:spacing w:before="122"/>
              <w:ind w:left="108"/>
              <w:rPr>
                <w:color w:val="231F1F"/>
                <w:sz w:val="20"/>
                <w:szCs w:val="20"/>
              </w:rPr>
            </w:pPr>
            <w:r w:rsidRPr="059D43BD">
              <w:rPr>
                <w:color w:val="231F1F"/>
                <w:sz w:val="20"/>
                <w:szCs w:val="20"/>
              </w:rPr>
              <w:t>1</w:t>
            </w:r>
            <w:r w:rsidRPr="059D43BD">
              <w:rPr>
                <w:color w:val="231F1F"/>
                <w:spacing w:val="-2"/>
                <w:sz w:val="20"/>
                <w:szCs w:val="20"/>
              </w:rPr>
              <w:t xml:space="preserve"> </w:t>
            </w:r>
            <w:r w:rsidRPr="059D43BD">
              <w:rPr>
                <w:color w:val="231F1F"/>
                <w:sz w:val="20"/>
                <w:szCs w:val="20"/>
              </w:rPr>
              <w:t xml:space="preserve">in </w:t>
            </w:r>
            <w:bookmarkStart w:id="49" w:name="_Int_41lhuRT2"/>
            <w:r w:rsidRPr="059D43BD">
              <w:rPr>
                <w:color w:val="231F1F"/>
                <w:sz w:val="20"/>
                <w:szCs w:val="20"/>
              </w:rPr>
              <w:t>2</w:t>
            </w:r>
            <w:r w:rsidRPr="059D43BD">
              <w:rPr>
                <w:color w:val="231F1F"/>
                <w:spacing w:val="-3"/>
                <w:sz w:val="20"/>
                <w:szCs w:val="20"/>
              </w:rPr>
              <w:t xml:space="preserve"> </w:t>
            </w:r>
            <w:r w:rsidRPr="059D43BD">
              <w:rPr>
                <w:color w:val="231F1F"/>
                <w:sz w:val="20"/>
                <w:szCs w:val="20"/>
              </w:rPr>
              <w:t>year</w:t>
            </w:r>
            <w:bookmarkEnd w:id="49"/>
            <w:r w:rsidRPr="059D43BD">
              <w:rPr>
                <w:color w:val="231F1F"/>
                <w:spacing w:val="-2"/>
                <w:sz w:val="20"/>
                <w:szCs w:val="20"/>
              </w:rPr>
              <w:t xml:space="preserve"> </w:t>
            </w:r>
            <w:r w:rsidRPr="059D43BD">
              <w:rPr>
                <w:color w:val="231F1F"/>
                <w:sz w:val="20"/>
                <w:szCs w:val="20"/>
              </w:rPr>
              <w:t>Annual Recurrence Interval (ARI)</w:t>
            </w:r>
            <w:r w:rsidRPr="059D43BD">
              <w:rPr>
                <w:color w:val="231F1F"/>
                <w:spacing w:val="-2"/>
                <w:sz w:val="20"/>
                <w:szCs w:val="20"/>
              </w:rPr>
              <w:t xml:space="preserve"> </w:t>
            </w:r>
            <w:r w:rsidRPr="059D43BD">
              <w:rPr>
                <w:color w:val="231F1F"/>
                <w:sz w:val="20"/>
                <w:szCs w:val="20"/>
              </w:rPr>
              <w:t>event*</w:t>
            </w:r>
          </w:p>
          <w:p w14:paraId="26351B35" w14:textId="77777777" w:rsidR="003D2568" w:rsidRDefault="003D2568" w:rsidP="00500A20">
            <w:pPr>
              <w:pStyle w:val="TableParagraph"/>
              <w:spacing w:before="122"/>
              <w:ind w:left="108"/>
              <w:rPr>
                <w:color w:val="231F1F"/>
                <w:sz w:val="20"/>
              </w:rPr>
            </w:pPr>
            <w:r>
              <w:rPr>
                <w:color w:val="231F1F"/>
                <w:sz w:val="20"/>
              </w:rPr>
              <w:t xml:space="preserve">This equates to about a 40% chance of flooding outside the channel in any one year. </w:t>
            </w:r>
          </w:p>
          <w:p w14:paraId="5E618B41" w14:textId="6292012A" w:rsidR="003D2568" w:rsidRDefault="009D5DDD" w:rsidP="00500A20">
            <w:pPr>
              <w:pStyle w:val="TableParagraph"/>
              <w:spacing w:before="122"/>
              <w:ind w:left="108"/>
              <w:rPr>
                <w:sz w:val="20"/>
              </w:rPr>
            </w:pPr>
            <w:r>
              <w:rPr>
                <w:color w:val="231F1F"/>
                <w:sz w:val="20"/>
              </w:rPr>
              <w:t>*</w:t>
            </w:r>
            <w:r w:rsidRPr="009D5DDD">
              <w:rPr>
                <w:i/>
                <w:color w:val="231F1F"/>
                <w:sz w:val="20"/>
              </w:rPr>
              <w:t xml:space="preserve">Under review pending outcomes of </w:t>
            </w:r>
            <w:r>
              <w:rPr>
                <w:i/>
                <w:color w:val="231F1F"/>
                <w:sz w:val="20"/>
              </w:rPr>
              <w:t xml:space="preserve">upcoming </w:t>
            </w:r>
            <w:r w:rsidRPr="009D5DDD">
              <w:rPr>
                <w:i/>
                <w:color w:val="231F1F"/>
                <w:sz w:val="20"/>
              </w:rPr>
              <w:t>flood mapping</w:t>
            </w:r>
          </w:p>
        </w:tc>
      </w:tr>
      <w:tr w:rsidR="003D2568" w14:paraId="40197DC0" w14:textId="77777777" w:rsidTr="059D43BD">
        <w:trPr>
          <w:cnfStyle w:val="000000010000" w:firstRow="0" w:lastRow="0" w:firstColumn="0" w:lastColumn="0" w:oddVBand="0" w:evenVBand="0" w:oddHBand="0" w:evenHBand="1" w:firstRowFirstColumn="0" w:firstRowLastColumn="0" w:lastRowFirstColumn="0" w:lastRowLastColumn="0"/>
          <w:trHeight w:val="2956"/>
        </w:trPr>
        <w:tc>
          <w:tcPr>
            <w:tcW w:w="3115" w:type="dxa"/>
          </w:tcPr>
          <w:p w14:paraId="24AC5B5E" w14:textId="77777777" w:rsidR="003D2568" w:rsidRDefault="003D2568" w:rsidP="00500A20">
            <w:pPr>
              <w:pStyle w:val="TableParagraph"/>
              <w:spacing w:before="120"/>
              <w:ind w:left="110"/>
              <w:rPr>
                <w:b/>
                <w:sz w:val="20"/>
              </w:rPr>
            </w:pPr>
            <w:r>
              <w:rPr>
                <w:b/>
                <w:color w:val="231F1F"/>
                <w:sz w:val="20"/>
              </w:rPr>
              <w:t>Flood</w:t>
            </w:r>
            <w:r>
              <w:rPr>
                <w:b/>
                <w:color w:val="231F1F"/>
                <w:spacing w:val="-1"/>
                <w:sz w:val="20"/>
              </w:rPr>
              <w:t xml:space="preserve"> </w:t>
            </w:r>
            <w:r>
              <w:rPr>
                <w:b/>
                <w:color w:val="231F1F"/>
                <w:sz w:val="20"/>
              </w:rPr>
              <w:t>warning</w:t>
            </w:r>
            <w:r>
              <w:rPr>
                <w:b/>
                <w:color w:val="231F1F"/>
                <w:spacing w:val="-2"/>
                <w:sz w:val="20"/>
              </w:rPr>
              <w:t xml:space="preserve"> </w:t>
            </w:r>
            <w:r>
              <w:rPr>
                <w:b/>
                <w:color w:val="231F1F"/>
                <w:sz w:val="20"/>
              </w:rPr>
              <w:t>alarms</w:t>
            </w:r>
          </w:p>
        </w:tc>
        <w:tc>
          <w:tcPr>
            <w:tcW w:w="6513" w:type="dxa"/>
          </w:tcPr>
          <w:p w14:paraId="0339F5ED" w14:textId="0EF3176F" w:rsidR="003D2568" w:rsidRPr="009D5DDD" w:rsidRDefault="2E70876A" w:rsidP="059D43BD">
            <w:pPr>
              <w:pStyle w:val="TableParagraph"/>
              <w:spacing w:before="119"/>
              <w:ind w:left="108" w:right="308"/>
              <w:rPr>
                <w:color w:val="231F1F"/>
                <w:sz w:val="20"/>
                <w:szCs w:val="20"/>
              </w:rPr>
            </w:pPr>
            <w:r w:rsidRPr="059D43BD">
              <w:rPr>
                <w:color w:val="231F1F"/>
                <w:sz w:val="20"/>
                <w:szCs w:val="20"/>
              </w:rPr>
              <w:t xml:space="preserve">Melbourne Water operates and maintains an extensive hydrometric monitoring system for collection of rainfall and water level data in </w:t>
            </w:r>
            <w:r w:rsidR="5C07EBBE" w:rsidRPr="059D43BD">
              <w:rPr>
                <w:color w:val="231F1F"/>
                <w:sz w:val="20"/>
                <w:szCs w:val="20"/>
              </w:rPr>
              <w:t xml:space="preserve">the </w:t>
            </w:r>
            <w:bookmarkStart w:id="50" w:name="_Int_hcBFGOZK"/>
            <w:r w:rsidR="5C07EBBE" w:rsidRPr="059D43BD">
              <w:rPr>
                <w:color w:val="231F1F"/>
                <w:sz w:val="20"/>
                <w:szCs w:val="20"/>
              </w:rPr>
              <w:t>District</w:t>
            </w:r>
            <w:bookmarkEnd w:id="50"/>
            <w:r w:rsidRPr="059D43BD">
              <w:rPr>
                <w:color w:val="231F1F"/>
                <w:sz w:val="20"/>
                <w:szCs w:val="20"/>
              </w:rPr>
              <w:t>.</w:t>
            </w:r>
          </w:p>
          <w:p w14:paraId="7461DE74" w14:textId="380A6839" w:rsidR="009D5DDD" w:rsidRDefault="003D2568" w:rsidP="009D5DDD">
            <w:pPr>
              <w:pStyle w:val="TableParagraph"/>
              <w:spacing w:before="119"/>
              <w:ind w:left="108" w:right="308"/>
              <w:rPr>
                <w:color w:val="231F1F"/>
                <w:sz w:val="20"/>
              </w:rPr>
            </w:pPr>
            <w:r>
              <w:rPr>
                <w:color w:val="231F1F"/>
                <w:sz w:val="20"/>
              </w:rPr>
              <w:t>Flood</w:t>
            </w:r>
            <w:r w:rsidRPr="009D5DDD">
              <w:rPr>
                <w:color w:val="231F1F"/>
                <w:sz w:val="20"/>
              </w:rPr>
              <w:t xml:space="preserve"> </w:t>
            </w:r>
            <w:r w:rsidR="009D5DDD">
              <w:rPr>
                <w:color w:val="231F1F"/>
                <w:sz w:val="20"/>
              </w:rPr>
              <w:t>w</w:t>
            </w:r>
            <w:r>
              <w:rPr>
                <w:color w:val="231F1F"/>
                <w:sz w:val="20"/>
              </w:rPr>
              <w:t>atches</w:t>
            </w:r>
            <w:r w:rsidRPr="009D5DDD">
              <w:rPr>
                <w:color w:val="231F1F"/>
                <w:sz w:val="20"/>
              </w:rPr>
              <w:t xml:space="preserve"> </w:t>
            </w:r>
            <w:r>
              <w:rPr>
                <w:color w:val="231F1F"/>
                <w:sz w:val="20"/>
              </w:rPr>
              <w:t>are developed</w:t>
            </w:r>
            <w:r w:rsidRPr="009D5DDD">
              <w:rPr>
                <w:color w:val="231F1F"/>
                <w:sz w:val="20"/>
              </w:rPr>
              <w:t xml:space="preserve"> </w:t>
            </w:r>
            <w:r>
              <w:rPr>
                <w:color w:val="231F1F"/>
                <w:sz w:val="20"/>
              </w:rPr>
              <w:t>in</w:t>
            </w:r>
            <w:r w:rsidRPr="009D5DDD">
              <w:rPr>
                <w:color w:val="231F1F"/>
                <w:sz w:val="20"/>
              </w:rPr>
              <w:t xml:space="preserve"> </w:t>
            </w:r>
            <w:r>
              <w:rPr>
                <w:color w:val="231F1F"/>
                <w:sz w:val="20"/>
              </w:rPr>
              <w:t>consultation</w:t>
            </w:r>
            <w:r w:rsidRPr="009D5DDD">
              <w:rPr>
                <w:color w:val="231F1F"/>
                <w:sz w:val="20"/>
              </w:rPr>
              <w:t xml:space="preserve"> </w:t>
            </w:r>
            <w:r>
              <w:rPr>
                <w:color w:val="231F1F"/>
                <w:sz w:val="20"/>
              </w:rPr>
              <w:t>with</w:t>
            </w:r>
            <w:r w:rsidRPr="009D5DDD">
              <w:rPr>
                <w:color w:val="231F1F"/>
                <w:sz w:val="20"/>
              </w:rPr>
              <w:t xml:space="preserve"> </w:t>
            </w:r>
            <w:r>
              <w:rPr>
                <w:color w:val="231F1F"/>
                <w:sz w:val="20"/>
              </w:rPr>
              <w:t>the</w:t>
            </w:r>
            <w:r w:rsidRPr="009D5DDD">
              <w:rPr>
                <w:color w:val="231F1F"/>
                <w:sz w:val="20"/>
              </w:rPr>
              <w:t xml:space="preserve"> </w:t>
            </w:r>
            <w:r>
              <w:rPr>
                <w:color w:val="231F1F"/>
                <w:sz w:val="20"/>
              </w:rPr>
              <w:t>Bureau</w:t>
            </w:r>
            <w:r w:rsidRPr="009D5DDD">
              <w:rPr>
                <w:color w:val="231F1F"/>
                <w:sz w:val="20"/>
              </w:rPr>
              <w:t xml:space="preserve"> </w:t>
            </w:r>
            <w:r>
              <w:rPr>
                <w:color w:val="231F1F"/>
                <w:sz w:val="20"/>
              </w:rPr>
              <w:t>of Meteorology (BoM) based on predicted rainfall and</w:t>
            </w:r>
            <w:r w:rsidRPr="009D5DDD">
              <w:rPr>
                <w:color w:val="231F1F"/>
                <w:sz w:val="20"/>
              </w:rPr>
              <w:t xml:space="preserve"> </w:t>
            </w:r>
            <w:r>
              <w:rPr>
                <w:color w:val="231F1F"/>
                <w:sz w:val="20"/>
              </w:rPr>
              <w:t>catchment conditions. Flood Warnings are developed by</w:t>
            </w:r>
            <w:r w:rsidRPr="009D5DDD">
              <w:rPr>
                <w:color w:val="231F1F"/>
                <w:sz w:val="20"/>
              </w:rPr>
              <w:t xml:space="preserve"> </w:t>
            </w:r>
            <w:r>
              <w:rPr>
                <w:color w:val="231F1F"/>
                <w:sz w:val="20"/>
              </w:rPr>
              <w:t>Melbourne Water and issued by the BoM for the Bunyip River</w:t>
            </w:r>
            <w:r w:rsidRPr="009D5DDD">
              <w:rPr>
                <w:color w:val="231F1F"/>
                <w:sz w:val="20"/>
              </w:rPr>
              <w:t xml:space="preserve"> </w:t>
            </w:r>
            <w:r>
              <w:rPr>
                <w:color w:val="231F1F"/>
                <w:sz w:val="20"/>
              </w:rPr>
              <w:t>at</w:t>
            </w:r>
            <w:r w:rsidRPr="009D5DDD">
              <w:rPr>
                <w:color w:val="231F1F"/>
                <w:sz w:val="20"/>
              </w:rPr>
              <w:t xml:space="preserve"> </w:t>
            </w:r>
            <w:r>
              <w:rPr>
                <w:color w:val="231F1F"/>
                <w:sz w:val="20"/>
              </w:rPr>
              <w:t>Iona</w:t>
            </w:r>
            <w:r w:rsidRPr="009D5DDD">
              <w:rPr>
                <w:color w:val="231F1F"/>
                <w:sz w:val="20"/>
              </w:rPr>
              <w:t xml:space="preserve"> </w:t>
            </w:r>
            <w:r>
              <w:rPr>
                <w:color w:val="231F1F"/>
                <w:sz w:val="20"/>
              </w:rPr>
              <w:t>and</w:t>
            </w:r>
            <w:r w:rsidRPr="009D5DDD">
              <w:rPr>
                <w:color w:val="231F1F"/>
                <w:sz w:val="20"/>
              </w:rPr>
              <w:t xml:space="preserve"> </w:t>
            </w:r>
            <w:r>
              <w:rPr>
                <w:color w:val="231F1F"/>
                <w:sz w:val="20"/>
              </w:rPr>
              <w:t>Cora</w:t>
            </w:r>
            <w:r w:rsidRPr="009D5DDD">
              <w:rPr>
                <w:color w:val="231F1F"/>
                <w:sz w:val="20"/>
              </w:rPr>
              <w:t xml:space="preserve"> </w:t>
            </w:r>
            <w:r>
              <w:rPr>
                <w:color w:val="231F1F"/>
                <w:sz w:val="20"/>
              </w:rPr>
              <w:t>Lynn.</w:t>
            </w:r>
            <w:r w:rsidR="009D5DDD">
              <w:rPr>
                <w:color w:val="231F1F"/>
                <w:sz w:val="20"/>
              </w:rPr>
              <w:t xml:space="preserve"> </w:t>
            </w:r>
          </w:p>
          <w:p w14:paraId="619C313B" w14:textId="72BA692D" w:rsidR="003D2568" w:rsidRDefault="003D2568" w:rsidP="009D5DDD">
            <w:pPr>
              <w:pStyle w:val="TableParagraph"/>
              <w:spacing w:before="119"/>
              <w:ind w:left="108" w:right="308"/>
              <w:rPr>
                <w:sz w:val="20"/>
              </w:rPr>
            </w:pPr>
            <w:r>
              <w:rPr>
                <w:color w:val="231F1F"/>
                <w:sz w:val="20"/>
              </w:rPr>
              <w:t>Melbourne</w:t>
            </w:r>
            <w:r w:rsidRPr="009D5DDD">
              <w:rPr>
                <w:color w:val="231F1F"/>
                <w:sz w:val="20"/>
              </w:rPr>
              <w:t xml:space="preserve"> </w:t>
            </w:r>
            <w:r>
              <w:rPr>
                <w:color w:val="231F1F"/>
                <w:sz w:val="20"/>
              </w:rPr>
              <w:t>Water</w:t>
            </w:r>
            <w:r w:rsidRPr="009D5DDD">
              <w:rPr>
                <w:color w:val="231F1F"/>
                <w:sz w:val="20"/>
              </w:rPr>
              <w:t xml:space="preserve"> </w:t>
            </w:r>
            <w:r>
              <w:rPr>
                <w:color w:val="231F1F"/>
                <w:sz w:val="20"/>
              </w:rPr>
              <w:t>manages flood</w:t>
            </w:r>
            <w:r w:rsidRPr="009D5DDD">
              <w:rPr>
                <w:color w:val="231F1F"/>
                <w:sz w:val="20"/>
              </w:rPr>
              <w:t xml:space="preserve"> </w:t>
            </w:r>
            <w:r>
              <w:rPr>
                <w:color w:val="231F1F"/>
                <w:sz w:val="20"/>
              </w:rPr>
              <w:t>events by</w:t>
            </w:r>
            <w:r w:rsidRPr="009D5DDD">
              <w:rPr>
                <w:color w:val="231F1F"/>
                <w:sz w:val="20"/>
              </w:rPr>
              <w:t xml:space="preserve"> </w:t>
            </w:r>
            <w:r>
              <w:rPr>
                <w:color w:val="231F1F"/>
                <w:sz w:val="20"/>
              </w:rPr>
              <w:t>activating</w:t>
            </w:r>
            <w:r w:rsidRPr="009D5DDD">
              <w:rPr>
                <w:color w:val="231F1F"/>
                <w:sz w:val="20"/>
              </w:rPr>
              <w:t xml:space="preserve"> </w:t>
            </w:r>
            <w:r>
              <w:rPr>
                <w:color w:val="231F1F"/>
                <w:sz w:val="20"/>
              </w:rPr>
              <w:t>its</w:t>
            </w:r>
            <w:r w:rsidRPr="009D5DDD">
              <w:rPr>
                <w:color w:val="231F1F"/>
                <w:sz w:val="20"/>
              </w:rPr>
              <w:t xml:space="preserve"> </w:t>
            </w:r>
            <w:r>
              <w:rPr>
                <w:color w:val="231F1F"/>
                <w:sz w:val="20"/>
              </w:rPr>
              <w:t>Flood</w:t>
            </w:r>
            <w:r w:rsidRPr="009D5DDD">
              <w:rPr>
                <w:color w:val="231F1F"/>
                <w:sz w:val="20"/>
              </w:rPr>
              <w:t xml:space="preserve"> </w:t>
            </w:r>
            <w:r>
              <w:rPr>
                <w:color w:val="231F1F"/>
                <w:sz w:val="20"/>
              </w:rPr>
              <w:t>Response</w:t>
            </w:r>
            <w:r w:rsidRPr="009D5DDD">
              <w:rPr>
                <w:color w:val="231F1F"/>
                <w:sz w:val="20"/>
              </w:rPr>
              <w:t xml:space="preserve"> </w:t>
            </w:r>
            <w:r>
              <w:rPr>
                <w:color w:val="231F1F"/>
                <w:sz w:val="20"/>
              </w:rPr>
              <w:t>Plan.</w:t>
            </w:r>
          </w:p>
        </w:tc>
      </w:tr>
      <w:tr w:rsidR="003D2568" w14:paraId="78D0DA82" w14:textId="77777777" w:rsidTr="059D43BD">
        <w:trPr>
          <w:trHeight w:val="1213"/>
        </w:trPr>
        <w:tc>
          <w:tcPr>
            <w:tcW w:w="3115" w:type="dxa"/>
          </w:tcPr>
          <w:p w14:paraId="2CFA0D03" w14:textId="77777777" w:rsidR="003D2568" w:rsidRDefault="003D2568" w:rsidP="00500A20">
            <w:pPr>
              <w:pStyle w:val="TableParagraph"/>
              <w:spacing w:before="122" w:line="243" w:lineRule="exact"/>
              <w:ind w:left="110"/>
              <w:rPr>
                <w:b/>
                <w:sz w:val="20"/>
              </w:rPr>
            </w:pPr>
            <w:r>
              <w:rPr>
                <w:b/>
                <w:color w:val="231F1F"/>
                <w:sz w:val="20"/>
              </w:rPr>
              <w:t>Strategic</w:t>
            </w:r>
            <w:r>
              <w:rPr>
                <w:b/>
                <w:color w:val="231F1F"/>
                <w:spacing w:val="-1"/>
                <w:sz w:val="20"/>
              </w:rPr>
              <w:t xml:space="preserve"> </w:t>
            </w:r>
            <w:r>
              <w:rPr>
                <w:b/>
                <w:color w:val="231F1F"/>
                <w:sz w:val="20"/>
              </w:rPr>
              <w:t>flood</w:t>
            </w:r>
            <w:r>
              <w:rPr>
                <w:b/>
                <w:color w:val="231F1F"/>
                <w:spacing w:val="-1"/>
                <w:sz w:val="20"/>
              </w:rPr>
              <w:t xml:space="preserve"> </w:t>
            </w:r>
            <w:r>
              <w:rPr>
                <w:b/>
                <w:color w:val="231F1F"/>
                <w:sz w:val="20"/>
              </w:rPr>
              <w:t>mapping</w:t>
            </w:r>
          </w:p>
          <w:p w14:paraId="0FD1F2E6" w14:textId="77777777" w:rsidR="003D2568" w:rsidRDefault="2E70876A" w:rsidP="059D43BD">
            <w:pPr>
              <w:pStyle w:val="TableParagraph"/>
              <w:spacing w:line="243" w:lineRule="exact"/>
              <w:ind w:left="110"/>
              <w:rPr>
                <w:b/>
                <w:bCs/>
                <w:sz w:val="20"/>
                <w:szCs w:val="20"/>
              </w:rPr>
            </w:pPr>
            <w:r w:rsidRPr="059D43BD">
              <w:rPr>
                <w:b/>
                <w:bCs/>
                <w:color w:val="231F1F"/>
                <w:sz w:val="20"/>
                <w:szCs w:val="20"/>
              </w:rPr>
              <w:t>/</w:t>
            </w:r>
            <w:r w:rsidRPr="059D43BD">
              <w:rPr>
                <w:b/>
                <w:bCs/>
                <w:color w:val="231F1F"/>
                <w:spacing w:val="-4"/>
                <w:sz w:val="20"/>
                <w:szCs w:val="20"/>
              </w:rPr>
              <w:t xml:space="preserve"> </w:t>
            </w:r>
            <w:bookmarkStart w:id="51" w:name="_Int_UVvxhdW7"/>
            <w:r w:rsidRPr="059D43BD">
              <w:rPr>
                <w:b/>
                <w:bCs/>
                <w:color w:val="231F1F"/>
                <w:sz w:val="20"/>
                <w:szCs w:val="20"/>
              </w:rPr>
              <w:t>mitigation</w:t>
            </w:r>
            <w:bookmarkEnd w:id="51"/>
          </w:p>
        </w:tc>
        <w:tc>
          <w:tcPr>
            <w:tcW w:w="6513" w:type="dxa"/>
          </w:tcPr>
          <w:p w14:paraId="04602DFC" w14:textId="77777777" w:rsidR="003D2568" w:rsidRDefault="003D2568" w:rsidP="009D5DDD">
            <w:pPr>
              <w:pStyle w:val="TableParagraph"/>
              <w:spacing w:before="119"/>
              <w:ind w:left="108" w:right="308"/>
              <w:rPr>
                <w:sz w:val="20"/>
              </w:rPr>
            </w:pPr>
            <w:r>
              <w:rPr>
                <w:color w:val="231F1F"/>
                <w:sz w:val="20"/>
              </w:rPr>
              <w:t>Undertake</w:t>
            </w:r>
            <w:r w:rsidRPr="009D5DDD">
              <w:rPr>
                <w:color w:val="231F1F"/>
                <w:sz w:val="20"/>
              </w:rPr>
              <w:t xml:space="preserve"> </w:t>
            </w:r>
            <w:r>
              <w:rPr>
                <w:color w:val="231F1F"/>
                <w:sz w:val="20"/>
              </w:rPr>
              <w:t>floor</w:t>
            </w:r>
            <w:r w:rsidRPr="009D5DDD">
              <w:rPr>
                <w:color w:val="231F1F"/>
                <w:sz w:val="20"/>
              </w:rPr>
              <w:t xml:space="preserve"> </w:t>
            </w:r>
            <w:r>
              <w:rPr>
                <w:color w:val="231F1F"/>
                <w:sz w:val="20"/>
              </w:rPr>
              <w:t>level</w:t>
            </w:r>
            <w:r w:rsidRPr="009D5DDD">
              <w:rPr>
                <w:color w:val="231F1F"/>
                <w:sz w:val="20"/>
              </w:rPr>
              <w:t xml:space="preserve"> </w:t>
            </w:r>
            <w:r>
              <w:rPr>
                <w:color w:val="231F1F"/>
                <w:sz w:val="20"/>
              </w:rPr>
              <w:t>related</w:t>
            </w:r>
            <w:r w:rsidRPr="009D5DDD">
              <w:rPr>
                <w:color w:val="231F1F"/>
                <w:sz w:val="20"/>
              </w:rPr>
              <w:t xml:space="preserve"> </w:t>
            </w:r>
            <w:r>
              <w:rPr>
                <w:color w:val="231F1F"/>
                <w:sz w:val="20"/>
              </w:rPr>
              <w:t>flood</w:t>
            </w:r>
            <w:r w:rsidRPr="009D5DDD">
              <w:rPr>
                <w:color w:val="231F1F"/>
                <w:sz w:val="20"/>
              </w:rPr>
              <w:t xml:space="preserve"> </w:t>
            </w:r>
            <w:r>
              <w:rPr>
                <w:color w:val="231F1F"/>
                <w:sz w:val="20"/>
              </w:rPr>
              <w:t>mapping.</w:t>
            </w:r>
            <w:r w:rsidRPr="009D5DDD">
              <w:rPr>
                <w:color w:val="231F1F"/>
                <w:sz w:val="20"/>
              </w:rPr>
              <w:t xml:space="preserve"> </w:t>
            </w:r>
            <w:r>
              <w:rPr>
                <w:color w:val="231F1F"/>
                <w:sz w:val="20"/>
              </w:rPr>
              <w:t>This</w:t>
            </w:r>
            <w:r w:rsidRPr="009D5DDD">
              <w:rPr>
                <w:color w:val="231F1F"/>
                <w:sz w:val="20"/>
              </w:rPr>
              <w:t xml:space="preserve"> </w:t>
            </w:r>
            <w:r>
              <w:rPr>
                <w:color w:val="231F1F"/>
                <w:sz w:val="20"/>
              </w:rPr>
              <w:t>information</w:t>
            </w:r>
            <w:r w:rsidRPr="009D5DDD">
              <w:rPr>
                <w:color w:val="231F1F"/>
                <w:sz w:val="20"/>
              </w:rPr>
              <w:t xml:space="preserve"> </w:t>
            </w:r>
            <w:r>
              <w:rPr>
                <w:color w:val="231F1F"/>
                <w:sz w:val="20"/>
              </w:rPr>
              <w:t>is used in the flood risk asset framework. Depending on the</w:t>
            </w:r>
            <w:r w:rsidRPr="009D5DDD">
              <w:rPr>
                <w:color w:val="231F1F"/>
                <w:sz w:val="20"/>
              </w:rPr>
              <w:t xml:space="preserve"> </w:t>
            </w:r>
            <w:r>
              <w:rPr>
                <w:color w:val="231F1F"/>
                <w:sz w:val="20"/>
              </w:rPr>
              <w:t>assessed</w:t>
            </w:r>
            <w:r w:rsidRPr="009D5DDD">
              <w:rPr>
                <w:color w:val="231F1F"/>
                <w:sz w:val="20"/>
              </w:rPr>
              <w:t xml:space="preserve"> </w:t>
            </w:r>
            <w:r>
              <w:rPr>
                <w:color w:val="231F1F"/>
                <w:sz w:val="20"/>
              </w:rPr>
              <w:t>risk,</w:t>
            </w:r>
            <w:r w:rsidRPr="009D5DDD">
              <w:rPr>
                <w:color w:val="231F1F"/>
                <w:sz w:val="20"/>
              </w:rPr>
              <w:t xml:space="preserve"> </w:t>
            </w:r>
            <w:r>
              <w:rPr>
                <w:color w:val="231F1F"/>
                <w:sz w:val="20"/>
              </w:rPr>
              <w:t>potential mitigation</w:t>
            </w:r>
            <w:r w:rsidRPr="009D5DDD">
              <w:rPr>
                <w:color w:val="231F1F"/>
                <w:sz w:val="20"/>
              </w:rPr>
              <w:t xml:space="preserve"> </w:t>
            </w:r>
            <w:r>
              <w:rPr>
                <w:color w:val="231F1F"/>
                <w:sz w:val="20"/>
              </w:rPr>
              <w:t>options</w:t>
            </w:r>
            <w:r w:rsidRPr="009D5DDD">
              <w:rPr>
                <w:color w:val="231F1F"/>
                <w:sz w:val="20"/>
              </w:rPr>
              <w:t xml:space="preserve"> </w:t>
            </w:r>
            <w:r>
              <w:rPr>
                <w:color w:val="231F1F"/>
                <w:sz w:val="20"/>
              </w:rPr>
              <w:t>may</w:t>
            </w:r>
            <w:r w:rsidRPr="009D5DDD">
              <w:rPr>
                <w:color w:val="231F1F"/>
                <w:sz w:val="20"/>
              </w:rPr>
              <w:t xml:space="preserve"> </w:t>
            </w:r>
            <w:r>
              <w:rPr>
                <w:color w:val="231F1F"/>
                <w:sz w:val="20"/>
              </w:rPr>
              <w:t>be</w:t>
            </w:r>
            <w:r w:rsidRPr="009D5DDD">
              <w:rPr>
                <w:color w:val="231F1F"/>
                <w:sz w:val="20"/>
              </w:rPr>
              <w:t xml:space="preserve"> </w:t>
            </w:r>
            <w:r>
              <w:rPr>
                <w:color w:val="231F1F"/>
                <w:sz w:val="20"/>
              </w:rPr>
              <w:t>explored.</w:t>
            </w:r>
          </w:p>
        </w:tc>
      </w:tr>
    </w:tbl>
    <w:p w14:paraId="086E62BF" w14:textId="77777777" w:rsidR="00B274DC" w:rsidRDefault="00B274DC" w:rsidP="00B274DC">
      <w:pPr>
        <w:pStyle w:val="BodyText"/>
      </w:pPr>
      <w:bookmarkStart w:id="52" w:name="_Toc166162314"/>
    </w:p>
    <w:p w14:paraId="7C58386D" w14:textId="574B8D08" w:rsidR="003D2568" w:rsidRPr="00B274DC" w:rsidRDefault="003D2568" w:rsidP="00B274DC">
      <w:pPr>
        <w:pStyle w:val="Heading2"/>
        <w:rPr>
          <w:color w:val="00428B" w:themeColor="accent1"/>
        </w:rPr>
      </w:pPr>
      <w:bookmarkStart w:id="53" w:name="_Toc172559400"/>
      <w:r w:rsidRPr="00B274DC">
        <w:rPr>
          <w:color w:val="00428B" w:themeColor="accent1"/>
        </w:rPr>
        <w:t xml:space="preserve">Maintenance </w:t>
      </w:r>
      <w:bookmarkEnd w:id="52"/>
      <w:r w:rsidR="00B274DC">
        <w:rPr>
          <w:color w:val="00428B" w:themeColor="accent1"/>
        </w:rPr>
        <w:t>levels of service</w:t>
      </w:r>
      <w:bookmarkEnd w:id="53"/>
    </w:p>
    <w:p w14:paraId="56C608FB" w14:textId="6DF922BE" w:rsidR="003D2568" w:rsidRPr="006310D7" w:rsidRDefault="003D2568" w:rsidP="006310D7">
      <w:pPr>
        <w:pStyle w:val="IntroParagraph"/>
      </w:pPr>
      <w:r w:rsidRPr="006310D7">
        <w:t xml:space="preserve">Providing a cost-effective maintenance level </w:t>
      </w:r>
      <w:r w:rsidR="00B274DC">
        <w:t xml:space="preserve">of </w:t>
      </w:r>
      <w:r w:rsidRPr="006310D7">
        <w:t>service that meets or exceeds our customers’ expectations.</w:t>
      </w:r>
    </w:p>
    <w:p w14:paraId="065373A2" w14:textId="77777777" w:rsidR="003D2568" w:rsidRDefault="003D2568" w:rsidP="006310D7">
      <w:pPr>
        <w:pStyle w:val="BodyText"/>
        <w:spacing w:before="201"/>
      </w:pPr>
      <w:r>
        <w:rPr>
          <w:color w:val="231F1F"/>
        </w:rPr>
        <w:t>Each year</w:t>
      </w:r>
      <w:r>
        <w:rPr>
          <w:color w:val="231F1F"/>
          <w:spacing w:val="-3"/>
        </w:rPr>
        <w:t xml:space="preserve"> </w:t>
      </w:r>
      <w:r>
        <w:rPr>
          <w:color w:val="231F1F"/>
        </w:rPr>
        <w:t>we</w:t>
      </w:r>
      <w:r>
        <w:rPr>
          <w:color w:val="231F1F"/>
          <w:spacing w:val="-3"/>
        </w:rPr>
        <w:t xml:space="preserve"> </w:t>
      </w:r>
      <w:r>
        <w:rPr>
          <w:color w:val="231F1F"/>
        </w:rPr>
        <w:t>invest</w:t>
      </w:r>
      <w:r>
        <w:rPr>
          <w:color w:val="231F1F"/>
          <w:spacing w:val="-2"/>
        </w:rPr>
        <w:t xml:space="preserve"> </w:t>
      </w:r>
      <w:r>
        <w:rPr>
          <w:color w:val="231F1F"/>
        </w:rPr>
        <w:t>$1.2</w:t>
      </w:r>
      <w:r>
        <w:rPr>
          <w:color w:val="231F1F"/>
          <w:spacing w:val="-3"/>
        </w:rPr>
        <w:t xml:space="preserve"> </w:t>
      </w:r>
      <w:r>
        <w:rPr>
          <w:color w:val="231F1F"/>
        </w:rPr>
        <w:t>million in our</w:t>
      </w:r>
      <w:r>
        <w:rPr>
          <w:color w:val="231F1F"/>
          <w:spacing w:val="-3"/>
        </w:rPr>
        <w:t xml:space="preserve"> </w:t>
      </w:r>
      <w:r>
        <w:rPr>
          <w:color w:val="231F1F"/>
        </w:rPr>
        <w:t>annual</w:t>
      </w:r>
      <w:r>
        <w:rPr>
          <w:color w:val="231F1F"/>
          <w:spacing w:val="1"/>
        </w:rPr>
        <w:t xml:space="preserve"> </w:t>
      </w:r>
      <w:r>
        <w:rPr>
          <w:color w:val="231F1F"/>
        </w:rPr>
        <w:t>maintenance</w:t>
      </w:r>
      <w:r>
        <w:rPr>
          <w:color w:val="231F1F"/>
          <w:spacing w:val="-3"/>
        </w:rPr>
        <w:t xml:space="preserve"> </w:t>
      </w:r>
      <w:r>
        <w:rPr>
          <w:color w:val="231F1F"/>
        </w:rPr>
        <w:t>program for the area,</w:t>
      </w:r>
      <w:r>
        <w:rPr>
          <w:color w:val="231F1F"/>
          <w:spacing w:val="-4"/>
        </w:rPr>
        <w:t xml:space="preserve"> </w:t>
      </w:r>
      <w:r>
        <w:rPr>
          <w:color w:val="231F1F"/>
        </w:rPr>
        <w:t>which</w:t>
      </w:r>
      <w:r>
        <w:rPr>
          <w:color w:val="231F1F"/>
          <w:spacing w:val="-4"/>
        </w:rPr>
        <w:t xml:space="preserve"> </w:t>
      </w:r>
      <w:r>
        <w:rPr>
          <w:color w:val="231F1F"/>
        </w:rPr>
        <w:t>includes:</w:t>
      </w:r>
    </w:p>
    <w:p w14:paraId="4A87B749" w14:textId="77777777" w:rsidR="003D2568" w:rsidRDefault="003D2568" w:rsidP="006310D7">
      <w:pPr>
        <w:pStyle w:val="ListBullet"/>
      </w:pPr>
      <w:r>
        <w:t>de-silting</w:t>
      </w:r>
    </w:p>
    <w:p w14:paraId="538F5684" w14:textId="77777777" w:rsidR="003D2568" w:rsidRDefault="003D2568" w:rsidP="006310D7">
      <w:pPr>
        <w:pStyle w:val="ListBullet"/>
      </w:pPr>
      <w:r>
        <w:t>vegetation</w:t>
      </w:r>
      <w:r>
        <w:rPr>
          <w:spacing w:val="-3"/>
        </w:rPr>
        <w:t xml:space="preserve"> </w:t>
      </w:r>
      <w:r>
        <w:t>control</w:t>
      </w:r>
    </w:p>
    <w:p w14:paraId="3CF6EE7B" w14:textId="77777777" w:rsidR="003D2568" w:rsidRDefault="003D2568" w:rsidP="006310D7">
      <w:pPr>
        <w:pStyle w:val="ListBullet"/>
      </w:pPr>
      <w:r>
        <w:t>erosion</w:t>
      </w:r>
      <w:r>
        <w:rPr>
          <w:spacing w:val="-3"/>
        </w:rPr>
        <w:t xml:space="preserve"> </w:t>
      </w:r>
      <w:r>
        <w:t>control</w:t>
      </w:r>
    </w:p>
    <w:p w14:paraId="6827A711" w14:textId="77777777" w:rsidR="003D2568" w:rsidRDefault="003D2568" w:rsidP="006310D7">
      <w:pPr>
        <w:pStyle w:val="ListBullet"/>
      </w:pPr>
      <w:r>
        <w:t>bridge</w:t>
      </w:r>
      <w:r>
        <w:rPr>
          <w:spacing w:val="-4"/>
        </w:rPr>
        <w:t xml:space="preserve"> </w:t>
      </w:r>
      <w:r>
        <w:t>and</w:t>
      </w:r>
      <w:r>
        <w:rPr>
          <w:spacing w:val="-1"/>
        </w:rPr>
        <w:t xml:space="preserve"> </w:t>
      </w:r>
      <w:r>
        <w:t>structures</w:t>
      </w:r>
      <w:r>
        <w:rPr>
          <w:spacing w:val="-2"/>
        </w:rPr>
        <w:t xml:space="preserve"> </w:t>
      </w:r>
      <w:r>
        <w:t>maintenance</w:t>
      </w:r>
    </w:p>
    <w:p w14:paraId="544134D4" w14:textId="77777777" w:rsidR="003D2568" w:rsidRDefault="003D2568" w:rsidP="006310D7">
      <w:pPr>
        <w:pStyle w:val="ListBullet"/>
      </w:pPr>
      <w:r>
        <w:t>debris</w:t>
      </w:r>
      <w:r>
        <w:rPr>
          <w:spacing w:val="-3"/>
        </w:rPr>
        <w:t xml:space="preserve"> </w:t>
      </w:r>
      <w:r>
        <w:t>removal</w:t>
      </w:r>
    </w:p>
    <w:p w14:paraId="33F094C1" w14:textId="524A4E68" w:rsidR="003D2568" w:rsidRPr="006310D7" w:rsidRDefault="003D2568" w:rsidP="006310D7">
      <w:pPr>
        <w:pStyle w:val="ListBullet"/>
      </w:pPr>
      <w:r>
        <w:t>repairs.</w:t>
      </w:r>
    </w:p>
    <w:p w14:paraId="7A1DF157" w14:textId="417B19C2" w:rsidR="003D2568" w:rsidRPr="006310D7" w:rsidRDefault="003D2568" w:rsidP="006310D7">
      <w:pPr>
        <w:pStyle w:val="BodyText"/>
        <w:spacing w:before="140" w:line="256" w:lineRule="auto"/>
        <w:ind w:right="249"/>
        <w:rPr>
          <w:color w:val="231F1F"/>
        </w:rPr>
      </w:pPr>
      <w:r>
        <w:rPr>
          <w:color w:val="231F1F"/>
        </w:rPr>
        <w:t>Our primary consideration in preparing the annual maintenance program is to</w:t>
      </w:r>
      <w:r>
        <w:rPr>
          <w:color w:val="231F1F"/>
          <w:spacing w:val="1"/>
        </w:rPr>
        <w:t xml:space="preserve"> </w:t>
      </w:r>
      <w:r>
        <w:rPr>
          <w:color w:val="231F1F"/>
        </w:rPr>
        <w:t xml:space="preserve">maintain the drainage and flood protection function of the precept and carrier drains. </w:t>
      </w:r>
    </w:p>
    <w:p w14:paraId="24CBAFFB" w14:textId="0A7D3850" w:rsidR="003D2568" w:rsidRDefault="003D2568" w:rsidP="006310D7">
      <w:pPr>
        <w:pStyle w:val="BodyText"/>
      </w:pPr>
      <w:r>
        <w:t>Over the past five years, our maintenance program has delivered works across the following categories:</w:t>
      </w:r>
    </w:p>
    <w:p w14:paraId="4A91CEE0" w14:textId="77777777" w:rsidR="003D2568" w:rsidRDefault="003D2568" w:rsidP="003D2568">
      <w:pPr>
        <w:pStyle w:val="BodyText"/>
        <w:spacing w:before="140" w:line="256" w:lineRule="auto"/>
        <w:ind w:left="152" w:right="249"/>
        <w:rPr>
          <w:sz w:val="18"/>
        </w:rPr>
      </w:pPr>
      <w:r w:rsidRPr="00B060A4">
        <w:rPr>
          <w:noProof/>
          <w:sz w:val="18"/>
        </w:rPr>
        <w:drawing>
          <wp:inline distT="0" distB="0" distL="0" distR="0" wp14:anchorId="2AFEDB1E" wp14:editId="0E28E126">
            <wp:extent cx="5962650" cy="3822601"/>
            <wp:effectExtent l="0" t="0" r="0" b="698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346CA37" w14:textId="18BF3CB1" w:rsidR="006310D7" w:rsidRPr="009A20AA" w:rsidRDefault="006310D7" w:rsidP="006310D7">
      <w:pPr>
        <w:tabs>
          <w:tab w:val="left" w:pos="435"/>
          <w:tab w:val="left" w:pos="436"/>
        </w:tabs>
        <w:spacing w:before="58"/>
        <w:rPr>
          <w:sz w:val="20"/>
        </w:rPr>
      </w:pPr>
      <w:r>
        <w:rPr>
          <w:i/>
          <w:color w:val="231F1F"/>
          <w:sz w:val="18"/>
        </w:rPr>
        <w:t>Figure</w:t>
      </w:r>
      <w:r>
        <w:rPr>
          <w:i/>
          <w:color w:val="231F1F"/>
          <w:spacing w:val="-1"/>
          <w:sz w:val="18"/>
        </w:rPr>
        <w:t xml:space="preserve"> 4</w:t>
      </w:r>
      <w:r>
        <w:rPr>
          <w:i/>
          <w:color w:val="231F1F"/>
          <w:sz w:val="18"/>
        </w:rPr>
        <w:t>:</w:t>
      </w:r>
      <w:r>
        <w:rPr>
          <w:i/>
          <w:color w:val="231F1F"/>
          <w:spacing w:val="1"/>
          <w:sz w:val="18"/>
        </w:rPr>
        <w:t xml:space="preserve"> </w:t>
      </w:r>
      <w:r>
        <w:rPr>
          <w:i/>
          <w:color w:val="231F1F"/>
          <w:sz w:val="18"/>
        </w:rPr>
        <w:t xml:space="preserve">Breakdown </w:t>
      </w:r>
      <w:r w:rsidR="009D5DDD">
        <w:rPr>
          <w:i/>
          <w:color w:val="231F1F"/>
          <w:sz w:val="18"/>
        </w:rPr>
        <w:t>of the typical spend</w:t>
      </w:r>
      <w:r>
        <w:rPr>
          <w:i/>
          <w:color w:val="231F1F"/>
          <w:sz w:val="18"/>
        </w:rPr>
        <w:t xml:space="preserve"> of </w:t>
      </w:r>
      <w:r w:rsidR="009D5DDD">
        <w:rPr>
          <w:i/>
          <w:color w:val="231F1F"/>
          <w:sz w:val="18"/>
        </w:rPr>
        <w:t>the Precept Rate c</w:t>
      </w:r>
      <w:r>
        <w:rPr>
          <w:i/>
          <w:color w:val="231F1F"/>
          <w:sz w:val="18"/>
        </w:rPr>
        <w:t>harge</w:t>
      </w:r>
    </w:p>
    <w:p w14:paraId="56BA4269" w14:textId="77777777" w:rsidR="003D2568" w:rsidRDefault="003D2568" w:rsidP="003D2568">
      <w:pPr>
        <w:pStyle w:val="BodyText"/>
        <w:spacing w:before="140" w:line="256" w:lineRule="auto"/>
        <w:ind w:left="152" w:right="249"/>
        <w:rPr>
          <w:sz w:val="18"/>
        </w:rPr>
      </w:pPr>
    </w:p>
    <w:p w14:paraId="0FA6FA50" w14:textId="222C0DE1" w:rsidR="003D2568" w:rsidRPr="006310D7" w:rsidRDefault="003D2568" w:rsidP="006310D7">
      <w:pPr>
        <w:pStyle w:val="BodyText"/>
        <w:spacing w:before="137" w:line="256" w:lineRule="auto"/>
        <w:ind w:right="137"/>
        <w:rPr>
          <w:color w:val="231F1F"/>
        </w:rPr>
      </w:pPr>
      <w:r>
        <w:rPr>
          <w:color w:val="231F1F"/>
        </w:rPr>
        <w:t>The</w:t>
      </w:r>
      <w:r>
        <w:rPr>
          <w:color w:val="231F1F"/>
          <w:spacing w:val="-3"/>
        </w:rPr>
        <w:t xml:space="preserve"> f</w:t>
      </w:r>
      <w:r>
        <w:rPr>
          <w:color w:val="231F1F"/>
        </w:rPr>
        <w:t>ollowing table summarises our</w:t>
      </w:r>
      <w:r>
        <w:rPr>
          <w:color w:val="231F1F"/>
          <w:spacing w:val="-1"/>
        </w:rPr>
        <w:t xml:space="preserve"> </w:t>
      </w:r>
      <w:r>
        <w:rPr>
          <w:color w:val="231F1F"/>
        </w:rPr>
        <w:t>key</w:t>
      </w:r>
      <w:r>
        <w:rPr>
          <w:color w:val="231F1F"/>
          <w:spacing w:val="2"/>
        </w:rPr>
        <w:t xml:space="preserve"> </w:t>
      </w:r>
      <w:r>
        <w:rPr>
          <w:color w:val="231F1F"/>
        </w:rPr>
        <w:t>service</w:t>
      </w:r>
      <w:r>
        <w:rPr>
          <w:color w:val="231F1F"/>
          <w:spacing w:val="-3"/>
        </w:rPr>
        <w:t xml:space="preserve"> </w:t>
      </w:r>
      <w:r>
        <w:rPr>
          <w:color w:val="231F1F"/>
        </w:rPr>
        <w:t>standards</w:t>
      </w:r>
      <w:r>
        <w:rPr>
          <w:color w:val="231F1F"/>
          <w:spacing w:val="-2"/>
        </w:rPr>
        <w:t xml:space="preserve"> </w:t>
      </w:r>
      <w:r>
        <w:rPr>
          <w:color w:val="231F1F"/>
        </w:rPr>
        <w:t xml:space="preserve">in </w:t>
      </w:r>
      <w:r w:rsidRPr="1792D681">
        <w:rPr>
          <w:color w:val="231F1F"/>
        </w:rPr>
        <w:t>Maintenance Levels of Service:</w:t>
      </w:r>
    </w:p>
    <w:tbl>
      <w:tblPr>
        <w:tblStyle w:val="MWTableGrid"/>
        <w:tblW w:w="0" w:type="auto"/>
        <w:tblLayout w:type="fixed"/>
        <w:tblLook w:val="01E0" w:firstRow="1" w:lastRow="1" w:firstColumn="1" w:lastColumn="1" w:noHBand="0" w:noVBand="0"/>
      </w:tblPr>
      <w:tblGrid>
        <w:gridCol w:w="3115"/>
        <w:gridCol w:w="6513"/>
      </w:tblGrid>
      <w:tr w:rsidR="003D2568" w14:paraId="5FDF1916" w14:textId="77777777" w:rsidTr="059D43BD">
        <w:trPr>
          <w:cnfStyle w:val="100000000000" w:firstRow="1" w:lastRow="0" w:firstColumn="0" w:lastColumn="0" w:oddVBand="0" w:evenVBand="0" w:oddHBand="0" w:evenHBand="0" w:firstRowFirstColumn="0" w:firstRowLastColumn="0" w:lastRowFirstColumn="0" w:lastRowLastColumn="0"/>
          <w:trHeight w:val="362"/>
        </w:trPr>
        <w:tc>
          <w:tcPr>
            <w:tcW w:w="3115" w:type="dxa"/>
          </w:tcPr>
          <w:p w14:paraId="13DD7CEC" w14:textId="64C2F78B" w:rsidR="003D2568" w:rsidRPr="006310D7" w:rsidRDefault="006310D7" w:rsidP="00500A20">
            <w:pPr>
              <w:pStyle w:val="TableParagraph"/>
              <w:spacing w:before="120"/>
              <w:ind w:left="110"/>
              <w:rPr>
                <w:b/>
                <w:color w:val="FFFFFF" w:themeColor="background1"/>
                <w:sz w:val="20"/>
              </w:rPr>
            </w:pPr>
            <w:r w:rsidRPr="006310D7">
              <w:rPr>
                <w:b/>
                <w:color w:val="FFFFFF" w:themeColor="background1"/>
                <w:sz w:val="20"/>
              </w:rPr>
              <w:t>Level of service</w:t>
            </w:r>
          </w:p>
        </w:tc>
        <w:tc>
          <w:tcPr>
            <w:tcW w:w="6513" w:type="dxa"/>
          </w:tcPr>
          <w:p w14:paraId="330E2381" w14:textId="1611D589" w:rsidR="003D2568" w:rsidRPr="006310D7" w:rsidRDefault="006310D7" w:rsidP="00500A20">
            <w:pPr>
              <w:pStyle w:val="TableParagraph"/>
              <w:spacing w:before="119"/>
              <w:ind w:left="108" w:right="308"/>
              <w:rPr>
                <w:b/>
                <w:color w:val="FFFFFF" w:themeColor="background1"/>
                <w:sz w:val="20"/>
              </w:rPr>
            </w:pPr>
            <w:r w:rsidRPr="006310D7">
              <w:rPr>
                <w:b/>
                <w:color w:val="FFFFFF" w:themeColor="background1"/>
                <w:sz w:val="20"/>
              </w:rPr>
              <w:t>Key service standards</w:t>
            </w:r>
          </w:p>
          <w:p w14:paraId="4074E76D" w14:textId="77777777" w:rsidR="003D2568" w:rsidRPr="006310D7" w:rsidRDefault="003D2568" w:rsidP="00500A20">
            <w:pPr>
              <w:pStyle w:val="TableParagraph"/>
              <w:spacing w:before="120"/>
              <w:ind w:left="108"/>
              <w:rPr>
                <w:b/>
                <w:color w:val="FFFFFF" w:themeColor="background1"/>
              </w:rPr>
            </w:pPr>
          </w:p>
        </w:tc>
      </w:tr>
      <w:tr w:rsidR="006310D7" w14:paraId="1C9ACA23" w14:textId="77777777" w:rsidTr="059D43BD">
        <w:trPr>
          <w:trHeight w:val="1408"/>
        </w:trPr>
        <w:tc>
          <w:tcPr>
            <w:tcW w:w="3115" w:type="dxa"/>
          </w:tcPr>
          <w:p w14:paraId="1A0910BC" w14:textId="769BE8D3" w:rsidR="006310D7" w:rsidRDefault="006310D7" w:rsidP="006310D7">
            <w:pPr>
              <w:pStyle w:val="TableParagraph"/>
              <w:spacing w:before="120"/>
              <w:ind w:left="110"/>
              <w:rPr>
                <w:b/>
                <w:color w:val="231F1F"/>
                <w:sz w:val="20"/>
              </w:rPr>
            </w:pPr>
            <w:r>
              <w:rPr>
                <w:b/>
                <w:color w:val="231F1F"/>
                <w:sz w:val="20"/>
              </w:rPr>
              <w:t>Drain</w:t>
            </w:r>
            <w:r>
              <w:rPr>
                <w:b/>
                <w:color w:val="231F1F"/>
                <w:spacing w:val="-1"/>
                <w:sz w:val="20"/>
              </w:rPr>
              <w:t xml:space="preserve"> </w:t>
            </w:r>
            <w:r>
              <w:rPr>
                <w:b/>
                <w:color w:val="231F1F"/>
                <w:sz w:val="20"/>
              </w:rPr>
              <w:t>de-silting</w:t>
            </w:r>
          </w:p>
        </w:tc>
        <w:tc>
          <w:tcPr>
            <w:tcW w:w="6513" w:type="dxa"/>
          </w:tcPr>
          <w:p w14:paraId="68D3B384" w14:textId="7A4A062D" w:rsidR="006310D7" w:rsidRDefault="006310D7" w:rsidP="006310D7">
            <w:pPr>
              <w:pStyle w:val="TableParagraph"/>
              <w:spacing w:before="119"/>
              <w:ind w:left="108" w:right="308"/>
              <w:rPr>
                <w:color w:val="231F1F"/>
                <w:sz w:val="20"/>
              </w:rPr>
            </w:pPr>
            <w:r>
              <w:rPr>
                <w:color w:val="231F1F"/>
                <w:sz w:val="20"/>
              </w:rPr>
              <w:t>Prioritisation for de-silting work is considered using a</w:t>
            </w:r>
            <w:r>
              <w:rPr>
                <w:color w:val="231F1F"/>
                <w:spacing w:val="-2"/>
                <w:sz w:val="20"/>
              </w:rPr>
              <w:t xml:space="preserve"> </w:t>
            </w:r>
            <w:r>
              <w:rPr>
                <w:color w:val="231F1F"/>
                <w:sz w:val="20"/>
              </w:rPr>
              <w:t>risk</w:t>
            </w:r>
            <w:r>
              <w:rPr>
                <w:color w:val="231F1F"/>
                <w:spacing w:val="-4"/>
                <w:sz w:val="20"/>
              </w:rPr>
              <w:t>-</w:t>
            </w:r>
            <w:r>
              <w:rPr>
                <w:color w:val="231F1F"/>
                <w:sz w:val="20"/>
              </w:rPr>
              <w:t>based</w:t>
            </w:r>
            <w:r w:rsidRPr="000206A4">
              <w:rPr>
                <w:color w:val="231F1F"/>
                <w:sz w:val="20"/>
              </w:rPr>
              <w:t xml:space="preserve"> </w:t>
            </w:r>
            <w:r>
              <w:rPr>
                <w:color w:val="231F1F"/>
                <w:sz w:val="20"/>
              </w:rPr>
              <w:t>approach</w:t>
            </w:r>
            <w:r w:rsidRPr="000206A4">
              <w:rPr>
                <w:color w:val="231F1F"/>
                <w:sz w:val="20"/>
              </w:rPr>
              <w:t xml:space="preserve"> </w:t>
            </w:r>
            <w:r>
              <w:rPr>
                <w:color w:val="231F1F"/>
                <w:sz w:val="20"/>
              </w:rPr>
              <w:t>that considers the likelihood of flooding, the consequence of flooding and the benefit of intervention.</w:t>
            </w:r>
          </w:p>
        </w:tc>
      </w:tr>
      <w:tr w:rsidR="006310D7" w14:paraId="37CCCFA5" w14:textId="77777777" w:rsidTr="059D43BD">
        <w:trPr>
          <w:cnfStyle w:val="000000010000" w:firstRow="0" w:lastRow="0" w:firstColumn="0" w:lastColumn="0" w:oddVBand="0" w:evenVBand="0" w:oddHBand="0" w:evenHBand="1" w:firstRowFirstColumn="0" w:firstRowLastColumn="0" w:lastRowFirstColumn="0" w:lastRowLastColumn="0"/>
          <w:trHeight w:val="724"/>
        </w:trPr>
        <w:tc>
          <w:tcPr>
            <w:tcW w:w="3115" w:type="dxa"/>
          </w:tcPr>
          <w:p w14:paraId="0CD24EB1" w14:textId="77777777" w:rsidR="006310D7" w:rsidRDefault="006310D7" w:rsidP="006310D7">
            <w:pPr>
              <w:pStyle w:val="TableParagraph"/>
              <w:spacing w:before="120"/>
              <w:ind w:left="110"/>
              <w:rPr>
                <w:b/>
                <w:sz w:val="20"/>
              </w:rPr>
            </w:pPr>
            <w:r>
              <w:rPr>
                <w:b/>
                <w:color w:val="231F1F"/>
                <w:sz w:val="20"/>
              </w:rPr>
              <w:t>Weed</w:t>
            </w:r>
            <w:r>
              <w:rPr>
                <w:b/>
                <w:color w:val="231F1F"/>
                <w:spacing w:val="-3"/>
                <w:sz w:val="20"/>
              </w:rPr>
              <w:t xml:space="preserve"> </w:t>
            </w:r>
            <w:r>
              <w:rPr>
                <w:b/>
                <w:color w:val="231F1F"/>
                <w:sz w:val="20"/>
              </w:rPr>
              <w:t>control</w:t>
            </w:r>
          </w:p>
        </w:tc>
        <w:tc>
          <w:tcPr>
            <w:tcW w:w="6513" w:type="dxa"/>
          </w:tcPr>
          <w:p w14:paraId="7B218CC7" w14:textId="77777777" w:rsidR="006310D7" w:rsidRDefault="006310D7" w:rsidP="006310D7">
            <w:pPr>
              <w:pStyle w:val="TableParagraph"/>
              <w:spacing w:before="119"/>
              <w:ind w:left="108" w:right="308"/>
              <w:rPr>
                <w:color w:val="231F1F"/>
                <w:sz w:val="20"/>
              </w:rPr>
            </w:pPr>
            <w:r w:rsidRPr="00C87991">
              <w:rPr>
                <w:color w:val="231F1F"/>
                <w:sz w:val="20"/>
              </w:rPr>
              <w:t xml:space="preserve">Weed control </w:t>
            </w:r>
            <w:r>
              <w:rPr>
                <w:color w:val="231F1F"/>
                <w:sz w:val="20"/>
              </w:rPr>
              <w:t>and vegetation management</w:t>
            </w:r>
            <w:r w:rsidRPr="00C87991">
              <w:rPr>
                <w:color w:val="231F1F"/>
                <w:sz w:val="20"/>
              </w:rPr>
              <w:t xml:space="preserve"> is undertaken to reduce the risk of drain blockage due to vegetation. </w:t>
            </w:r>
          </w:p>
          <w:p w14:paraId="51229C23" w14:textId="77777777" w:rsidR="006310D7" w:rsidRDefault="006310D7" w:rsidP="006310D7">
            <w:pPr>
              <w:pStyle w:val="TableParagraph"/>
              <w:spacing w:before="119"/>
              <w:ind w:left="108" w:right="308"/>
              <w:rPr>
                <w:sz w:val="20"/>
              </w:rPr>
            </w:pPr>
            <w:r w:rsidRPr="00C87991">
              <w:rPr>
                <w:color w:val="231F1F"/>
                <w:sz w:val="20"/>
              </w:rPr>
              <w:t>Frequency is dependent on criticality of drain and is typically annually.</w:t>
            </w:r>
          </w:p>
        </w:tc>
      </w:tr>
      <w:tr w:rsidR="006310D7" w14:paraId="0F526B3E" w14:textId="77777777" w:rsidTr="059D43BD">
        <w:trPr>
          <w:trHeight w:val="1334"/>
        </w:trPr>
        <w:tc>
          <w:tcPr>
            <w:tcW w:w="3115" w:type="dxa"/>
          </w:tcPr>
          <w:p w14:paraId="4746BA1E" w14:textId="77777777" w:rsidR="006310D7" w:rsidRDefault="006310D7" w:rsidP="006310D7">
            <w:pPr>
              <w:pStyle w:val="TableParagraph"/>
              <w:spacing w:before="122"/>
              <w:ind w:left="110"/>
              <w:rPr>
                <w:b/>
                <w:sz w:val="20"/>
              </w:rPr>
            </w:pPr>
            <w:r>
              <w:rPr>
                <w:b/>
                <w:color w:val="231F1F"/>
                <w:sz w:val="20"/>
              </w:rPr>
              <w:t>Floodgate</w:t>
            </w:r>
            <w:r>
              <w:rPr>
                <w:b/>
                <w:color w:val="231F1F"/>
                <w:spacing w:val="-3"/>
                <w:sz w:val="20"/>
              </w:rPr>
              <w:t xml:space="preserve"> </w:t>
            </w:r>
            <w:r>
              <w:rPr>
                <w:b/>
                <w:color w:val="231F1F"/>
                <w:sz w:val="20"/>
              </w:rPr>
              <w:t>inspections</w:t>
            </w:r>
          </w:p>
        </w:tc>
        <w:tc>
          <w:tcPr>
            <w:tcW w:w="6513" w:type="dxa"/>
          </w:tcPr>
          <w:p w14:paraId="7F5EEE2E" w14:textId="77777777" w:rsidR="006310D7" w:rsidRDefault="006310D7" w:rsidP="006310D7">
            <w:pPr>
              <w:pStyle w:val="TableParagraph"/>
              <w:spacing w:before="119"/>
              <w:ind w:left="108" w:right="308"/>
              <w:rPr>
                <w:color w:val="231F1F"/>
                <w:sz w:val="20"/>
              </w:rPr>
            </w:pPr>
            <w:r>
              <w:rPr>
                <w:color w:val="231F1F"/>
                <w:sz w:val="20"/>
              </w:rPr>
              <w:t>Missing</w:t>
            </w:r>
            <w:r w:rsidRPr="006310D7">
              <w:rPr>
                <w:color w:val="231F1F"/>
                <w:sz w:val="20"/>
              </w:rPr>
              <w:t xml:space="preserve"> </w:t>
            </w:r>
            <w:r>
              <w:rPr>
                <w:color w:val="231F1F"/>
                <w:sz w:val="20"/>
              </w:rPr>
              <w:t>or</w:t>
            </w:r>
            <w:r w:rsidRPr="006310D7">
              <w:rPr>
                <w:color w:val="231F1F"/>
                <w:sz w:val="20"/>
              </w:rPr>
              <w:t xml:space="preserve"> </w:t>
            </w:r>
            <w:r>
              <w:rPr>
                <w:color w:val="231F1F"/>
                <w:sz w:val="20"/>
              </w:rPr>
              <w:t>damaged</w:t>
            </w:r>
            <w:r w:rsidRPr="006310D7">
              <w:rPr>
                <w:color w:val="231F1F"/>
                <w:sz w:val="20"/>
              </w:rPr>
              <w:t xml:space="preserve"> </w:t>
            </w:r>
            <w:r>
              <w:rPr>
                <w:color w:val="231F1F"/>
                <w:sz w:val="20"/>
              </w:rPr>
              <w:t>floodgates</w:t>
            </w:r>
            <w:r w:rsidRPr="006310D7">
              <w:rPr>
                <w:color w:val="231F1F"/>
                <w:sz w:val="20"/>
              </w:rPr>
              <w:t xml:space="preserve"> </w:t>
            </w:r>
            <w:r>
              <w:rPr>
                <w:color w:val="231F1F"/>
                <w:sz w:val="20"/>
              </w:rPr>
              <w:t>and</w:t>
            </w:r>
            <w:r w:rsidRPr="006310D7">
              <w:rPr>
                <w:color w:val="231F1F"/>
                <w:sz w:val="20"/>
              </w:rPr>
              <w:t xml:space="preserve"> </w:t>
            </w:r>
            <w:r>
              <w:rPr>
                <w:color w:val="231F1F"/>
                <w:sz w:val="20"/>
              </w:rPr>
              <w:t>structures</w:t>
            </w:r>
            <w:r w:rsidRPr="006310D7">
              <w:rPr>
                <w:color w:val="231F1F"/>
                <w:sz w:val="20"/>
              </w:rPr>
              <w:t xml:space="preserve"> are </w:t>
            </w:r>
            <w:r>
              <w:rPr>
                <w:color w:val="231F1F"/>
                <w:sz w:val="20"/>
              </w:rPr>
              <w:t>repaired</w:t>
            </w:r>
            <w:r w:rsidRPr="000206A4">
              <w:rPr>
                <w:color w:val="231F1F"/>
                <w:sz w:val="20"/>
              </w:rPr>
              <w:t xml:space="preserve"> </w:t>
            </w:r>
            <w:r>
              <w:rPr>
                <w:color w:val="231F1F"/>
                <w:sz w:val="20"/>
              </w:rPr>
              <w:t>through</w:t>
            </w:r>
            <w:r w:rsidRPr="006310D7">
              <w:rPr>
                <w:color w:val="231F1F"/>
                <w:sz w:val="20"/>
              </w:rPr>
              <w:t xml:space="preserve"> </w:t>
            </w:r>
            <w:r>
              <w:rPr>
                <w:color w:val="231F1F"/>
                <w:sz w:val="20"/>
              </w:rPr>
              <w:t>the</w:t>
            </w:r>
            <w:r w:rsidRPr="006310D7">
              <w:rPr>
                <w:color w:val="231F1F"/>
                <w:sz w:val="20"/>
              </w:rPr>
              <w:t xml:space="preserve"> </w:t>
            </w:r>
            <w:r>
              <w:rPr>
                <w:color w:val="231F1F"/>
                <w:sz w:val="20"/>
              </w:rPr>
              <w:t>annual</w:t>
            </w:r>
            <w:r w:rsidRPr="006310D7">
              <w:rPr>
                <w:color w:val="231F1F"/>
                <w:sz w:val="20"/>
              </w:rPr>
              <w:t xml:space="preserve"> </w:t>
            </w:r>
            <w:r>
              <w:rPr>
                <w:color w:val="231F1F"/>
                <w:sz w:val="20"/>
              </w:rPr>
              <w:t>works</w:t>
            </w:r>
            <w:r w:rsidRPr="006310D7">
              <w:rPr>
                <w:color w:val="231F1F"/>
                <w:sz w:val="20"/>
              </w:rPr>
              <w:t xml:space="preserve"> </w:t>
            </w:r>
            <w:r>
              <w:rPr>
                <w:color w:val="231F1F"/>
                <w:sz w:val="20"/>
              </w:rPr>
              <w:t>program.</w:t>
            </w:r>
          </w:p>
          <w:p w14:paraId="77E46061" w14:textId="37D11992" w:rsidR="006310D7" w:rsidRDefault="6439B23B" w:rsidP="059D43BD">
            <w:pPr>
              <w:pStyle w:val="TableParagraph"/>
              <w:spacing w:before="119"/>
              <w:ind w:left="108" w:right="308"/>
              <w:rPr>
                <w:sz w:val="20"/>
                <w:szCs w:val="20"/>
              </w:rPr>
            </w:pPr>
            <w:r w:rsidRPr="059D43BD">
              <w:rPr>
                <w:color w:val="231F1F"/>
                <w:sz w:val="20"/>
                <w:szCs w:val="20"/>
              </w:rPr>
              <w:t xml:space="preserve">Inspected and maintained based on a </w:t>
            </w:r>
            <w:r w:rsidR="1C9AC42D" w:rsidRPr="059D43BD">
              <w:rPr>
                <w:color w:val="231F1F"/>
                <w:sz w:val="20"/>
                <w:szCs w:val="20"/>
              </w:rPr>
              <w:t>risk-based</w:t>
            </w:r>
            <w:r w:rsidRPr="059D43BD">
              <w:rPr>
                <w:color w:val="231F1F"/>
                <w:sz w:val="20"/>
                <w:szCs w:val="20"/>
              </w:rPr>
              <w:t xml:space="preserve"> program.</w:t>
            </w:r>
          </w:p>
        </w:tc>
      </w:tr>
      <w:tr w:rsidR="006310D7" w14:paraId="3E1E8BB0" w14:textId="77777777" w:rsidTr="059D43BD">
        <w:trPr>
          <w:cnfStyle w:val="000000010000" w:firstRow="0" w:lastRow="0" w:firstColumn="0" w:lastColumn="0" w:oddVBand="0" w:evenVBand="0" w:oddHBand="0" w:evenHBand="1" w:firstRowFirstColumn="0" w:firstRowLastColumn="0" w:lastRowFirstColumn="0" w:lastRowLastColumn="0"/>
          <w:trHeight w:val="1331"/>
        </w:trPr>
        <w:tc>
          <w:tcPr>
            <w:tcW w:w="3115" w:type="dxa"/>
          </w:tcPr>
          <w:p w14:paraId="67E8E2B1" w14:textId="77777777" w:rsidR="006310D7" w:rsidRDefault="006310D7" w:rsidP="006310D7">
            <w:pPr>
              <w:pStyle w:val="TableParagraph"/>
              <w:spacing w:before="120"/>
              <w:ind w:left="110"/>
              <w:rPr>
                <w:b/>
                <w:sz w:val="20"/>
              </w:rPr>
            </w:pPr>
            <w:r>
              <w:rPr>
                <w:b/>
                <w:color w:val="231F1F"/>
                <w:sz w:val="20"/>
              </w:rPr>
              <w:t>Levee</w:t>
            </w:r>
            <w:r>
              <w:rPr>
                <w:b/>
                <w:color w:val="231F1F"/>
                <w:spacing w:val="-3"/>
                <w:sz w:val="20"/>
              </w:rPr>
              <w:t xml:space="preserve"> </w:t>
            </w:r>
            <w:r>
              <w:rPr>
                <w:b/>
                <w:color w:val="231F1F"/>
                <w:sz w:val="20"/>
              </w:rPr>
              <w:t>banks</w:t>
            </w:r>
          </w:p>
        </w:tc>
        <w:tc>
          <w:tcPr>
            <w:tcW w:w="6513" w:type="dxa"/>
          </w:tcPr>
          <w:p w14:paraId="6C4D90D7" w14:textId="2541BC19" w:rsidR="006310D7" w:rsidRDefault="006310D7" w:rsidP="006310D7">
            <w:pPr>
              <w:pStyle w:val="TableParagraph"/>
              <w:spacing w:before="119"/>
              <w:ind w:left="108" w:right="308"/>
              <w:rPr>
                <w:color w:val="231F1F"/>
                <w:sz w:val="20"/>
              </w:rPr>
            </w:pPr>
            <w:r>
              <w:rPr>
                <w:color w:val="231F1F"/>
                <w:sz w:val="20"/>
              </w:rPr>
              <w:t>Damaged levee banks are repaired through the annual works</w:t>
            </w:r>
            <w:r w:rsidRPr="009A20AA">
              <w:rPr>
                <w:color w:val="231F1F"/>
                <w:sz w:val="20"/>
              </w:rPr>
              <w:t xml:space="preserve"> </w:t>
            </w:r>
            <w:r>
              <w:rPr>
                <w:color w:val="231F1F"/>
                <w:sz w:val="20"/>
              </w:rPr>
              <w:t>program.</w:t>
            </w:r>
          </w:p>
          <w:p w14:paraId="6C095C15" w14:textId="31CA3465" w:rsidR="006310D7" w:rsidRDefault="006310D7" w:rsidP="006310D7">
            <w:pPr>
              <w:pStyle w:val="TableParagraph"/>
              <w:spacing w:before="119"/>
              <w:ind w:left="108" w:right="308"/>
              <w:rPr>
                <w:sz w:val="20"/>
              </w:rPr>
            </w:pPr>
            <w:r>
              <w:rPr>
                <w:color w:val="231F1F"/>
                <w:sz w:val="20"/>
              </w:rPr>
              <w:t>Inspected</w:t>
            </w:r>
            <w:r w:rsidRPr="006310D7">
              <w:rPr>
                <w:color w:val="231F1F"/>
                <w:sz w:val="20"/>
              </w:rPr>
              <w:t xml:space="preserve"> </w:t>
            </w:r>
            <w:r>
              <w:rPr>
                <w:color w:val="231F1F"/>
                <w:sz w:val="20"/>
              </w:rPr>
              <w:t>annually</w:t>
            </w:r>
            <w:r w:rsidRPr="006310D7">
              <w:rPr>
                <w:color w:val="231F1F"/>
                <w:sz w:val="20"/>
              </w:rPr>
              <w:t xml:space="preserve"> </w:t>
            </w:r>
            <w:r>
              <w:rPr>
                <w:color w:val="231F1F"/>
                <w:sz w:val="20"/>
              </w:rPr>
              <w:t>for</w:t>
            </w:r>
            <w:r w:rsidRPr="006310D7">
              <w:rPr>
                <w:color w:val="231F1F"/>
                <w:sz w:val="20"/>
              </w:rPr>
              <w:t xml:space="preserve"> </w:t>
            </w:r>
            <w:r>
              <w:rPr>
                <w:color w:val="231F1F"/>
                <w:sz w:val="20"/>
              </w:rPr>
              <w:t>routine</w:t>
            </w:r>
            <w:r w:rsidRPr="006310D7">
              <w:rPr>
                <w:color w:val="231F1F"/>
                <w:sz w:val="20"/>
              </w:rPr>
              <w:t xml:space="preserve"> </w:t>
            </w:r>
            <w:r>
              <w:rPr>
                <w:color w:val="231F1F"/>
                <w:sz w:val="20"/>
              </w:rPr>
              <w:t>maintenance.</w:t>
            </w:r>
          </w:p>
        </w:tc>
      </w:tr>
      <w:tr w:rsidR="006310D7" w14:paraId="6EBBCC07" w14:textId="77777777" w:rsidTr="059D43BD">
        <w:trPr>
          <w:trHeight w:val="1674"/>
        </w:trPr>
        <w:tc>
          <w:tcPr>
            <w:tcW w:w="3115" w:type="dxa"/>
          </w:tcPr>
          <w:p w14:paraId="34E1B4BB" w14:textId="77777777" w:rsidR="006310D7" w:rsidRDefault="006310D7" w:rsidP="006310D7">
            <w:pPr>
              <w:pStyle w:val="TableParagraph"/>
              <w:spacing w:before="120"/>
              <w:ind w:left="110" w:right="454"/>
              <w:rPr>
                <w:b/>
                <w:sz w:val="20"/>
              </w:rPr>
            </w:pPr>
            <w:r>
              <w:rPr>
                <w:b/>
                <w:color w:val="231F1F"/>
                <w:sz w:val="20"/>
              </w:rPr>
              <w:t>Bridge inspections –</w:t>
            </w:r>
            <w:r>
              <w:rPr>
                <w:b/>
                <w:color w:val="231F1F"/>
                <w:spacing w:val="1"/>
                <w:sz w:val="20"/>
              </w:rPr>
              <w:t xml:space="preserve"> </w:t>
            </w:r>
            <w:r>
              <w:rPr>
                <w:b/>
                <w:color w:val="231F1F"/>
                <w:sz w:val="20"/>
              </w:rPr>
              <w:t>major roads (and over</w:t>
            </w:r>
            <w:r>
              <w:rPr>
                <w:b/>
                <w:color w:val="231F1F"/>
                <w:spacing w:val="-67"/>
                <w:sz w:val="20"/>
              </w:rPr>
              <w:t xml:space="preserve"> </w:t>
            </w:r>
            <w:r>
              <w:rPr>
                <w:b/>
                <w:color w:val="231F1F"/>
                <w:sz w:val="20"/>
              </w:rPr>
              <w:t>carrier drains)</w:t>
            </w:r>
          </w:p>
        </w:tc>
        <w:tc>
          <w:tcPr>
            <w:tcW w:w="6513" w:type="dxa"/>
          </w:tcPr>
          <w:p w14:paraId="7D183605" w14:textId="125BCA3F" w:rsidR="006310D7" w:rsidRPr="006310D7" w:rsidRDefault="6439B23B" w:rsidP="059D43BD">
            <w:pPr>
              <w:pStyle w:val="TableParagraph"/>
              <w:spacing w:before="119"/>
              <w:ind w:left="108" w:right="308"/>
              <w:rPr>
                <w:color w:val="231F1F"/>
                <w:sz w:val="20"/>
                <w:szCs w:val="20"/>
              </w:rPr>
            </w:pPr>
            <w:r w:rsidRPr="059D43BD">
              <w:rPr>
                <w:color w:val="231F1F"/>
                <w:sz w:val="20"/>
                <w:szCs w:val="20"/>
              </w:rPr>
              <w:t>Major Road bridges are inspected following significant rain events</w:t>
            </w:r>
            <w:r w:rsidR="4F6C2FEC" w:rsidRPr="059D43BD">
              <w:rPr>
                <w:color w:val="231F1F"/>
                <w:sz w:val="20"/>
                <w:szCs w:val="20"/>
              </w:rPr>
              <w:t xml:space="preserve">. </w:t>
            </w:r>
          </w:p>
          <w:p w14:paraId="5C66CC63" w14:textId="5F429A1B" w:rsidR="006310D7" w:rsidRPr="006310D7" w:rsidRDefault="56FCF97F" w:rsidP="059D43BD">
            <w:pPr>
              <w:pStyle w:val="TableParagraph"/>
              <w:spacing w:before="119"/>
              <w:ind w:left="108" w:right="308"/>
              <w:rPr>
                <w:color w:val="231F1F"/>
                <w:sz w:val="20"/>
                <w:szCs w:val="20"/>
              </w:rPr>
            </w:pPr>
            <w:r w:rsidRPr="059D43BD">
              <w:rPr>
                <w:color w:val="231F1F"/>
                <w:sz w:val="20"/>
                <w:szCs w:val="20"/>
              </w:rPr>
              <w:t>Debris threatening the bridge's structural integrity or hydraulic function of the carrier drain will be removed when safe after rain events.</w:t>
            </w:r>
          </w:p>
        </w:tc>
      </w:tr>
      <w:tr w:rsidR="006310D7" w14:paraId="7B6603A2" w14:textId="77777777" w:rsidTr="059D43BD">
        <w:trPr>
          <w:cnfStyle w:val="000000010000" w:firstRow="0" w:lastRow="0" w:firstColumn="0" w:lastColumn="0" w:oddVBand="0" w:evenVBand="0" w:oddHBand="0" w:evenHBand="1" w:firstRowFirstColumn="0" w:firstRowLastColumn="0" w:lastRowFirstColumn="0" w:lastRowLastColumn="0"/>
          <w:trHeight w:val="1573"/>
        </w:trPr>
        <w:tc>
          <w:tcPr>
            <w:tcW w:w="3115" w:type="dxa"/>
          </w:tcPr>
          <w:p w14:paraId="358F0F1F" w14:textId="77777777" w:rsidR="006310D7" w:rsidRDefault="006310D7" w:rsidP="006310D7">
            <w:pPr>
              <w:pStyle w:val="TableParagraph"/>
              <w:spacing w:before="120"/>
              <w:ind w:left="110" w:right="114"/>
              <w:rPr>
                <w:b/>
                <w:sz w:val="20"/>
              </w:rPr>
            </w:pPr>
            <w:r>
              <w:rPr>
                <w:b/>
                <w:color w:val="231F1F"/>
                <w:sz w:val="20"/>
              </w:rPr>
              <w:t>Bridge inspections –</w:t>
            </w:r>
            <w:r>
              <w:rPr>
                <w:b/>
                <w:color w:val="231F1F"/>
                <w:spacing w:val="1"/>
                <w:sz w:val="20"/>
              </w:rPr>
              <w:t xml:space="preserve"> </w:t>
            </w:r>
            <w:r>
              <w:rPr>
                <w:b/>
                <w:color w:val="231F1F"/>
                <w:sz w:val="20"/>
              </w:rPr>
              <w:t>minor</w:t>
            </w:r>
            <w:r>
              <w:rPr>
                <w:b/>
                <w:color w:val="231F1F"/>
                <w:spacing w:val="-6"/>
                <w:sz w:val="20"/>
              </w:rPr>
              <w:t xml:space="preserve"> </w:t>
            </w:r>
            <w:r>
              <w:rPr>
                <w:b/>
                <w:color w:val="231F1F"/>
                <w:sz w:val="20"/>
              </w:rPr>
              <w:t>roads</w:t>
            </w:r>
            <w:r>
              <w:rPr>
                <w:b/>
                <w:color w:val="231F1F"/>
                <w:spacing w:val="-6"/>
                <w:sz w:val="20"/>
              </w:rPr>
              <w:t xml:space="preserve"> </w:t>
            </w:r>
            <w:r>
              <w:rPr>
                <w:b/>
                <w:color w:val="231F1F"/>
                <w:sz w:val="20"/>
              </w:rPr>
              <w:t>and</w:t>
            </w:r>
            <w:r>
              <w:rPr>
                <w:b/>
                <w:color w:val="231F1F"/>
                <w:spacing w:val="-6"/>
                <w:sz w:val="20"/>
              </w:rPr>
              <w:t xml:space="preserve"> </w:t>
            </w:r>
            <w:r>
              <w:rPr>
                <w:b/>
                <w:color w:val="231F1F"/>
                <w:sz w:val="20"/>
              </w:rPr>
              <w:t>property</w:t>
            </w:r>
            <w:r>
              <w:rPr>
                <w:b/>
                <w:color w:val="231F1F"/>
                <w:spacing w:val="-66"/>
                <w:sz w:val="20"/>
              </w:rPr>
              <w:t xml:space="preserve"> </w:t>
            </w:r>
            <w:r>
              <w:rPr>
                <w:b/>
                <w:color w:val="231F1F"/>
                <w:sz w:val="20"/>
              </w:rPr>
              <w:t>access</w:t>
            </w:r>
          </w:p>
        </w:tc>
        <w:tc>
          <w:tcPr>
            <w:tcW w:w="6513" w:type="dxa"/>
          </w:tcPr>
          <w:p w14:paraId="4C43E55D" w14:textId="28109B70" w:rsidR="006310D7" w:rsidRDefault="6439B23B" w:rsidP="059D43BD">
            <w:pPr>
              <w:pStyle w:val="TableParagraph"/>
              <w:spacing w:before="119"/>
              <w:ind w:left="108" w:right="308"/>
              <w:rPr>
                <w:color w:val="231F1F"/>
                <w:sz w:val="20"/>
                <w:szCs w:val="20"/>
              </w:rPr>
            </w:pPr>
            <w:r w:rsidRPr="059D43BD">
              <w:rPr>
                <w:color w:val="231F1F"/>
                <w:sz w:val="20"/>
                <w:szCs w:val="20"/>
              </w:rPr>
              <w:t xml:space="preserve">There are hundreds of minor road bridges across </w:t>
            </w:r>
            <w:r w:rsidR="5C07EBBE" w:rsidRPr="059D43BD">
              <w:rPr>
                <w:color w:val="231F1F"/>
                <w:sz w:val="20"/>
                <w:szCs w:val="20"/>
              </w:rPr>
              <w:t xml:space="preserve">the </w:t>
            </w:r>
            <w:bookmarkStart w:id="54" w:name="_Int_ndpS1Kit"/>
            <w:r w:rsidR="5C07EBBE" w:rsidRPr="059D43BD">
              <w:rPr>
                <w:color w:val="231F1F"/>
                <w:sz w:val="20"/>
                <w:szCs w:val="20"/>
              </w:rPr>
              <w:t>District</w:t>
            </w:r>
            <w:bookmarkEnd w:id="54"/>
            <w:r w:rsidRPr="059D43BD">
              <w:rPr>
                <w:color w:val="231F1F"/>
                <w:sz w:val="20"/>
                <w:szCs w:val="20"/>
              </w:rPr>
              <w:t xml:space="preserve">. The maintenance of which </w:t>
            </w:r>
            <w:r w:rsidR="35CBBDF3" w:rsidRPr="059D43BD">
              <w:rPr>
                <w:color w:val="231F1F"/>
                <w:sz w:val="20"/>
                <w:szCs w:val="20"/>
              </w:rPr>
              <w:t>lies</w:t>
            </w:r>
            <w:r w:rsidRPr="059D43BD">
              <w:rPr>
                <w:color w:val="231F1F"/>
                <w:sz w:val="20"/>
                <w:szCs w:val="20"/>
              </w:rPr>
              <w:t xml:space="preserve"> with the asset owner.</w:t>
            </w:r>
          </w:p>
          <w:p w14:paraId="498E83E0" w14:textId="3E0EE400" w:rsidR="006310D7" w:rsidRPr="006310D7" w:rsidRDefault="006310D7" w:rsidP="006310D7">
            <w:pPr>
              <w:pStyle w:val="TableParagraph"/>
              <w:spacing w:before="119"/>
              <w:ind w:left="108" w:right="308"/>
              <w:rPr>
                <w:color w:val="231F1F"/>
                <w:sz w:val="20"/>
              </w:rPr>
            </w:pPr>
            <w:r>
              <w:rPr>
                <w:color w:val="231F1F"/>
                <w:sz w:val="20"/>
              </w:rPr>
              <w:t>The performance of the network is inspected following major rainfall events.</w:t>
            </w:r>
            <w:r w:rsidRPr="007913FF">
              <w:rPr>
                <w:color w:val="231F1F"/>
                <w:sz w:val="20"/>
              </w:rPr>
              <w:t xml:space="preserve"> </w:t>
            </w:r>
          </w:p>
        </w:tc>
      </w:tr>
      <w:tr w:rsidR="006310D7" w14:paraId="16E81267" w14:textId="77777777" w:rsidTr="059D43BD">
        <w:trPr>
          <w:trHeight w:val="806"/>
        </w:trPr>
        <w:tc>
          <w:tcPr>
            <w:tcW w:w="3115" w:type="dxa"/>
          </w:tcPr>
          <w:p w14:paraId="13A66733" w14:textId="77777777" w:rsidR="006310D7" w:rsidRDefault="006310D7" w:rsidP="006310D7">
            <w:pPr>
              <w:pStyle w:val="TableParagraph"/>
              <w:spacing w:before="120"/>
              <w:ind w:left="110" w:right="155"/>
              <w:rPr>
                <w:b/>
                <w:sz w:val="20"/>
              </w:rPr>
            </w:pPr>
            <w:r>
              <w:rPr>
                <w:b/>
                <w:color w:val="231F1F"/>
                <w:sz w:val="20"/>
              </w:rPr>
              <w:t>Debris</w:t>
            </w:r>
            <w:r>
              <w:rPr>
                <w:b/>
                <w:color w:val="231F1F"/>
                <w:spacing w:val="-7"/>
                <w:sz w:val="20"/>
              </w:rPr>
              <w:t xml:space="preserve"> </w:t>
            </w:r>
            <w:r>
              <w:rPr>
                <w:b/>
                <w:color w:val="231F1F"/>
                <w:sz w:val="20"/>
              </w:rPr>
              <w:t>removal</w:t>
            </w:r>
            <w:r>
              <w:rPr>
                <w:b/>
                <w:color w:val="231F1F"/>
                <w:spacing w:val="-5"/>
                <w:sz w:val="20"/>
              </w:rPr>
              <w:t xml:space="preserve"> </w:t>
            </w:r>
            <w:r>
              <w:rPr>
                <w:b/>
                <w:color w:val="231F1F"/>
                <w:sz w:val="20"/>
              </w:rPr>
              <w:t>–</w:t>
            </w:r>
            <w:r>
              <w:rPr>
                <w:b/>
                <w:color w:val="231F1F"/>
                <w:spacing w:val="-5"/>
                <w:sz w:val="20"/>
              </w:rPr>
              <w:t xml:space="preserve"> </w:t>
            </w:r>
            <w:r>
              <w:rPr>
                <w:b/>
                <w:color w:val="231F1F"/>
                <w:sz w:val="20"/>
              </w:rPr>
              <w:t>rubbish</w:t>
            </w:r>
            <w:r>
              <w:rPr>
                <w:b/>
                <w:color w:val="231F1F"/>
                <w:spacing w:val="-66"/>
                <w:sz w:val="20"/>
              </w:rPr>
              <w:t xml:space="preserve"> </w:t>
            </w:r>
            <w:r>
              <w:rPr>
                <w:b/>
                <w:color w:val="231F1F"/>
                <w:sz w:val="20"/>
              </w:rPr>
              <w:t>and minor</w:t>
            </w:r>
            <w:r>
              <w:rPr>
                <w:b/>
                <w:color w:val="231F1F"/>
                <w:spacing w:val="1"/>
                <w:sz w:val="20"/>
              </w:rPr>
              <w:t xml:space="preserve"> </w:t>
            </w:r>
            <w:r>
              <w:rPr>
                <w:b/>
                <w:color w:val="231F1F"/>
                <w:sz w:val="20"/>
              </w:rPr>
              <w:t>debris</w:t>
            </w:r>
          </w:p>
        </w:tc>
        <w:tc>
          <w:tcPr>
            <w:tcW w:w="6513" w:type="dxa"/>
          </w:tcPr>
          <w:p w14:paraId="71D1C10D" w14:textId="77777777" w:rsidR="006310D7" w:rsidRDefault="006310D7" w:rsidP="006310D7">
            <w:pPr>
              <w:pStyle w:val="TableParagraph"/>
              <w:spacing w:before="119"/>
              <w:ind w:left="108" w:right="308"/>
              <w:rPr>
                <w:sz w:val="20"/>
              </w:rPr>
            </w:pPr>
            <w:r>
              <w:rPr>
                <w:color w:val="231F1F"/>
                <w:sz w:val="20"/>
              </w:rPr>
              <w:t>Removed</w:t>
            </w:r>
            <w:r w:rsidRPr="006310D7">
              <w:rPr>
                <w:color w:val="231F1F"/>
                <w:sz w:val="20"/>
              </w:rPr>
              <w:t xml:space="preserve"> </w:t>
            </w:r>
            <w:r>
              <w:rPr>
                <w:color w:val="231F1F"/>
                <w:sz w:val="20"/>
              </w:rPr>
              <w:t>in line</w:t>
            </w:r>
            <w:r w:rsidRPr="006310D7">
              <w:rPr>
                <w:color w:val="231F1F"/>
                <w:sz w:val="20"/>
              </w:rPr>
              <w:t xml:space="preserve"> </w:t>
            </w:r>
            <w:r>
              <w:rPr>
                <w:color w:val="231F1F"/>
                <w:sz w:val="20"/>
              </w:rPr>
              <w:t>with</w:t>
            </w:r>
            <w:r w:rsidRPr="006310D7">
              <w:rPr>
                <w:color w:val="231F1F"/>
                <w:sz w:val="20"/>
              </w:rPr>
              <w:t xml:space="preserve"> </w:t>
            </w:r>
            <w:r>
              <w:rPr>
                <w:color w:val="231F1F"/>
                <w:sz w:val="20"/>
              </w:rPr>
              <w:t>scheduled</w:t>
            </w:r>
            <w:r w:rsidRPr="006310D7">
              <w:rPr>
                <w:color w:val="231F1F"/>
                <w:sz w:val="20"/>
              </w:rPr>
              <w:t xml:space="preserve"> </w:t>
            </w:r>
            <w:r>
              <w:rPr>
                <w:color w:val="231F1F"/>
                <w:sz w:val="20"/>
              </w:rPr>
              <w:t>works</w:t>
            </w:r>
            <w:r w:rsidRPr="006310D7">
              <w:rPr>
                <w:color w:val="231F1F"/>
                <w:sz w:val="20"/>
              </w:rPr>
              <w:t xml:space="preserve"> </w:t>
            </w:r>
            <w:r>
              <w:rPr>
                <w:color w:val="231F1F"/>
                <w:sz w:val="20"/>
              </w:rPr>
              <w:t>program or where debris is threatening the hydraulic function of the drain.</w:t>
            </w:r>
          </w:p>
        </w:tc>
      </w:tr>
      <w:tr w:rsidR="006310D7" w14:paraId="3E5409EC" w14:textId="77777777" w:rsidTr="059D43BD">
        <w:trPr>
          <w:cnfStyle w:val="000000010000" w:firstRow="0" w:lastRow="0" w:firstColumn="0" w:lastColumn="0" w:oddVBand="0" w:evenVBand="0" w:oddHBand="0" w:evenHBand="1" w:firstRowFirstColumn="0" w:firstRowLastColumn="0" w:lastRowFirstColumn="0" w:lastRowLastColumn="0"/>
          <w:trHeight w:val="805"/>
        </w:trPr>
        <w:tc>
          <w:tcPr>
            <w:tcW w:w="3115" w:type="dxa"/>
          </w:tcPr>
          <w:p w14:paraId="6016A480" w14:textId="77777777" w:rsidR="006310D7" w:rsidRDefault="006310D7" w:rsidP="006310D7">
            <w:pPr>
              <w:pStyle w:val="TableParagraph"/>
              <w:spacing w:before="122"/>
              <w:ind w:left="110" w:right="488"/>
              <w:rPr>
                <w:b/>
                <w:sz w:val="20"/>
              </w:rPr>
            </w:pPr>
            <w:r>
              <w:rPr>
                <w:b/>
                <w:color w:val="231F1F"/>
                <w:sz w:val="20"/>
              </w:rPr>
              <w:t>Maintenance tracks to</w:t>
            </w:r>
            <w:r>
              <w:rPr>
                <w:b/>
                <w:color w:val="231F1F"/>
                <w:spacing w:val="-66"/>
                <w:sz w:val="20"/>
              </w:rPr>
              <w:t xml:space="preserve"> </w:t>
            </w:r>
            <w:r>
              <w:rPr>
                <w:b/>
                <w:color w:val="231F1F"/>
                <w:sz w:val="20"/>
              </w:rPr>
              <w:t>drains</w:t>
            </w:r>
          </w:p>
        </w:tc>
        <w:tc>
          <w:tcPr>
            <w:tcW w:w="6513" w:type="dxa"/>
          </w:tcPr>
          <w:p w14:paraId="5FB1AD59" w14:textId="77777777" w:rsidR="006310D7" w:rsidRDefault="006310D7" w:rsidP="006310D7">
            <w:pPr>
              <w:pStyle w:val="TableParagraph"/>
              <w:spacing w:before="119"/>
              <w:ind w:left="108" w:right="308"/>
              <w:rPr>
                <w:sz w:val="20"/>
              </w:rPr>
            </w:pPr>
            <w:r>
              <w:rPr>
                <w:color w:val="231F1F"/>
                <w:sz w:val="20"/>
              </w:rPr>
              <w:t>All-weather access to Melbourne Water drains will be</w:t>
            </w:r>
            <w:r w:rsidRPr="006310D7">
              <w:rPr>
                <w:color w:val="231F1F"/>
                <w:sz w:val="20"/>
              </w:rPr>
              <w:t xml:space="preserve"> </w:t>
            </w:r>
            <w:r>
              <w:rPr>
                <w:color w:val="231F1F"/>
                <w:sz w:val="20"/>
              </w:rPr>
              <w:t>maintained.</w:t>
            </w:r>
          </w:p>
        </w:tc>
      </w:tr>
      <w:tr w:rsidR="006310D7" w14:paraId="753AEB7C" w14:textId="77777777" w:rsidTr="059D43BD">
        <w:trPr>
          <w:trHeight w:val="806"/>
        </w:trPr>
        <w:tc>
          <w:tcPr>
            <w:tcW w:w="3115" w:type="dxa"/>
          </w:tcPr>
          <w:p w14:paraId="390D6D5D" w14:textId="77777777" w:rsidR="006310D7" w:rsidRDefault="006310D7" w:rsidP="006310D7">
            <w:pPr>
              <w:pStyle w:val="TableParagraph"/>
              <w:spacing w:before="122"/>
              <w:ind w:left="110"/>
              <w:rPr>
                <w:b/>
                <w:sz w:val="20"/>
              </w:rPr>
            </w:pPr>
            <w:r>
              <w:rPr>
                <w:b/>
                <w:color w:val="231F1F"/>
                <w:sz w:val="20"/>
              </w:rPr>
              <w:t>Grass</w:t>
            </w:r>
            <w:r>
              <w:rPr>
                <w:b/>
                <w:color w:val="231F1F"/>
                <w:spacing w:val="-3"/>
                <w:sz w:val="20"/>
              </w:rPr>
              <w:t xml:space="preserve"> </w:t>
            </w:r>
            <w:r>
              <w:rPr>
                <w:b/>
                <w:color w:val="231F1F"/>
                <w:sz w:val="20"/>
              </w:rPr>
              <w:t>cutting</w:t>
            </w:r>
          </w:p>
        </w:tc>
        <w:tc>
          <w:tcPr>
            <w:tcW w:w="6513" w:type="dxa"/>
          </w:tcPr>
          <w:p w14:paraId="53295F54" w14:textId="2C78F7A2" w:rsidR="006310D7" w:rsidRDefault="516B7DDF" w:rsidP="76770106">
            <w:pPr>
              <w:pStyle w:val="TableParagraph"/>
              <w:spacing w:before="119"/>
              <w:ind w:left="108" w:right="308"/>
              <w:rPr>
                <w:sz w:val="20"/>
                <w:szCs w:val="20"/>
              </w:rPr>
            </w:pPr>
            <w:r w:rsidRPr="059D43BD">
              <w:rPr>
                <w:color w:val="231F1F"/>
                <w:sz w:val="20"/>
                <w:szCs w:val="20"/>
              </w:rPr>
              <w:t>Grass</w:t>
            </w:r>
            <w:r w:rsidR="6439B23B" w:rsidRPr="059D43BD">
              <w:rPr>
                <w:color w:val="231F1F"/>
                <w:sz w:val="20"/>
                <w:szCs w:val="20"/>
              </w:rPr>
              <w:t xml:space="preserve"> in mowable drains and Melbourne Water’s easements will </w:t>
            </w:r>
            <w:bookmarkStart w:id="55" w:name="_Int_pJEV81zX"/>
            <w:r w:rsidR="63FBAC65" w:rsidRPr="059D43BD">
              <w:rPr>
                <w:color w:val="231F1F"/>
                <w:sz w:val="20"/>
                <w:szCs w:val="20"/>
              </w:rPr>
              <w:t xml:space="preserve">generally </w:t>
            </w:r>
            <w:r w:rsidR="6439B23B" w:rsidRPr="059D43BD">
              <w:rPr>
                <w:color w:val="231F1F"/>
                <w:sz w:val="20"/>
                <w:szCs w:val="20"/>
              </w:rPr>
              <w:t>be</w:t>
            </w:r>
            <w:bookmarkEnd w:id="55"/>
            <w:r w:rsidR="6439B23B" w:rsidRPr="059D43BD">
              <w:rPr>
                <w:color w:val="231F1F"/>
                <w:sz w:val="20"/>
                <w:szCs w:val="20"/>
              </w:rPr>
              <w:t xml:space="preserve"> cut twice a year.</w:t>
            </w:r>
          </w:p>
        </w:tc>
      </w:tr>
      <w:tr w:rsidR="006310D7" w14:paraId="03CB5FE2" w14:textId="77777777" w:rsidTr="059D43BD">
        <w:trPr>
          <w:cnfStyle w:val="000000010000" w:firstRow="0" w:lastRow="0" w:firstColumn="0" w:lastColumn="0" w:oddVBand="0" w:evenVBand="0" w:oddHBand="0" w:evenHBand="1" w:firstRowFirstColumn="0" w:firstRowLastColumn="0" w:lastRowFirstColumn="0" w:lastRowLastColumn="0"/>
          <w:trHeight w:val="539"/>
        </w:trPr>
        <w:tc>
          <w:tcPr>
            <w:tcW w:w="9628" w:type="dxa"/>
            <w:gridSpan w:val="2"/>
          </w:tcPr>
          <w:p w14:paraId="7068E94F" w14:textId="14DB2F4A" w:rsidR="006310D7" w:rsidRDefault="6439B23B" w:rsidP="059D43BD">
            <w:pPr>
              <w:pStyle w:val="TableParagraph"/>
              <w:spacing w:before="123"/>
              <w:ind w:left="110"/>
              <w:rPr>
                <w:i/>
                <w:iCs/>
                <w:sz w:val="18"/>
                <w:szCs w:val="18"/>
              </w:rPr>
            </w:pPr>
            <w:r w:rsidRPr="059D43BD">
              <w:rPr>
                <w:i/>
                <w:iCs/>
                <w:color w:val="231F1F"/>
                <w:sz w:val="18"/>
                <w:szCs w:val="18"/>
              </w:rPr>
              <w:t xml:space="preserve">* </w:t>
            </w:r>
            <w:r w:rsidR="5F4ED812" w:rsidRPr="059D43BD">
              <w:rPr>
                <w:i/>
                <w:iCs/>
                <w:color w:val="231F1F"/>
                <w:sz w:val="18"/>
                <w:szCs w:val="18"/>
              </w:rPr>
              <w:t>These</w:t>
            </w:r>
            <w:r w:rsidRPr="059D43BD">
              <w:rPr>
                <w:i/>
                <w:iCs/>
                <w:color w:val="231F1F"/>
                <w:sz w:val="18"/>
                <w:szCs w:val="18"/>
              </w:rPr>
              <w:t xml:space="preserve"> service</w:t>
            </w:r>
            <w:r w:rsidRPr="059D43BD">
              <w:rPr>
                <w:i/>
                <w:iCs/>
                <w:color w:val="231F1F"/>
                <w:spacing w:val="1"/>
                <w:sz w:val="18"/>
                <w:szCs w:val="18"/>
              </w:rPr>
              <w:t xml:space="preserve"> </w:t>
            </w:r>
            <w:r w:rsidRPr="059D43BD">
              <w:rPr>
                <w:i/>
                <w:iCs/>
                <w:color w:val="231F1F"/>
                <w:sz w:val="18"/>
                <w:szCs w:val="18"/>
              </w:rPr>
              <w:t>levels are</w:t>
            </w:r>
            <w:r w:rsidRPr="059D43BD">
              <w:rPr>
                <w:i/>
                <w:iCs/>
                <w:color w:val="231F1F"/>
                <w:spacing w:val="-3"/>
                <w:sz w:val="18"/>
                <w:szCs w:val="18"/>
              </w:rPr>
              <w:t xml:space="preserve"> </w:t>
            </w:r>
            <w:r w:rsidRPr="059D43BD">
              <w:rPr>
                <w:i/>
                <w:iCs/>
                <w:color w:val="231F1F"/>
                <w:sz w:val="18"/>
                <w:szCs w:val="18"/>
              </w:rPr>
              <w:t>based on</w:t>
            </w:r>
            <w:r w:rsidRPr="059D43BD">
              <w:rPr>
                <w:i/>
                <w:iCs/>
                <w:color w:val="231F1F"/>
                <w:spacing w:val="-3"/>
                <w:sz w:val="18"/>
                <w:szCs w:val="18"/>
              </w:rPr>
              <w:t xml:space="preserve"> </w:t>
            </w:r>
            <w:r w:rsidR="47D46D4E" w:rsidRPr="059D43BD">
              <w:rPr>
                <w:i/>
                <w:iCs/>
                <w:color w:val="231F1F"/>
                <w:sz w:val="18"/>
                <w:szCs w:val="18"/>
              </w:rPr>
              <w:t>the annual</w:t>
            </w:r>
            <w:r w:rsidRPr="059D43BD">
              <w:rPr>
                <w:i/>
                <w:iCs/>
                <w:color w:val="231F1F"/>
                <w:spacing w:val="2"/>
                <w:sz w:val="18"/>
                <w:szCs w:val="18"/>
              </w:rPr>
              <w:t xml:space="preserve"> </w:t>
            </w:r>
            <w:r w:rsidRPr="059D43BD">
              <w:rPr>
                <w:i/>
                <w:iCs/>
                <w:color w:val="231F1F"/>
                <w:sz w:val="18"/>
                <w:szCs w:val="18"/>
              </w:rPr>
              <w:t>budget</w:t>
            </w:r>
            <w:r w:rsidRPr="059D43BD">
              <w:rPr>
                <w:i/>
                <w:iCs/>
                <w:color w:val="231F1F"/>
                <w:spacing w:val="1"/>
                <w:sz w:val="18"/>
                <w:szCs w:val="18"/>
              </w:rPr>
              <w:t xml:space="preserve"> </w:t>
            </w:r>
            <w:r w:rsidRPr="059D43BD">
              <w:rPr>
                <w:i/>
                <w:iCs/>
                <w:color w:val="231F1F"/>
                <w:sz w:val="18"/>
                <w:szCs w:val="18"/>
              </w:rPr>
              <w:t>in</w:t>
            </w:r>
            <w:r w:rsidRPr="059D43BD">
              <w:rPr>
                <w:i/>
                <w:iCs/>
                <w:color w:val="231F1F"/>
                <w:spacing w:val="-3"/>
                <w:sz w:val="18"/>
                <w:szCs w:val="18"/>
              </w:rPr>
              <w:t xml:space="preserve"> </w:t>
            </w:r>
            <w:r w:rsidRPr="059D43BD">
              <w:rPr>
                <w:i/>
                <w:iCs/>
                <w:color w:val="231F1F"/>
                <w:sz w:val="18"/>
                <w:szCs w:val="18"/>
              </w:rPr>
              <w:t>consultation</w:t>
            </w:r>
            <w:r w:rsidRPr="059D43BD">
              <w:rPr>
                <w:i/>
                <w:iCs/>
                <w:color w:val="231F1F"/>
                <w:spacing w:val="-2"/>
                <w:sz w:val="18"/>
                <w:szCs w:val="18"/>
              </w:rPr>
              <w:t xml:space="preserve"> </w:t>
            </w:r>
            <w:r w:rsidRPr="059D43BD">
              <w:rPr>
                <w:i/>
                <w:iCs/>
                <w:color w:val="231F1F"/>
                <w:sz w:val="18"/>
                <w:szCs w:val="18"/>
              </w:rPr>
              <w:t>with</w:t>
            </w:r>
            <w:r w:rsidRPr="059D43BD">
              <w:rPr>
                <w:i/>
                <w:iCs/>
                <w:color w:val="231F1F"/>
                <w:spacing w:val="-3"/>
                <w:sz w:val="18"/>
                <w:szCs w:val="18"/>
              </w:rPr>
              <w:t xml:space="preserve"> </w:t>
            </w:r>
            <w:r w:rsidRPr="059D43BD">
              <w:rPr>
                <w:i/>
                <w:iCs/>
                <w:color w:val="231F1F"/>
                <w:sz w:val="18"/>
                <w:szCs w:val="18"/>
              </w:rPr>
              <w:t>the Koo Wee Rup –</w:t>
            </w:r>
            <w:r w:rsidR="5C07EBBE" w:rsidRPr="059D43BD">
              <w:rPr>
                <w:i/>
                <w:iCs/>
                <w:color w:val="231F1F"/>
                <w:sz w:val="18"/>
                <w:szCs w:val="18"/>
              </w:rPr>
              <w:t xml:space="preserve"> Longwarry </w:t>
            </w:r>
            <w:r w:rsidRPr="059D43BD">
              <w:rPr>
                <w:i/>
                <w:iCs/>
                <w:color w:val="231F1F"/>
                <w:sz w:val="18"/>
                <w:szCs w:val="18"/>
              </w:rPr>
              <w:t>Advisory</w:t>
            </w:r>
            <w:r w:rsidRPr="059D43BD">
              <w:rPr>
                <w:i/>
                <w:iCs/>
                <w:color w:val="231F1F"/>
                <w:spacing w:val="-3"/>
                <w:sz w:val="18"/>
                <w:szCs w:val="18"/>
              </w:rPr>
              <w:t xml:space="preserve"> </w:t>
            </w:r>
            <w:r w:rsidRPr="059D43BD">
              <w:rPr>
                <w:i/>
                <w:iCs/>
                <w:color w:val="231F1F"/>
                <w:sz w:val="18"/>
                <w:szCs w:val="18"/>
              </w:rPr>
              <w:t>Committee</w:t>
            </w:r>
            <w:r w:rsidR="5C07EBBE" w:rsidRPr="059D43BD">
              <w:rPr>
                <w:i/>
                <w:iCs/>
                <w:color w:val="231F1F"/>
                <w:sz w:val="18"/>
                <w:szCs w:val="18"/>
              </w:rPr>
              <w:t>.</w:t>
            </w:r>
          </w:p>
        </w:tc>
      </w:tr>
    </w:tbl>
    <w:p w14:paraId="4A7C1AAF" w14:textId="05451D5D" w:rsidR="003D2568" w:rsidRPr="00B34EF3" w:rsidRDefault="2E70876A" w:rsidP="009D5DDD">
      <w:pPr>
        <w:pStyle w:val="BodyText"/>
        <w:spacing w:before="140" w:line="256" w:lineRule="auto"/>
        <w:ind w:right="249"/>
        <w:rPr>
          <w:color w:val="231F1F"/>
        </w:rPr>
      </w:pPr>
      <w:r w:rsidRPr="059D43BD">
        <w:rPr>
          <w:color w:val="231F1F"/>
        </w:rPr>
        <w:t xml:space="preserve">Melbourne Water carries out both asset renewal and routine maintenance projects in </w:t>
      </w:r>
      <w:r w:rsidR="5C07EBBE" w:rsidRPr="059D43BD">
        <w:rPr>
          <w:color w:val="231F1F"/>
        </w:rPr>
        <w:t xml:space="preserve">the </w:t>
      </w:r>
      <w:bookmarkStart w:id="56" w:name="_Int_9qxKlEXm"/>
      <w:r w:rsidR="5C07EBBE" w:rsidRPr="059D43BD">
        <w:rPr>
          <w:color w:val="231F1F"/>
        </w:rPr>
        <w:t>District</w:t>
      </w:r>
      <w:bookmarkEnd w:id="56"/>
      <w:r w:rsidRPr="059D43BD">
        <w:rPr>
          <w:color w:val="231F1F"/>
        </w:rPr>
        <w:t xml:space="preserve"> as part of its annual maintenance program.</w:t>
      </w:r>
    </w:p>
    <w:p w14:paraId="2846AAFC" w14:textId="0BE9B32F" w:rsidR="003D2568" w:rsidRPr="00B274DC" w:rsidRDefault="003D2568" w:rsidP="00B274DC">
      <w:pPr>
        <w:pStyle w:val="Heading2"/>
        <w:rPr>
          <w:color w:val="00428B" w:themeColor="accent1"/>
        </w:rPr>
      </w:pPr>
      <w:bookmarkStart w:id="57" w:name="_Toc166162315"/>
      <w:bookmarkStart w:id="58" w:name="_Toc172559401"/>
      <w:r w:rsidRPr="00B274DC">
        <w:rPr>
          <w:color w:val="00428B" w:themeColor="accent1"/>
        </w:rPr>
        <w:t>Maintenance projects</w:t>
      </w:r>
      <w:bookmarkEnd w:id="57"/>
      <w:bookmarkEnd w:id="58"/>
    </w:p>
    <w:p w14:paraId="1DE1AC22" w14:textId="111FEA98" w:rsidR="003D2568" w:rsidRPr="00B34EF3" w:rsidRDefault="003D2568" w:rsidP="00E11D86">
      <w:pPr>
        <w:pStyle w:val="BodyText"/>
      </w:pPr>
      <w:r w:rsidRPr="00B34EF3">
        <w:t>Maintenance projects are divided into two categories: planned work and unplanned work.</w:t>
      </w:r>
    </w:p>
    <w:p w14:paraId="7F9A4C04" w14:textId="2D9AA716" w:rsidR="003D2568" w:rsidRPr="00B34EF3" w:rsidRDefault="003D2568" w:rsidP="00E11D86">
      <w:pPr>
        <w:pStyle w:val="ListBullet"/>
      </w:pPr>
      <w:r w:rsidRPr="00B34EF3">
        <w:t>Planned work is routine or planned maintenance that Melbourne Water has prioritised to be</w:t>
      </w:r>
      <w:r w:rsidR="00E11D86" w:rsidRPr="00B34EF3">
        <w:t xml:space="preserve"> </w:t>
      </w:r>
      <w:r w:rsidRPr="00B34EF3">
        <w:t>undertaken throughout the year.</w:t>
      </w:r>
    </w:p>
    <w:p w14:paraId="6CD2FA23" w14:textId="77777777" w:rsidR="009D5DDD" w:rsidRPr="00B34EF3" w:rsidRDefault="003D2568" w:rsidP="009D5DDD">
      <w:pPr>
        <w:pStyle w:val="ListBullet"/>
      </w:pPr>
      <w:r w:rsidRPr="00B34EF3">
        <w:t>Unplanned work is emergency or unexpected maintenance or repair work that:</w:t>
      </w:r>
    </w:p>
    <w:p w14:paraId="3EAA26D6" w14:textId="66D0A190" w:rsidR="003D2568" w:rsidRPr="00B34EF3" w:rsidRDefault="003D2568" w:rsidP="009D5DDD">
      <w:pPr>
        <w:pStyle w:val="ListBullet2"/>
      </w:pPr>
      <w:r w:rsidRPr="00B34EF3">
        <w:t>Is required following unusual or extreme weather events.</w:t>
      </w:r>
    </w:p>
    <w:p w14:paraId="20A0AAAC" w14:textId="77777777" w:rsidR="003D2568" w:rsidRPr="00B34EF3" w:rsidRDefault="003D2568" w:rsidP="009D5DDD">
      <w:pPr>
        <w:pStyle w:val="ListBullet2"/>
      </w:pPr>
      <w:r w:rsidRPr="00B34EF3">
        <w:t>Is requested to be undertaken by a precept ratepayer or the Advisory Committee.</w:t>
      </w:r>
    </w:p>
    <w:p w14:paraId="4377F39F" w14:textId="7C9AFB47" w:rsidR="003D2568" w:rsidRDefault="003D2568" w:rsidP="009D5DDD">
      <w:pPr>
        <w:pStyle w:val="ListBullet2"/>
      </w:pPr>
      <w:r w:rsidRPr="00B34EF3">
        <w:t>Melbourne Water will accept requests to consider</w:t>
      </w:r>
      <w:r w:rsidRPr="00E11D86">
        <w:t xml:space="preserve"> undertaking unscheduled work that is identified by landowners and compare priorities against the existing program.</w:t>
      </w:r>
    </w:p>
    <w:p w14:paraId="6BC9EB28" w14:textId="77777777" w:rsidR="003D2568" w:rsidRPr="00B274DC" w:rsidRDefault="003D2568" w:rsidP="00B274DC">
      <w:pPr>
        <w:pStyle w:val="Heading2"/>
        <w:rPr>
          <w:color w:val="00428B" w:themeColor="accent1"/>
        </w:rPr>
      </w:pPr>
      <w:bookmarkStart w:id="59" w:name="_Toc166162316"/>
      <w:bookmarkStart w:id="60" w:name="_Toc172559402"/>
      <w:r w:rsidRPr="00B274DC">
        <w:rPr>
          <w:color w:val="00428B" w:themeColor="accent1"/>
        </w:rPr>
        <w:t>Maintenance works prioritisation</w:t>
      </w:r>
      <w:bookmarkEnd w:id="59"/>
      <w:bookmarkEnd w:id="60"/>
    </w:p>
    <w:p w14:paraId="3C4F59EA" w14:textId="626AA263" w:rsidR="003D2568" w:rsidRDefault="2E70876A" w:rsidP="003D2568">
      <w:pPr>
        <w:pStyle w:val="BodyText"/>
        <w:spacing w:before="200" w:line="256" w:lineRule="auto"/>
        <w:ind w:left="152" w:right="305"/>
        <w:rPr>
          <w:color w:val="231F1F"/>
        </w:rPr>
      </w:pPr>
      <w:r w:rsidRPr="059D43BD">
        <w:rPr>
          <w:color w:val="231F1F"/>
        </w:rPr>
        <w:t xml:space="preserve">Whilst the annual maintenance program budget of $1.2 million is significant, it does not allow us to maintain every drain in </w:t>
      </w:r>
      <w:r w:rsidR="5C07EBBE" w:rsidRPr="059D43BD">
        <w:rPr>
          <w:color w:val="231F1F"/>
        </w:rPr>
        <w:t xml:space="preserve">the </w:t>
      </w:r>
      <w:bookmarkStart w:id="61" w:name="_Int_ZRh0yrSV"/>
      <w:r w:rsidR="5C07EBBE" w:rsidRPr="059D43BD">
        <w:rPr>
          <w:color w:val="231F1F"/>
        </w:rPr>
        <w:t>District</w:t>
      </w:r>
      <w:bookmarkEnd w:id="61"/>
      <w:r w:rsidRPr="059D43BD">
        <w:rPr>
          <w:color w:val="231F1F"/>
        </w:rPr>
        <w:t xml:space="preserve"> every year. Therefore, we need to continually prioritise our works to mitigate the risks associated with flooding by targeting the highest risk locations. </w:t>
      </w:r>
    </w:p>
    <w:p w14:paraId="4B392D90" w14:textId="579CCD03" w:rsidR="003D2568" w:rsidRDefault="003D2568" w:rsidP="003D2568">
      <w:pPr>
        <w:pStyle w:val="BodyText"/>
        <w:spacing w:before="200" w:line="256" w:lineRule="auto"/>
        <w:ind w:left="152" w:right="305"/>
      </w:pPr>
      <w:r>
        <w:rPr>
          <w:color w:val="231F1F"/>
        </w:rPr>
        <w:t>We consider the following factors in prioritising planned and unplanned works:</w:t>
      </w:r>
    </w:p>
    <w:p w14:paraId="6B95D90F" w14:textId="4DC08748" w:rsidR="003D2568" w:rsidRPr="00E11D86" w:rsidRDefault="004115BB" w:rsidP="00E11D86">
      <w:pPr>
        <w:pStyle w:val="ListBullet"/>
        <w:widowControl w:val="0"/>
        <w:numPr>
          <w:ilvl w:val="0"/>
          <w:numId w:val="7"/>
        </w:numPr>
        <w:tabs>
          <w:tab w:val="clear" w:pos="360"/>
          <w:tab w:val="num" w:pos="872"/>
        </w:tabs>
        <w:autoSpaceDE w:val="0"/>
        <w:autoSpaceDN w:val="0"/>
        <w:spacing w:before="0" w:after="0" w:afterAutospacing="0" w:line="240" w:lineRule="auto"/>
        <w:ind w:left="872"/>
      </w:pPr>
      <w:r>
        <w:t>p</w:t>
      </w:r>
      <w:r w:rsidR="003D2568" w:rsidRPr="00E11D86">
        <w:t>rotecting public safety.</w:t>
      </w:r>
    </w:p>
    <w:p w14:paraId="6EB4F5EE" w14:textId="43E9C658" w:rsidR="003D2568" w:rsidRPr="00E11D86" w:rsidRDefault="004115BB" w:rsidP="00E11D86">
      <w:pPr>
        <w:pStyle w:val="ListBullet"/>
        <w:widowControl w:val="0"/>
        <w:numPr>
          <w:ilvl w:val="0"/>
          <w:numId w:val="7"/>
        </w:numPr>
        <w:tabs>
          <w:tab w:val="clear" w:pos="360"/>
          <w:tab w:val="num" w:pos="872"/>
        </w:tabs>
        <w:autoSpaceDE w:val="0"/>
        <w:autoSpaceDN w:val="0"/>
        <w:spacing w:before="0" w:after="0" w:afterAutospacing="0" w:line="240" w:lineRule="auto"/>
        <w:ind w:left="872"/>
      </w:pPr>
      <w:r>
        <w:t>p</w:t>
      </w:r>
      <w:r w:rsidR="003D2568" w:rsidRPr="00E11D86">
        <w:t>rotecting community assets in townships.</w:t>
      </w:r>
    </w:p>
    <w:p w14:paraId="2DEB8DFF" w14:textId="77777777" w:rsidR="004115BB" w:rsidRDefault="004115BB" w:rsidP="00E11D86">
      <w:pPr>
        <w:pStyle w:val="ListBullet"/>
        <w:widowControl w:val="0"/>
        <w:numPr>
          <w:ilvl w:val="0"/>
          <w:numId w:val="7"/>
        </w:numPr>
        <w:tabs>
          <w:tab w:val="clear" w:pos="360"/>
          <w:tab w:val="num" w:pos="872"/>
        </w:tabs>
        <w:autoSpaceDE w:val="0"/>
        <w:autoSpaceDN w:val="0"/>
        <w:spacing w:before="0" w:after="0" w:afterAutospacing="0" w:line="240" w:lineRule="auto"/>
        <w:ind w:left="872"/>
      </w:pPr>
      <w:r>
        <w:t>h</w:t>
      </w:r>
      <w:r w:rsidR="003D2568" w:rsidRPr="00E11D86">
        <w:t>elping support private properties and agricultural viability,</w:t>
      </w:r>
      <w:r>
        <w:t xml:space="preserve"> </w:t>
      </w:r>
    </w:p>
    <w:p w14:paraId="2F4B9171" w14:textId="54D1F11F" w:rsidR="003D2568" w:rsidRDefault="004115BB" w:rsidP="00E11D86">
      <w:pPr>
        <w:pStyle w:val="ListBullet"/>
        <w:widowControl w:val="0"/>
        <w:numPr>
          <w:ilvl w:val="0"/>
          <w:numId w:val="7"/>
        </w:numPr>
        <w:tabs>
          <w:tab w:val="clear" w:pos="360"/>
          <w:tab w:val="num" w:pos="872"/>
        </w:tabs>
        <w:autoSpaceDE w:val="0"/>
        <w:autoSpaceDN w:val="0"/>
        <w:spacing w:before="0" w:after="0" w:afterAutospacing="0" w:line="240" w:lineRule="auto"/>
        <w:ind w:left="872"/>
      </w:pPr>
      <w:r>
        <w:t>i</w:t>
      </w:r>
      <w:r w:rsidR="003D2568" w:rsidRPr="00E11D86">
        <w:t>mpact on public amenity.</w:t>
      </w:r>
    </w:p>
    <w:p w14:paraId="011757C6" w14:textId="28C25042" w:rsidR="003D2568" w:rsidRPr="00E11D86" w:rsidRDefault="004115BB" w:rsidP="004115BB">
      <w:pPr>
        <w:pStyle w:val="ListBullet"/>
        <w:widowControl w:val="0"/>
        <w:numPr>
          <w:ilvl w:val="0"/>
          <w:numId w:val="7"/>
        </w:numPr>
        <w:tabs>
          <w:tab w:val="clear" w:pos="360"/>
          <w:tab w:val="num" w:pos="872"/>
        </w:tabs>
        <w:autoSpaceDE w:val="0"/>
        <w:autoSpaceDN w:val="0"/>
        <w:spacing w:before="0" w:after="0" w:afterAutospacing="0" w:line="240" w:lineRule="auto"/>
        <w:ind w:left="872"/>
      </w:pPr>
      <w:r>
        <w:t>p</w:t>
      </w:r>
      <w:r w:rsidR="003D2568" w:rsidRPr="00E11D86">
        <w:t>rotecting key biodiversity values within and along the drainage network.</w:t>
      </w:r>
    </w:p>
    <w:p w14:paraId="778EF17C" w14:textId="639B1896" w:rsidR="003D2568" w:rsidRPr="00E11D86" w:rsidRDefault="004115BB" w:rsidP="00E11D86">
      <w:pPr>
        <w:pStyle w:val="ListBullet"/>
        <w:widowControl w:val="0"/>
        <w:numPr>
          <w:ilvl w:val="0"/>
          <w:numId w:val="7"/>
        </w:numPr>
        <w:tabs>
          <w:tab w:val="clear" w:pos="360"/>
          <w:tab w:val="num" w:pos="872"/>
        </w:tabs>
        <w:autoSpaceDE w:val="0"/>
        <w:autoSpaceDN w:val="0"/>
        <w:spacing w:before="0" w:after="0" w:afterAutospacing="0" w:line="240" w:lineRule="auto"/>
        <w:ind w:left="872"/>
      </w:pPr>
      <w:r>
        <w:t>i</w:t>
      </w:r>
      <w:r w:rsidR="003D2568" w:rsidRPr="00E11D86">
        <w:t>mpact on water quality.</w:t>
      </w:r>
    </w:p>
    <w:p w14:paraId="41D328D8" w14:textId="77777777" w:rsidR="003D2568" w:rsidRDefault="003D2568" w:rsidP="003D2568">
      <w:pPr>
        <w:spacing w:line="256" w:lineRule="auto"/>
      </w:pPr>
    </w:p>
    <w:p w14:paraId="49031037" w14:textId="77777777" w:rsidR="003D2568" w:rsidRPr="00B274DC" w:rsidRDefault="003D2568" w:rsidP="00B274DC">
      <w:pPr>
        <w:pStyle w:val="Heading2"/>
        <w:rPr>
          <w:color w:val="00428B" w:themeColor="accent1"/>
        </w:rPr>
      </w:pPr>
      <w:bookmarkStart w:id="62" w:name="_Toc166162317"/>
      <w:bookmarkStart w:id="63" w:name="_Toc172559403"/>
      <w:r w:rsidRPr="00B274DC">
        <w:rPr>
          <w:color w:val="00428B" w:themeColor="accent1"/>
        </w:rPr>
        <w:t>Factors impacting our level of service</w:t>
      </w:r>
      <w:bookmarkEnd w:id="62"/>
      <w:bookmarkEnd w:id="63"/>
    </w:p>
    <w:p w14:paraId="1ACA65B4" w14:textId="2FA9F4F9" w:rsidR="003D2568" w:rsidRPr="00E11D86" w:rsidRDefault="003D2568" w:rsidP="00B274DC">
      <w:pPr>
        <w:pStyle w:val="BodyText"/>
        <w:spacing w:before="199" w:line="256" w:lineRule="auto"/>
        <w:ind w:right="132"/>
      </w:pPr>
      <w:r w:rsidRPr="00E11D86">
        <w:rPr>
          <w:color w:val="231F1F"/>
        </w:rPr>
        <w:t xml:space="preserve">The level of service we provide in </w:t>
      </w:r>
      <w:r w:rsidR="006310D7">
        <w:rPr>
          <w:color w:val="231F1F"/>
        </w:rPr>
        <w:t>Koo Wee Rup – Longwarry</w:t>
      </w:r>
      <w:r w:rsidRPr="00E11D86">
        <w:rPr>
          <w:color w:val="231F1F"/>
        </w:rPr>
        <w:t xml:space="preserve"> may occasionally be affected by</w:t>
      </w:r>
      <w:r w:rsidRPr="00E11D86">
        <w:rPr>
          <w:color w:val="231F1F"/>
          <w:spacing w:val="-68"/>
        </w:rPr>
        <w:t xml:space="preserve"> </w:t>
      </w:r>
      <w:r w:rsidRPr="00E11D86">
        <w:rPr>
          <w:color w:val="231F1F"/>
        </w:rPr>
        <w:t>factors</w:t>
      </w:r>
      <w:r w:rsidRPr="00E11D86">
        <w:rPr>
          <w:color w:val="231F1F"/>
          <w:spacing w:val="1"/>
        </w:rPr>
        <w:t xml:space="preserve"> </w:t>
      </w:r>
      <w:r w:rsidRPr="00E11D86">
        <w:rPr>
          <w:color w:val="231F1F"/>
        </w:rPr>
        <w:t>outside</w:t>
      </w:r>
      <w:r w:rsidRPr="00E11D86">
        <w:rPr>
          <w:color w:val="231F1F"/>
          <w:spacing w:val="-1"/>
        </w:rPr>
        <w:t xml:space="preserve"> </w:t>
      </w:r>
      <w:r w:rsidRPr="00E11D86">
        <w:rPr>
          <w:color w:val="231F1F"/>
        </w:rPr>
        <w:t>of</w:t>
      </w:r>
      <w:r w:rsidRPr="00E11D86">
        <w:rPr>
          <w:color w:val="231F1F"/>
          <w:spacing w:val="2"/>
        </w:rPr>
        <w:t xml:space="preserve"> </w:t>
      </w:r>
      <w:r w:rsidRPr="00E11D86">
        <w:rPr>
          <w:color w:val="231F1F"/>
        </w:rPr>
        <w:t>our</w:t>
      </w:r>
      <w:r w:rsidRPr="00E11D86">
        <w:rPr>
          <w:color w:val="231F1F"/>
          <w:spacing w:val="1"/>
        </w:rPr>
        <w:t xml:space="preserve"> </w:t>
      </w:r>
      <w:r w:rsidRPr="00E11D86">
        <w:rPr>
          <w:color w:val="231F1F"/>
        </w:rPr>
        <w:t>control</w:t>
      </w:r>
      <w:r w:rsidRPr="00E11D86">
        <w:rPr>
          <w:color w:val="231F1F"/>
          <w:spacing w:val="-1"/>
        </w:rPr>
        <w:t xml:space="preserve">, such as: </w:t>
      </w:r>
    </w:p>
    <w:p w14:paraId="61AC69DA" w14:textId="5C578BA7" w:rsidR="003D2568" w:rsidRDefault="00E11D86" w:rsidP="00E11D86">
      <w:pPr>
        <w:pStyle w:val="ListBullet"/>
      </w:pPr>
      <w:r>
        <w:t>c</w:t>
      </w:r>
      <w:r w:rsidR="003D2568" w:rsidRPr="00E11D86">
        <w:t>limatic conditions including (but not limited to):</w:t>
      </w:r>
    </w:p>
    <w:p w14:paraId="3FB08922" w14:textId="4344DD4E" w:rsidR="00E11D86" w:rsidRDefault="387391B1" w:rsidP="00E11D86">
      <w:pPr>
        <w:pStyle w:val="ListBullet2"/>
      </w:pPr>
      <w:r>
        <w:t>u</w:t>
      </w:r>
      <w:r w:rsidR="2E70876A" w:rsidRPr="00E11D86">
        <w:t xml:space="preserve">nusual or extreme weather events such as total fire ban days, high winds or flood events </w:t>
      </w:r>
      <w:r w:rsidR="2E70876A" w:rsidRPr="00E11D86">
        <w:rPr>
          <w:spacing w:val="-68"/>
        </w:rPr>
        <w:t xml:space="preserve">   </w:t>
      </w:r>
      <w:r w:rsidR="2E70876A" w:rsidRPr="00E11D86">
        <w:t>that</w:t>
      </w:r>
      <w:r w:rsidR="2E70876A" w:rsidRPr="00E11D86">
        <w:rPr>
          <w:spacing w:val="-3"/>
        </w:rPr>
        <w:t xml:space="preserve"> </w:t>
      </w:r>
      <w:r w:rsidR="2E70876A" w:rsidRPr="00E11D86">
        <w:t>pose</w:t>
      </w:r>
      <w:r w:rsidR="2E70876A" w:rsidRPr="00E11D86">
        <w:rPr>
          <w:spacing w:val="1"/>
        </w:rPr>
        <w:t xml:space="preserve"> </w:t>
      </w:r>
      <w:r w:rsidR="2E70876A" w:rsidRPr="00E11D86">
        <w:t>a</w:t>
      </w:r>
      <w:r w:rsidR="2E70876A" w:rsidRPr="00E11D86">
        <w:rPr>
          <w:spacing w:val="-1"/>
        </w:rPr>
        <w:t xml:space="preserve"> </w:t>
      </w:r>
      <w:r w:rsidR="2E70876A" w:rsidRPr="00E11D86">
        <w:t>safety</w:t>
      </w:r>
      <w:r w:rsidR="2E70876A" w:rsidRPr="00E11D86">
        <w:rPr>
          <w:spacing w:val="-4"/>
        </w:rPr>
        <w:t xml:space="preserve"> </w:t>
      </w:r>
      <w:r w:rsidR="2E70876A" w:rsidRPr="00E11D86">
        <w:t>risk</w:t>
      </w:r>
      <w:r w:rsidR="2E70876A" w:rsidRPr="00E11D86">
        <w:rPr>
          <w:spacing w:val="-3"/>
        </w:rPr>
        <w:t xml:space="preserve"> </w:t>
      </w:r>
      <w:r w:rsidR="2E70876A" w:rsidRPr="00E11D86">
        <w:t>to</w:t>
      </w:r>
      <w:r w:rsidR="2E70876A" w:rsidRPr="00E11D86">
        <w:rPr>
          <w:spacing w:val="-1"/>
        </w:rPr>
        <w:t xml:space="preserve"> </w:t>
      </w:r>
      <w:r w:rsidR="2E70876A" w:rsidRPr="00E11D86">
        <w:t>our</w:t>
      </w:r>
      <w:r w:rsidR="2E70876A" w:rsidRPr="00E11D86">
        <w:rPr>
          <w:spacing w:val="-2"/>
        </w:rPr>
        <w:t xml:space="preserve"> </w:t>
      </w:r>
      <w:r w:rsidR="2E70876A" w:rsidRPr="00E11D86">
        <w:t>workers,</w:t>
      </w:r>
      <w:r w:rsidR="2E70876A" w:rsidRPr="00E11D86">
        <w:rPr>
          <w:spacing w:val="-3"/>
        </w:rPr>
        <w:t xml:space="preserve"> </w:t>
      </w:r>
      <w:r w:rsidR="4799B8E5" w:rsidRPr="00E11D86">
        <w:t>contractors,</w:t>
      </w:r>
      <w:r w:rsidR="2E70876A" w:rsidRPr="00E11D86">
        <w:rPr>
          <w:spacing w:val="-1"/>
        </w:rPr>
        <w:t xml:space="preserve"> </w:t>
      </w:r>
      <w:r w:rsidR="2E70876A" w:rsidRPr="00E11D86">
        <w:t>and</w:t>
      </w:r>
      <w:r w:rsidR="2E70876A" w:rsidRPr="00E11D86">
        <w:rPr>
          <w:spacing w:val="1"/>
        </w:rPr>
        <w:t xml:space="preserve"> </w:t>
      </w:r>
      <w:r w:rsidR="2E70876A" w:rsidRPr="00E11D86">
        <w:t>customers.</w:t>
      </w:r>
    </w:p>
    <w:p w14:paraId="05D57BEA" w14:textId="03C65593" w:rsidR="00E11D86" w:rsidRPr="00E11D86" w:rsidRDefault="00E11D86" w:rsidP="00E11D86">
      <w:pPr>
        <w:pStyle w:val="ListBullet2"/>
      </w:pPr>
      <w:r>
        <w:rPr>
          <w:color w:val="231F1F"/>
        </w:rPr>
        <w:t>i</w:t>
      </w:r>
      <w:r w:rsidR="003D2568" w:rsidRPr="00E11D86">
        <w:rPr>
          <w:color w:val="231F1F"/>
        </w:rPr>
        <w:t>mpacts of extreme weather systems such as La Nina or El Nino on catchment conditions (i.e. how waterlogged the soil is prior to rainfall events).</w:t>
      </w:r>
    </w:p>
    <w:p w14:paraId="3D8CA161" w14:textId="60F9702C" w:rsidR="003D2568" w:rsidRPr="00E11D86" w:rsidRDefault="00E11D86" w:rsidP="00E11D86">
      <w:pPr>
        <w:pStyle w:val="ListBullet2"/>
      </w:pPr>
      <w:r>
        <w:rPr>
          <w:color w:val="231F1F"/>
        </w:rPr>
        <w:t>i</w:t>
      </w:r>
      <w:r w:rsidR="003D2568" w:rsidRPr="00E11D86">
        <w:rPr>
          <w:color w:val="231F1F"/>
        </w:rPr>
        <w:t>mpacts of sea level rises.</w:t>
      </w:r>
    </w:p>
    <w:p w14:paraId="5717DDFA" w14:textId="0CC2C5F7" w:rsidR="003D2568" w:rsidRPr="00E11D86" w:rsidRDefault="00E11D86" w:rsidP="00E11D86">
      <w:pPr>
        <w:pStyle w:val="ListBullet"/>
      </w:pPr>
      <w:r>
        <w:t>o</w:t>
      </w:r>
      <w:r w:rsidR="003D2568" w:rsidRPr="00E11D86">
        <w:t xml:space="preserve">bligations or environmental considerations under legislation (i.e. the </w:t>
      </w:r>
      <w:r w:rsidR="003D2568" w:rsidRPr="00E11D86">
        <w:rPr>
          <w:i/>
        </w:rPr>
        <w:t>Environmental Protection and Biodiversity Conservation Act 1999</w:t>
      </w:r>
      <w:r w:rsidR="003D2568" w:rsidRPr="00E11D86">
        <w:t>) that may require approvals to be obtained, or potentially impact the works required, to manage a waterway or drain.</w:t>
      </w:r>
    </w:p>
    <w:p w14:paraId="49ABB48F" w14:textId="79EF4EF6" w:rsidR="003D2568" w:rsidRPr="00E11D86" w:rsidRDefault="387391B1" w:rsidP="00E11D86">
      <w:pPr>
        <w:pStyle w:val="ListBullet"/>
      </w:pPr>
      <w:r>
        <w:t>e</w:t>
      </w:r>
      <w:r w:rsidR="2E70876A">
        <w:t xml:space="preserve">xisting road or track crossings over waterways impede our ability to regrade waterways or drains to increase capacity </w:t>
      </w:r>
      <w:r w:rsidR="6C002E8C">
        <w:t>and small</w:t>
      </w:r>
      <w:r w:rsidR="2E70876A">
        <w:t xml:space="preserve"> private driveway culverts can significantly restrict flows.</w:t>
      </w:r>
    </w:p>
    <w:p w14:paraId="5B3AABA3" w14:textId="2F23C9AB" w:rsidR="003D2568" w:rsidRPr="00E11D86" w:rsidRDefault="00E11D86" w:rsidP="00E11D86">
      <w:pPr>
        <w:pStyle w:val="ListBullet"/>
      </w:pPr>
      <w:r>
        <w:t>c</w:t>
      </w:r>
      <w:r w:rsidR="003D2568" w:rsidRPr="00E11D86">
        <w:t>ontinued access by stock which can lead to erosion/sedimentation and degradation of the channel, affecting</w:t>
      </w:r>
      <w:r>
        <w:t xml:space="preserve"> </w:t>
      </w:r>
      <w:r w:rsidR="003D2568" w:rsidRPr="00E11D86">
        <w:t>hydraulic capacity and performance.</w:t>
      </w:r>
    </w:p>
    <w:p w14:paraId="74D7764F" w14:textId="1AC13647" w:rsidR="003D2568" w:rsidRPr="00E11D86" w:rsidRDefault="387391B1" w:rsidP="00E11D86">
      <w:pPr>
        <w:pStyle w:val="ListBullet"/>
      </w:pPr>
      <w:r>
        <w:t>a</w:t>
      </w:r>
      <w:r w:rsidR="2E70876A">
        <w:t>reas of erosion and bank collapse can li</w:t>
      </w:r>
      <w:r>
        <w:t xml:space="preserve">mit access to </w:t>
      </w:r>
      <w:r w:rsidR="41A61277">
        <w:t>assets</w:t>
      </w:r>
      <w:r w:rsidR="745AB3AC">
        <w:t>, rectification</w:t>
      </w:r>
      <w:r w:rsidR="2E70876A">
        <w:t xml:space="preserve"> of this may be required to allow safe passage.</w:t>
      </w:r>
    </w:p>
    <w:p w14:paraId="08E2BCB3" w14:textId="16E77A40" w:rsidR="003D2568" w:rsidRPr="00E11D86" w:rsidRDefault="00E11D86" w:rsidP="00E11D86">
      <w:pPr>
        <w:pStyle w:val="ListBullet"/>
      </w:pPr>
      <w:r>
        <w:t>g</w:t>
      </w:r>
      <w:r w:rsidR="003D2568" w:rsidRPr="00E11D86">
        <w:t xml:space="preserve">eneral safety </w:t>
      </w:r>
      <w:r>
        <w:t>concerns - a</w:t>
      </w:r>
      <w:r w:rsidR="003D2568" w:rsidRPr="00E11D86">
        <w:t>t certain times of the year site conditions may make works unsafe to do so</w:t>
      </w:r>
      <w:r>
        <w:t>, t</w:t>
      </w:r>
      <w:r w:rsidR="003D2568" w:rsidRPr="00E11D86">
        <w:t>his may delay the resolution of issues.</w:t>
      </w:r>
    </w:p>
    <w:p w14:paraId="775A05BE" w14:textId="2B2184CC" w:rsidR="003D2568" w:rsidRPr="00E11D86" w:rsidRDefault="00E11D86" w:rsidP="00E11D86">
      <w:pPr>
        <w:pStyle w:val="ListBullet"/>
      </w:pPr>
      <w:r>
        <w:t>a</w:t>
      </w:r>
      <w:r w:rsidR="003D2568" w:rsidRPr="00E11D86">
        <w:t>vailability of suitable contractors for specific types of work.</w:t>
      </w:r>
    </w:p>
    <w:p w14:paraId="539B3B3D" w14:textId="77777777" w:rsidR="003D2568" w:rsidRPr="00C87991" w:rsidRDefault="003D2568" w:rsidP="00E11D86">
      <w:pPr>
        <w:pStyle w:val="BodyText"/>
      </w:pPr>
      <w:r w:rsidRPr="00C87991">
        <w:t xml:space="preserve">Wherever possible, we make allowances for these factors to avoid extended delays to our works. We also work closely with relevant stakeholders to plan for, and mitigate, </w:t>
      </w:r>
      <w:r>
        <w:t>impacts on our works.</w:t>
      </w:r>
    </w:p>
    <w:p w14:paraId="053C7EB0" w14:textId="77777777" w:rsidR="003D2568" w:rsidRDefault="003D2568" w:rsidP="003D2568">
      <w:pPr>
        <w:pStyle w:val="BodyText"/>
        <w:spacing w:before="5"/>
        <w:rPr>
          <w:sz w:val="19"/>
        </w:rPr>
      </w:pPr>
    </w:p>
    <w:p w14:paraId="7CD4CC26" w14:textId="77777777" w:rsidR="003D2568" w:rsidRDefault="003D2568" w:rsidP="003D2568">
      <w:pPr>
        <w:rPr>
          <w:sz w:val="18"/>
        </w:rPr>
        <w:sectPr w:rsidR="003D2568" w:rsidSect="00141C09">
          <w:headerReference w:type="default" r:id="rId31"/>
          <w:footerReference w:type="default" r:id="rId32"/>
          <w:pgSz w:w="11910" w:h="16840"/>
          <w:pgMar w:top="993" w:right="1000" w:bottom="580" w:left="980" w:header="352" w:footer="394" w:gutter="0"/>
          <w:cols w:space="720"/>
        </w:sectPr>
      </w:pPr>
    </w:p>
    <w:p w14:paraId="06DD4C88" w14:textId="42728911" w:rsidR="003D2568" w:rsidRDefault="003D2568" w:rsidP="003D2568">
      <w:pPr>
        <w:pStyle w:val="BodyText"/>
        <w:spacing w:before="6"/>
        <w:rPr>
          <w:b/>
          <w:sz w:val="19"/>
        </w:rPr>
      </w:pPr>
    </w:p>
    <w:p w14:paraId="58E4F5D0" w14:textId="61532BE2" w:rsidR="003D2568" w:rsidRPr="00B274DC" w:rsidRDefault="003D2568" w:rsidP="00B274DC">
      <w:pPr>
        <w:pStyle w:val="Heading2"/>
        <w:rPr>
          <w:color w:val="00428B" w:themeColor="accent1"/>
        </w:rPr>
      </w:pPr>
      <w:bookmarkStart w:id="64" w:name="_Toc166162318"/>
      <w:bookmarkStart w:id="65" w:name="_Toc172559404"/>
      <w:r w:rsidRPr="00B274DC">
        <w:rPr>
          <w:color w:val="00428B" w:themeColor="accent1"/>
        </w:rPr>
        <w:t>Renewal Projects</w:t>
      </w:r>
      <w:bookmarkEnd w:id="64"/>
      <w:bookmarkEnd w:id="65"/>
    </w:p>
    <w:p w14:paraId="269F3F80" w14:textId="780B4A9D" w:rsidR="003D2568" w:rsidRDefault="2E70876A" w:rsidP="00E11D86">
      <w:pPr>
        <w:pStyle w:val="BodyText"/>
        <w:spacing w:line="256" w:lineRule="auto"/>
        <w:ind w:right="130"/>
        <w:rPr>
          <w:color w:val="231F1F"/>
        </w:rPr>
      </w:pPr>
      <w:r w:rsidRPr="059D43BD">
        <w:rPr>
          <w:color w:val="231F1F"/>
        </w:rPr>
        <w:t xml:space="preserve">Melbourne Water also carries out </w:t>
      </w:r>
      <w:bookmarkStart w:id="66" w:name="_Int_lmcvRiT6"/>
      <w:r w:rsidRPr="059D43BD">
        <w:rPr>
          <w:color w:val="231F1F"/>
        </w:rPr>
        <w:t>a number of</w:t>
      </w:r>
      <w:bookmarkEnd w:id="66"/>
      <w:r w:rsidRPr="059D43BD">
        <w:rPr>
          <w:color w:val="231F1F"/>
        </w:rPr>
        <w:t xml:space="preserve"> renewal projects on its assets in the </w:t>
      </w:r>
      <w:bookmarkStart w:id="67" w:name="_Int_HOrNpixX"/>
      <w:r w:rsidRPr="059D43BD">
        <w:rPr>
          <w:color w:val="231F1F"/>
        </w:rPr>
        <w:t>District</w:t>
      </w:r>
      <w:bookmarkEnd w:id="67"/>
      <w:r w:rsidRPr="059D43BD">
        <w:rPr>
          <w:color w:val="231F1F"/>
        </w:rPr>
        <w:t xml:space="preserve">. Capital works including renewals and upgrades are currently driven by Melbourne Water Strategies including the Flood Management Strategy and Healthy Waterways Strategy. The Melbourne Water capital program considers </w:t>
      </w:r>
      <w:r w:rsidR="69DA1016" w:rsidRPr="059D43BD">
        <w:rPr>
          <w:color w:val="231F1F"/>
        </w:rPr>
        <w:t>prioritisation</w:t>
      </w:r>
      <w:r w:rsidRPr="059D43BD">
        <w:rPr>
          <w:color w:val="231F1F"/>
        </w:rPr>
        <w:t xml:space="preserve"> across Melbourn</w:t>
      </w:r>
      <w:r w:rsidR="69DA1016" w:rsidRPr="059D43BD">
        <w:rPr>
          <w:color w:val="231F1F"/>
        </w:rPr>
        <w:t>e Water’s entire operating area</w:t>
      </w:r>
      <w:r w:rsidRPr="059D43BD">
        <w:rPr>
          <w:color w:val="231F1F"/>
        </w:rPr>
        <w:t>.</w:t>
      </w:r>
    </w:p>
    <w:p w14:paraId="51960364" w14:textId="71B6C4CD" w:rsidR="003D2568" w:rsidRPr="00DD0991" w:rsidRDefault="2E70876A" w:rsidP="00DD0991">
      <w:pPr>
        <w:pStyle w:val="BodyText"/>
        <w:spacing w:line="256" w:lineRule="auto"/>
        <w:ind w:right="130"/>
        <w:rPr>
          <w:color w:val="231F1F"/>
        </w:rPr>
      </w:pPr>
      <w:r w:rsidRPr="059D43BD">
        <w:rPr>
          <w:color w:val="231F1F"/>
        </w:rPr>
        <w:t>Examples of some of our major initiatives include Healthy Waterways Strategy environmental improvement works on the Bunyip River and “the Inlets</w:t>
      </w:r>
      <w:r w:rsidR="571C18D9" w:rsidRPr="059D43BD">
        <w:rPr>
          <w:color w:val="231F1F"/>
        </w:rPr>
        <w:t>.”</w:t>
      </w:r>
      <w:bookmarkStart w:id="68" w:name="_TOC_250027"/>
    </w:p>
    <w:p w14:paraId="030CE5FA" w14:textId="77777777" w:rsidR="003D2568" w:rsidRPr="009848E3" w:rsidRDefault="003D2568" w:rsidP="003D2568">
      <w:pPr>
        <w:pStyle w:val="Heading1"/>
      </w:pPr>
      <w:bookmarkStart w:id="69" w:name="_Toc166162320"/>
      <w:bookmarkStart w:id="70" w:name="_Toc172559405"/>
      <w:bookmarkEnd w:id="68"/>
      <w:r w:rsidRPr="009848E3">
        <w:t>Rights and responsibilities</w:t>
      </w:r>
      <w:bookmarkEnd w:id="69"/>
      <w:bookmarkEnd w:id="70"/>
    </w:p>
    <w:p w14:paraId="20DF68B6" w14:textId="0AD108DE" w:rsidR="003D2568" w:rsidRDefault="003D2568" w:rsidP="002217EA">
      <w:pPr>
        <w:spacing w:before="411" w:line="285" w:lineRule="auto"/>
        <w:ind w:right="324"/>
      </w:pPr>
      <w:r>
        <w:rPr>
          <w:color w:val="00428A"/>
        </w:rPr>
        <w:t>Valuing</w:t>
      </w:r>
      <w:r w:rsidRPr="00C87991">
        <w:rPr>
          <w:color w:val="00428A"/>
        </w:rPr>
        <w:t xml:space="preserve"> </w:t>
      </w:r>
      <w:r>
        <w:rPr>
          <w:color w:val="00428A"/>
        </w:rPr>
        <w:t>our</w:t>
      </w:r>
      <w:r w:rsidRPr="00C87991">
        <w:rPr>
          <w:color w:val="00428A"/>
        </w:rPr>
        <w:t xml:space="preserve"> </w:t>
      </w:r>
      <w:r>
        <w:rPr>
          <w:color w:val="00428A"/>
        </w:rPr>
        <w:t>work</w:t>
      </w:r>
      <w:r w:rsidRPr="00C87991">
        <w:rPr>
          <w:color w:val="00428A"/>
        </w:rPr>
        <w:t xml:space="preserve"> </w:t>
      </w:r>
      <w:r>
        <w:rPr>
          <w:color w:val="00428A"/>
        </w:rPr>
        <w:t>in</w:t>
      </w:r>
      <w:r w:rsidRPr="00C87991">
        <w:rPr>
          <w:color w:val="00428A"/>
        </w:rPr>
        <w:t xml:space="preserve"> </w:t>
      </w:r>
      <w:r>
        <w:rPr>
          <w:color w:val="00428A"/>
        </w:rPr>
        <w:t>waterways,</w:t>
      </w:r>
      <w:r w:rsidRPr="00C87991">
        <w:rPr>
          <w:color w:val="00428A"/>
        </w:rPr>
        <w:t xml:space="preserve"> </w:t>
      </w:r>
      <w:r>
        <w:rPr>
          <w:color w:val="00428A"/>
        </w:rPr>
        <w:t>drainage</w:t>
      </w:r>
      <w:r w:rsidRPr="00C87991">
        <w:rPr>
          <w:color w:val="00428A"/>
        </w:rPr>
        <w:t xml:space="preserve"> </w:t>
      </w:r>
      <w:r>
        <w:rPr>
          <w:color w:val="00428A"/>
        </w:rPr>
        <w:t>systems</w:t>
      </w:r>
      <w:r w:rsidRPr="00C87991">
        <w:rPr>
          <w:color w:val="00428A"/>
        </w:rPr>
        <w:t xml:space="preserve"> </w:t>
      </w:r>
      <w:r>
        <w:rPr>
          <w:color w:val="00428A"/>
        </w:rPr>
        <w:t>and</w:t>
      </w:r>
      <w:r w:rsidRPr="00C87991">
        <w:rPr>
          <w:color w:val="00428A"/>
        </w:rPr>
        <w:t xml:space="preserve"> </w:t>
      </w:r>
      <w:r>
        <w:rPr>
          <w:color w:val="00428A"/>
        </w:rPr>
        <w:t>floodplains</w:t>
      </w:r>
      <w:r w:rsidRPr="00C87991">
        <w:rPr>
          <w:color w:val="00428A"/>
        </w:rPr>
        <w:t xml:space="preserve"> </w:t>
      </w:r>
      <w:r>
        <w:rPr>
          <w:color w:val="00428A"/>
        </w:rPr>
        <w:t>and</w:t>
      </w:r>
      <w:r w:rsidRPr="00C87991">
        <w:rPr>
          <w:color w:val="00428A"/>
        </w:rPr>
        <w:t xml:space="preserve"> </w:t>
      </w:r>
      <w:r>
        <w:rPr>
          <w:color w:val="00428A"/>
        </w:rPr>
        <w:t>your</w:t>
      </w:r>
      <w:r w:rsidRPr="00C87991">
        <w:rPr>
          <w:color w:val="00428A"/>
        </w:rPr>
        <w:t xml:space="preserve"> </w:t>
      </w:r>
      <w:r>
        <w:rPr>
          <w:color w:val="00428A"/>
        </w:rPr>
        <w:t>role</w:t>
      </w:r>
      <w:r w:rsidRPr="00C87991">
        <w:rPr>
          <w:color w:val="00428A"/>
        </w:rPr>
        <w:t xml:space="preserve"> </w:t>
      </w:r>
      <w:r>
        <w:rPr>
          <w:color w:val="00428A"/>
        </w:rPr>
        <w:t>in</w:t>
      </w:r>
      <w:r w:rsidR="002B0870">
        <w:rPr>
          <w:color w:val="00428A"/>
        </w:rPr>
        <w:t xml:space="preserve"> </w:t>
      </w:r>
      <w:r w:rsidRPr="00C87991">
        <w:rPr>
          <w:color w:val="00428A"/>
        </w:rPr>
        <w:t xml:space="preserve">helping </w:t>
      </w:r>
      <w:r>
        <w:rPr>
          <w:color w:val="00428A"/>
        </w:rPr>
        <w:t>us to protect</w:t>
      </w:r>
      <w:r>
        <w:rPr>
          <w:color w:val="00428A"/>
          <w:spacing w:val="1"/>
        </w:rPr>
        <w:t xml:space="preserve"> </w:t>
      </w:r>
      <w:r>
        <w:rPr>
          <w:color w:val="00428A"/>
        </w:rPr>
        <w:t>and</w:t>
      </w:r>
      <w:r>
        <w:rPr>
          <w:color w:val="00428A"/>
          <w:spacing w:val="2"/>
        </w:rPr>
        <w:t xml:space="preserve"> </w:t>
      </w:r>
      <w:r>
        <w:rPr>
          <w:color w:val="00428A"/>
        </w:rPr>
        <w:t>improving them.</w:t>
      </w:r>
    </w:p>
    <w:p w14:paraId="35C0CD23" w14:textId="4F498F63" w:rsidR="003D2568" w:rsidRPr="00C87991" w:rsidRDefault="2E70876A" w:rsidP="002217EA">
      <w:pPr>
        <w:pStyle w:val="BodyText"/>
        <w:spacing w:before="140" w:line="256" w:lineRule="auto"/>
        <w:ind w:right="627"/>
        <w:rPr>
          <w:color w:val="231F1F"/>
        </w:rPr>
      </w:pPr>
      <w:r w:rsidRPr="059D43BD">
        <w:rPr>
          <w:color w:val="231F1F"/>
        </w:rPr>
        <w:t xml:space="preserve">We all have a role to play in helping alleviate the impacts of flooding in </w:t>
      </w:r>
      <w:r w:rsidR="1D1912B6" w:rsidRPr="059D43BD">
        <w:rPr>
          <w:color w:val="231F1F"/>
        </w:rPr>
        <w:t xml:space="preserve">the </w:t>
      </w:r>
      <w:bookmarkStart w:id="71" w:name="_Int_wBiKZyJ9"/>
      <w:r w:rsidR="1D1912B6" w:rsidRPr="059D43BD">
        <w:rPr>
          <w:color w:val="231F1F"/>
        </w:rPr>
        <w:t>District</w:t>
      </w:r>
      <w:bookmarkEnd w:id="71"/>
      <w:r w:rsidR="1D1912B6" w:rsidRPr="059D43BD">
        <w:rPr>
          <w:color w:val="231F1F"/>
        </w:rPr>
        <w:t xml:space="preserve">. </w:t>
      </w:r>
    </w:p>
    <w:p w14:paraId="408A78FA" w14:textId="30FFCFE0" w:rsidR="003D2568" w:rsidRDefault="2E70876A" w:rsidP="002A29FF">
      <w:pPr>
        <w:pStyle w:val="BodyText"/>
        <w:spacing w:before="140" w:line="256" w:lineRule="auto"/>
        <w:ind w:right="627"/>
        <w:rPr>
          <w:color w:val="231F1F"/>
        </w:rPr>
      </w:pPr>
      <w:r w:rsidRPr="059D43BD">
        <w:rPr>
          <w:b/>
          <w:bCs/>
          <w:color w:val="231F1F"/>
        </w:rPr>
        <w:t>Melbourne Water</w:t>
      </w:r>
      <w:r w:rsidRPr="059D43BD">
        <w:rPr>
          <w:color w:val="231F1F"/>
        </w:rPr>
        <w:t xml:space="preserve"> is the designated manager for the bed and banks </w:t>
      </w:r>
      <w:r w:rsidR="316C03C4" w:rsidRPr="059D43BD">
        <w:rPr>
          <w:color w:val="231F1F"/>
        </w:rPr>
        <w:t>of waterways</w:t>
      </w:r>
      <w:r w:rsidRPr="059D43BD">
        <w:rPr>
          <w:color w:val="231F1F"/>
        </w:rPr>
        <w:t xml:space="preserve">, and the area of land immediate adjacent to the waterways (s.188A Water Act). Melbourne Water is also the designated regional drainage manager (s.199 Water Act). </w:t>
      </w:r>
    </w:p>
    <w:p w14:paraId="496575FC" w14:textId="423F1BA5" w:rsidR="002A29FF" w:rsidRPr="00C87991" w:rsidRDefault="002A29FF" w:rsidP="002A29FF">
      <w:pPr>
        <w:pStyle w:val="BodyText"/>
        <w:spacing w:before="140" w:line="256" w:lineRule="auto"/>
        <w:ind w:right="627"/>
        <w:rPr>
          <w:color w:val="231F1F"/>
        </w:rPr>
      </w:pPr>
      <w:r>
        <w:rPr>
          <w:color w:val="231F1F"/>
        </w:rPr>
        <w:t xml:space="preserve">Melbourne Water responsibilities are outlined in the flood protection and maintenance levels of service. </w:t>
      </w:r>
    </w:p>
    <w:p w14:paraId="45F62B72" w14:textId="77777777" w:rsidR="002A29FF" w:rsidRDefault="2E70876A" w:rsidP="002A29FF">
      <w:pPr>
        <w:pStyle w:val="BodyText"/>
        <w:spacing w:before="140" w:line="256" w:lineRule="auto"/>
        <w:ind w:right="627"/>
        <w:rPr>
          <w:color w:val="231F1F"/>
        </w:rPr>
      </w:pPr>
      <w:r w:rsidRPr="059D43BD">
        <w:rPr>
          <w:b/>
          <w:bCs/>
          <w:color w:val="231F1F"/>
        </w:rPr>
        <w:t xml:space="preserve">Landowners </w:t>
      </w:r>
      <w:r w:rsidRPr="059D43BD">
        <w:rPr>
          <w:color w:val="231F1F"/>
        </w:rPr>
        <w:t xml:space="preserve">are responsible for providing stormwater drainage within their property boundaries and connections to </w:t>
      </w:r>
      <w:r w:rsidR="5C07EBBE" w:rsidRPr="059D43BD">
        <w:rPr>
          <w:color w:val="231F1F"/>
        </w:rPr>
        <w:t xml:space="preserve">the </w:t>
      </w:r>
      <w:bookmarkStart w:id="72" w:name="_Int_qhsZTAT1"/>
      <w:r w:rsidR="5C07EBBE" w:rsidRPr="059D43BD">
        <w:rPr>
          <w:color w:val="231F1F"/>
        </w:rPr>
        <w:t>District</w:t>
      </w:r>
      <w:bookmarkEnd w:id="72"/>
      <w:r w:rsidRPr="059D43BD">
        <w:rPr>
          <w:color w:val="231F1F"/>
        </w:rPr>
        <w:t xml:space="preserve"> drainage systems. </w:t>
      </w:r>
    </w:p>
    <w:p w14:paraId="1B4FF0AE" w14:textId="470F7DAC" w:rsidR="003D2568" w:rsidRPr="00C57154" w:rsidRDefault="2E70876A" w:rsidP="002A29FF">
      <w:pPr>
        <w:pStyle w:val="BodyText"/>
        <w:spacing w:before="140" w:line="256" w:lineRule="auto"/>
        <w:ind w:right="627"/>
      </w:pPr>
      <w:r>
        <w:rPr>
          <w:color w:val="231F1F"/>
        </w:rPr>
        <w:t xml:space="preserve">The property maintenance </w:t>
      </w:r>
      <w:r w:rsidR="375C3CD6">
        <w:rPr>
          <w:color w:val="231F1F"/>
        </w:rPr>
        <w:t>of private</w:t>
      </w:r>
      <w:r>
        <w:rPr>
          <w:color w:val="231F1F"/>
        </w:rPr>
        <w:t xml:space="preserve"> drains is important to ensure that localised flooding is minimised on private land </w:t>
      </w:r>
      <w:r w:rsidR="6AD6B095">
        <w:rPr>
          <w:color w:val="231F1F"/>
        </w:rPr>
        <w:t>and neighbouring</w:t>
      </w:r>
      <w:r>
        <w:rPr>
          <w:color w:val="231F1F"/>
        </w:rPr>
        <w:t xml:space="preserve"> properties</w:t>
      </w:r>
      <w:r>
        <w:rPr>
          <w:color w:val="231F1F"/>
          <w:spacing w:val="1"/>
        </w:rPr>
        <w:t xml:space="preserve"> </w:t>
      </w:r>
      <w:r>
        <w:rPr>
          <w:color w:val="231F1F"/>
        </w:rPr>
        <w:t>during</w:t>
      </w:r>
      <w:r>
        <w:rPr>
          <w:color w:val="231F1F"/>
          <w:spacing w:val="-1"/>
        </w:rPr>
        <w:t xml:space="preserve"> </w:t>
      </w:r>
      <w:r>
        <w:rPr>
          <w:color w:val="231F1F"/>
        </w:rPr>
        <w:t xml:space="preserve">rainfall. Landowners are also responsible for ensuring their private driveway culverts do not block the flow of water in channels either from the inappropriate sizing of these assets and/or lack of maintenance to ensure the free flow of water through them. </w:t>
      </w:r>
    </w:p>
    <w:p w14:paraId="64D0FF3A" w14:textId="77777777" w:rsidR="003D2568" w:rsidRDefault="003D2568" w:rsidP="002A29FF">
      <w:pPr>
        <w:pStyle w:val="BodyText"/>
        <w:spacing w:before="140" w:line="256" w:lineRule="auto"/>
        <w:ind w:right="627"/>
        <w:rPr>
          <w:color w:val="231F1F"/>
        </w:rPr>
      </w:pPr>
      <w:r w:rsidRPr="00C87991">
        <w:rPr>
          <w:b/>
          <w:color w:val="231F1F"/>
        </w:rPr>
        <w:t>Local Councils</w:t>
      </w:r>
      <w:r>
        <w:rPr>
          <w:color w:val="231F1F"/>
        </w:rPr>
        <w:t xml:space="preserve"> are responsible for all local drainage matters including roadside drainage alongside Council managed roads. Local drainage refers to drainage</w:t>
      </w:r>
      <w:r w:rsidRPr="00C87991">
        <w:rPr>
          <w:color w:val="231F1F"/>
        </w:rPr>
        <w:t xml:space="preserve"> </w:t>
      </w:r>
      <w:r>
        <w:rPr>
          <w:color w:val="231F1F"/>
        </w:rPr>
        <w:t xml:space="preserve">assets with a catchment area of approximately 200 hectares or less in a rural setting. </w:t>
      </w:r>
    </w:p>
    <w:p w14:paraId="40DC40DE" w14:textId="7C7EF1ED" w:rsidR="003D2568" w:rsidRDefault="2E70876A" w:rsidP="002A29FF">
      <w:pPr>
        <w:pStyle w:val="BodyText"/>
        <w:spacing w:before="140" w:line="256" w:lineRule="auto"/>
        <w:ind w:right="627"/>
        <w:rPr>
          <w:color w:val="231F1F"/>
        </w:rPr>
      </w:pPr>
      <w:r w:rsidRPr="059D43BD">
        <w:rPr>
          <w:b/>
          <w:bCs/>
          <w:color w:val="231F1F"/>
        </w:rPr>
        <w:t xml:space="preserve">The Department of Transport and Planning </w:t>
      </w:r>
      <w:r w:rsidR="3DF711DA" w:rsidRPr="059D43BD">
        <w:rPr>
          <w:b/>
          <w:bCs/>
          <w:color w:val="231F1F"/>
        </w:rPr>
        <w:t>(</w:t>
      </w:r>
      <w:bookmarkStart w:id="73" w:name="_Int_yCVojLKc"/>
      <w:r w:rsidR="3DF711DA" w:rsidRPr="059D43BD">
        <w:rPr>
          <w:b/>
          <w:bCs/>
          <w:color w:val="231F1F"/>
        </w:rPr>
        <w:t>DTP</w:t>
      </w:r>
      <w:bookmarkEnd w:id="73"/>
      <w:r w:rsidR="3DF711DA" w:rsidRPr="059D43BD">
        <w:rPr>
          <w:b/>
          <w:bCs/>
          <w:color w:val="231F1F"/>
        </w:rPr>
        <w:t xml:space="preserve">) </w:t>
      </w:r>
      <w:r w:rsidR="0958529E" w:rsidRPr="059D43BD">
        <w:rPr>
          <w:color w:val="231F1F"/>
        </w:rPr>
        <w:t>through VicRoads</w:t>
      </w:r>
      <w:r w:rsidR="0958529E" w:rsidRPr="059D43BD">
        <w:rPr>
          <w:b/>
          <w:bCs/>
          <w:color w:val="231F1F"/>
        </w:rPr>
        <w:t xml:space="preserve"> </w:t>
      </w:r>
      <w:r w:rsidRPr="059D43BD">
        <w:rPr>
          <w:color w:val="231F1F"/>
        </w:rPr>
        <w:t>are responsible for the maintenance of roadside drains alongside DTP managed roads</w:t>
      </w:r>
      <w:r w:rsidR="220C30A0" w:rsidRPr="059D43BD">
        <w:rPr>
          <w:color w:val="231F1F"/>
        </w:rPr>
        <w:t xml:space="preserve">. </w:t>
      </w:r>
    </w:p>
    <w:p w14:paraId="5CB15498" w14:textId="77777777" w:rsidR="003D2568" w:rsidRDefault="003D2568" w:rsidP="003D2568">
      <w:pPr>
        <w:pStyle w:val="BodyText"/>
        <w:spacing w:before="140" w:line="256" w:lineRule="auto"/>
        <w:ind w:left="152" w:right="627"/>
        <w:rPr>
          <w:color w:val="231F1F"/>
        </w:rPr>
      </w:pPr>
      <w:r>
        <w:rPr>
          <w:noProof/>
        </w:rPr>
        <w:drawing>
          <wp:anchor distT="0" distB="0" distL="0" distR="0" simplePos="0" relativeHeight="251698176" behindDoc="0" locked="0" layoutInCell="1" allowOverlap="1" wp14:anchorId="4C90D873" wp14:editId="4228BE4E">
            <wp:simplePos x="0" y="0"/>
            <wp:positionH relativeFrom="page">
              <wp:posOffset>660400</wp:posOffset>
            </wp:positionH>
            <wp:positionV relativeFrom="paragraph">
              <wp:posOffset>422275</wp:posOffset>
            </wp:positionV>
            <wp:extent cx="6198870" cy="3660775"/>
            <wp:effectExtent l="0" t="0" r="0" b="0"/>
            <wp:wrapTopAndBottom/>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33" cstate="print"/>
                    <a:stretch>
                      <a:fillRect/>
                    </a:stretch>
                  </pic:blipFill>
                  <pic:spPr>
                    <a:xfrm>
                      <a:off x="0" y="0"/>
                      <a:ext cx="6198870" cy="3660775"/>
                    </a:xfrm>
                    <a:prstGeom prst="rect">
                      <a:avLst/>
                    </a:prstGeom>
                  </pic:spPr>
                </pic:pic>
              </a:graphicData>
            </a:graphic>
            <wp14:sizeRelH relativeFrom="margin">
              <wp14:pctWidth>0</wp14:pctWidth>
            </wp14:sizeRelH>
            <wp14:sizeRelV relativeFrom="margin">
              <wp14:pctHeight>0</wp14:pctHeight>
            </wp14:sizeRelV>
          </wp:anchor>
        </w:drawing>
      </w:r>
    </w:p>
    <w:p w14:paraId="1A074428" w14:textId="0BECA2E7" w:rsidR="003D2568" w:rsidRDefault="003D2568" w:rsidP="003D2568">
      <w:pPr>
        <w:ind w:left="152"/>
        <w:rPr>
          <w:i/>
          <w:sz w:val="18"/>
        </w:rPr>
      </w:pPr>
      <w:r>
        <w:rPr>
          <w:i/>
          <w:color w:val="231F1F"/>
          <w:sz w:val="18"/>
        </w:rPr>
        <w:t>Figure</w:t>
      </w:r>
      <w:r>
        <w:rPr>
          <w:i/>
          <w:color w:val="231F1F"/>
          <w:spacing w:val="-1"/>
          <w:sz w:val="18"/>
        </w:rPr>
        <w:t xml:space="preserve"> </w:t>
      </w:r>
      <w:r w:rsidR="002A29FF">
        <w:rPr>
          <w:i/>
          <w:color w:val="231F1F"/>
          <w:sz w:val="18"/>
        </w:rPr>
        <w:t>5</w:t>
      </w:r>
      <w:r>
        <w:rPr>
          <w:i/>
          <w:color w:val="231F1F"/>
          <w:sz w:val="18"/>
        </w:rPr>
        <w:t>: Private drain</w:t>
      </w:r>
      <w:r>
        <w:rPr>
          <w:i/>
          <w:color w:val="231F1F"/>
          <w:spacing w:val="-4"/>
          <w:sz w:val="18"/>
        </w:rPr>
        <w:t xml:space="preserve"> </w:t>
      </w:r>
      <w:r>
        <w:rPr>
          <w:i/>
          <w:color w:val="231F1F"/>
          <w:sz w:val="18"/>
        </w:rPr>
        <w:t>intersecting</w:t>
      </w:r>
      <w:r>
        <w:rPr>
          <w:i/>
          <w:color w:val="231F1F"/>
          <w:spacing w:val="1"/>
          <w:sz w:val="18"/>
        </w:rPr>
        <w:t xml:space="preserve"> </w:t>
      </w:r>
      <w:r>
        <w:rPr>
          <w:i/>
          <w:color w:val="231F1F"/>
          <w:sz w:val="18"/>
        </w:rPr>
        <w:t>a</w:t>
      </w:r>
      <w:r>
        <w:rPr>
          <w:i/>
          <w:color w:val="231F1F"/>
          <w:spacing w:val="-3"/>
          <w:sz w:val="18"/>
        </w:rPr>
        <w:t xml:space="preserve"> </w:t>
      </w:r>
      <w:r>
        <w:rPr>
          <w:i/>
          <w:color w:val="231F1F"/>
          <w:sz w:val="18"/>
        </w:rPr>
        <w:t>Precept</w:t>
      </w:r>
      <w:r>
        <w:rPr>
          <w:i/>
          <w:color w:val="231F1F"/>
          <w:spacing w:val="-1"/>
          <w:sz w:val="18"/>
        </w:rPr>
        <w:t xml:space="preserve"> </w:t>
      </w:r>
      <w:r>
        <w:rPr>
          <w:i/>
          <w:color w:val="231F1F"/>
          <w:sz w:val="18"/>
        </w:rPr>
        <w:t>Drain</w:t>
      </w:r>
    </w:p>
    <w:p w14:paraId="102FBB15" w14:textId="7EDF89D5" w:rsidR="003D2568" w:rsidRDefault="003D2568" w:rsidP="002217EA">
      <w:pPr>
        <w:pStyle w:val="BodyText"/>
      </w:pPr>
    </w:p>
    <w:p w14:paraId="33C7165B" w14:textId="184FEC77" w:rsidR="003D2568" w:rsidRPr="002A29FF" w:rsidRDefault="003D2568" w:rsidP="002A29FF">
      <w:pPr>
        <w:pStyle w:val="Heading2"/>
        <w:rPr>
          <w:color w:val="00428B" w:themeColor="text2"/>
        </w:rPr>
      </w:pPr>
      <w:bookmarkStart w:id="74" w:name="_Toc166162322"/>
      <w:bookmarkStart w:id="75" w:name="_Toc172559406"/>
      <w:r w:rsidRPr="002A29FF">
        <w:rPr>
          <w:color w:val="00428B" w:themeColor="text2"/>
        </w:rPr>
        <w:t>Landowner responsibilities</w:t>
      </w:r>
      <w:bookmarkEnd w:id="74"/>
      <w:bookmarkEnd w:id="75"/>
    </w:p>
    <w:p w14:paraId="77B16F6E" w14:textId="2FC9E741" w:rsidR="003D2568" w:rsidRDefault="2E70876A" w:rsidP="002A29FF">
      <w:pPr>
        <w:pStyle w:val="BodyText"/>
        <w:spacing w:before="200"/>
        <w:rPr>
          <w:color w:val="231F1F"/>
        </w:rPr>
      </w:pPr>
      <w:r>
        <w:rPr>
          <w:color w:val="231F1F"/>
        </w:rPr>
        <w:t>We</w:t>
      </w:r>
      <w:r>
        <w:rPr>
          <w:color w:val="231F1F"/>
          <w:spacing w:val="-1"/>
        </w:rPr>
        <w:t xml:space="preserve"> </w:t>
      </w:r>
      <w:r>
        <w:rPr>
          <w:color w:val="231F1F"/>
        </w:rPr>
        <w:t>rely</w:t>
      </w:r>
      <w:r>
        <w:rPr>
          <w:color w:val="231F1F"/>
          <w:spacing w:val="-2"/>
        </w:rPr>
        <w:t xml:space="preserve"> </w:t>
      </w:r>
      <w:r>
        <w:rPr>
          <w:color w:val="231F1F"/>
        </w:rPr>
        <w:t>on</w:t>
      </w:r>
      <w:r>
        <w:rPr>
          <w:color w:val="231F1F"/>
          <w:spacing w:val="-1"/>
        </w:rPr>
        <w:t xml:space="preserve"> </w:t>
      </w:r>
      <w:r>
        <w:rPr>
          <w:color w:val="231F1F"/>
        </w:rPr>
        <w:t>landowner cooperation to</w:t>
      </w:r>
      <w:r>
        <w:rPr>
          <w:color w:val="231F1F"/>
          <w:spacing w:val="-3"/>
        </w:rPr>
        <w:t xml:space="preserve"> </w:t>
      </w:r>
      <w:r>
        <w:rPr>
          <w:color w:val="231F1F"/>
        </w:rPr>
        <w:t>improve</w:t>
      </w:r>
      <w:r>
        <w:rPr>
          <w:color w:val="231F1F"/>
          <w:spacing w:val="-1"/>
        </w:rPr>
        <w:t xml:space="preserve"> </w:t>
      </w:r>
      <w:r>
        <w:rPr>
          <w:color w:val="231F1F"/>
        </w:rPr>
        <w:t>our</w:t>
      </w:r>
      <w:r>
        <w:rPr>
          <w:color w:val="231F1F"/>
          <w:spacing w:val="1"/>
        </w:rPr>
        <w:t xml:space="preserve"> </w:t>
      </w:r>
      <w:r>
        <w:rPr>
          <w:color w:val="231F1F"/>
        </w:rPr>
        <w:t>service</w:t>
      </w:r>
      <w:r>
        <w:rPr>
          <w:color w:val="231F1F"/>
          <w:spacing w:val="-3"/>
        </w:rPr>
        <w:t xml:space="preserve"> </w:t>
      </w:r>
      <w:r>
        <w:rPr>
          <w:color w:val="231F1F"/>
        </w:rPr>
        <w:t xml:space="preserve">in </w:t>
      </w:r>
      <w:r w:rsidR="5C07EBBE">
        <w:rPr>
          <w:color w:val="231F1F"/>
        </w:rPr>
        <w:t xml:space="preserve">the </w:t>
      </w:r>
      <w:bookmarkStart w:id="76" w:name="_Int_dfckDWi1"/>
      <w:r w:rsidR="5C07EBBE">
        <w:rPr>
          <w:color w:val="231F1F"/>
        </w:rPr>
        <w:t>District</w:t>
      </w:r>
      <w:bookmarkEnd w:id="76"/>
      <w:r>
        <w:rPr>
          <w:color w:val="231F1F"/>
          <w:spacing w:val="-5"/>
        </w:rPr>
        <w:t xml:space="preserve"> </w:t>
      </w:r>
      <w:r>
        <w:rPr>
          <w:color w:val="231F1F"/>
        </w:rPr>
        <w:t>in the</w:t>
      </w:r>
      <w:r>
        <w:rPr>
          <w:color w:val="231F1F"/>
          <w:spacing w:val="-3"/>
        </w:rPr>
        <w:t xml:space="preserve"> </w:t>
      </w:r>
      <w:r>
        <w:rPr>
          <w:color w:val="231F1F"/>
        </w:rPr>
        <w:t>following ways.</w:t>
      </w:r>
    </w:p>
    <w:p w14:paraId="6D0CCF03" w14:textId="77777777" w:rsidR="003D2568" w:rsidRDefault="003D2568" w:rsidP="003D2568">
      <w:pPr>
        <w:rPr>
          <w:sz w:val="14"/>
        </w:rPr>
      </w:pPr>
    </w:p>
    <w:tbl>
      <w:tblPr>
        <w:tblStyle w:val="MWTableGrid"/>
        <w:tblW w:w="0" w:type="auto"/>
        <w:tblLayout w:type="fixed"/>
        <w:tblLook w:val="01E0" w:firstRow="1" w:lastRow="1" w:firstColumn="1" w:lastColumn="1" w:noHBand="0" w:noVBand="0"/>
      </w:tblPr>
      <w:tblGrid>
        <w:gridCol w:w="1985"/>
        <w:gridCol w:w="7644"/>
      </w:tblGrid>
      <w:tr w:rsidR="003D2568" w14:paraId="6FA14303" w14:textId="77777777" w:rsidTr="059D43BD">
        <w:trPr>
          <w:cnfStyle w:val="100000000000" w:firstRow="1" w:lastRow="0" w:firstColumn="0" w:lastColumn="0" w:oddVBand="0" w:evenVBand="0" w:oddHBand="0" w:evenHBand="0" w:firstRowFirstColumn="0" w:firstRowLastColumn="0" w:lastRowFirstColumn="0" w:lastRowLastColumn="0"/>
          <w:trHeight w:val="607"/>
        </w:trPr>
        <w:tc>
          <w:tcPr>
            <w:tcW w:w="9629" w:type="dxa"/>
            <w:gridSpan w:val="2"/>
          </w:tcPr>
          <w:p w14:paraId="1F6E9044" w14:textId="77777777" w:rsidR="003D2568" w:rsidRDefault="003D2568" w:rsidP="00500A20">
            <w:pPr>
              <w:pStyle w:val="TableParagraph"/>
              <w:spacing w:before="127"/>
              <w:ind w:left="115"/>
              <w:rPr>
                <w:b/>
              </w:rPr>
            </w:pPr>
            <w:r>
              <w:rPr>
                <w:b/>
                <w:color w:val="FFFFFF"/>
              </w:rPr>
              <w:t>Your</w:t>
            </w:r>
            <w:r>
              <w:rPr>
                <w:b/>
                <w:color w:val="FFFFFF"/>
                <w:spacing w:val="-3"/>
              </w:rPr>
              <w:t xml:space="preserve"> </w:t>
            </w:r>
            <w:r>
              <w:rPr>
                <w:b/>
                <w:color w:val="FFFFFF"/>
              </w:rPr>
              <w:t>responsibilities</w:t>
            </w:r>
          </w:p>
        </w:tc>
      </w:tr>
      <w:tr w:rsidR="003D2568" w14:paraId="39110F9B" w14:textId="77777777" w:rsidTr="059D43BD">
        <w:trPr>
          <w:trHeight w:val="3647"/>
        </w:trPr>
        <w:tc>
          <w:tcPr>
            <w:tcW w:w="1985" w:type="dxa"/>
          </w:tcPr>
          <w:p w14:paraId="1894C0C7" w14:textId="77777777" w:rsidR="003D2568" w:rsidRDefault="003D2568" w:rsidP="00500A20">
            <w:pPr>
              <w:pStyle w:val="TableParagraph"/>
              <w:rPr>
                <w:b/>
                <w:sz w:val="24"/>
              </w:rPr>
            </w:pPr>
          </w:p>
          <w:p w14:paraId="1DB46158" w14:textId="77777777" w:rsidR="003D2568" w:rsidRDefault="003D2568" w:rsidP="00500A20">
            <w:pPr>
              <w:pStyle w:val="TableParagraph"/>
              <w:rPr>
                <w:b/>
                <w:sz w:val="24"/>
              </w:rPr>
            </w:pPr>
          </w:p>
          <w:p w14:paraId="2C0738A6" w14:textId="77777777" w:rsidR="003D2568" w:rsidRDefault="003D2568" w:rsidP="00500A20">
            <w:pPr>
              <w:pStyle w:val="TableParagraph"/>
              <w:rPr>
                <w:b/>
                <w:sz w:val="24"/>
              </w:rPr>
            </w:pPr>
          </w:p>
          <w:p w14:paraId="2C14FD51" w14:textId="77777777" w:rsidR="003D2568" w:rsidRDefault="003D2568" w:rsidP="00500A20">
            <w:pPr>
              <w:pStyle w:val="TableParagraph"/>
              <w:rPr>
                <w:b/>
                <w:sz w:val="24"/>
              </w:rPr>
            </w:pPr>
          </w:p>
          <w:p w14:paraId="3C46CB11" w14:textId="77777777" w:rsidR="003D2568" w:rsidRDefault="003D2568" w:rsidP="00500A20">
            <w:pPr>
              <w:pStyle w:val="TableParagraph"/>
              <w:spacing w:before="2"/>
              <w:rPr>
                <w:b/>
                <w:sz w:val="34"/>
              </w:rPr>
            </w:pPr>
          </w:p>
          <w:p w14:paraId="02E91F53" w14:textId="77777777" w:rsidR="003D2568" w:rsidRDefault="003D2568" w:rsidP="00500A20">
            <w:pPr>
              <w:pStyle w:val="TableParagraph"/>
              <w:ind w:left="110" w:right="211"/>
              <w:rPr>
                <w:b/>
                <w:sz w:val="20"/>
              </w:rPr>
            </w:pPr>
            <w:r>
              <w:rPr>
                <w:b/>
                <w:color w:val="231F1F"/>
                <w:w w:val="95"/>
                <w:sz w:val="20"/>
              </w:rPr>
              <w:t>Maintaining</w:t>
            </w:r>
            <w:r>
              <w:rPr>
                <w:b/>
                <w:color w:val="231F1F"/>
                <w:spacing w:val="1"/>
                <w:w w:val="95"/>
                <w:sz w:val="20"/>
              </w:rPr>
              <w:t xml:space="preserve"> </w:t>
            </w:r>
            <w:r>
              <w:rPr>
                <w:b/>
                <w:color w:val="231F1F"/>
                <w:sz w:val="20"/>
              </w:rPr>
              <w:t>your</w:t>
            </w:r>
            <w:r>
              <w:rPr>
                <w:b/>
                <w:color w:val="231F1F"/>
                <w:spacing w:val="-3"/>
                <w:sz w:val="20"/>
              </w:rPr>
              <w:t xml:space="preserve"> </w:t>
            </w:r>
            <w:r>
              <w:rPr>
                <w:b/>
                <w:color w:val="231F1F"/>
                <w:sz w:val="20"/>
              </w:rPr>
              <w:t>drains</w:t>
            </w:r>
          </w:p>
        </w:tc>
        <w:tc>
          <w:tcPr>
            <w:tcW w:w="7644" w:type="dxa"/>
          </w:tcPr>
          <w:p w14:paraId="414A5C45" w14:textId="3AA661F6" w:rsidR="003D2568" w:rsidRPr="002A29FF" w:rsidRDefault="003D2568" w:rsidP="002A29FF">
            <w:pPr>
              <w:pStyle w:val="TableParagraph"/>
              <w:spacing w:before="119"/>
              <w:ind w:left="108" w:right="308"/>
              <w:rPr>
                <w:color w:val="231F1F"/>
                <w:sz w:val="20"/>
              </w:rPr>
            </w:pPr>
            <w:r>
              <w:rPr>
                <w:color w:val="231F1F"/>
                <w:sz w:val="20"/>
              </w:rPr>
              <w:t>The management and regular maintenance of private drains is the</w:t>
            </w:r>
            <w:r w:rsidRPr="002A29FF">
              <w:rPr>
                <w:color w:val="231F1F"/>
                <w:sz w:val="20"/>
              </w:rPr>
              <w:t xml:space="preserve"> </w:t>
            </w:r>
            <w:r>
              <w:rPr>
                <w:color w:val="231F1F"/>
                <w:sz w:val="20"/>
              </w:rPr>
              <w:t>responsibility</w:t>
            </w:r>
            <w:r w:rsidRPr="002A29FF">
              <w:rPr>
                <w:color w:val="231F1F"/>
                <w:sz w:val="20"/>
              </w:rPr>
              <w:t xml:space="preserve"> </w:t>
            </w:r>
            <w:r>
              <w:rPr>
                <w:color w:val="231F1F"/>
                <w:sz w:val="20"/>
              </w:rPr>
              <w:t>of</w:t>
            </w:r>
            <w:r w:rsidRPr="002A29FF">
              <w:rPr>
                <w:color w:val="231F1F"/>
                <w:sz w:val="20"/>
              </w:rPr>
              <w:t xml:space="preserve"> </w:t>
            </w:r>
            <w:r>
              <w:rPr>
                <w:color w:val="231F1F"/>
                <w:sz w:val="20"/>
              </w:rPr>
              <w:t>the</w:t>
            </w:r>
            <w:r w:rsidRPr="002A29FF">
              <w:rPr>
                <w:color w:val="231F1F"/>
                <w:sz w:val="20"/>
              </w:rPr>
              <w:t xml:space="preserve"> </w:t>
            </w:r>
            <w:r>
              <w:rPr>
                <w:color w:val="231F1F"/>
                <w:sz w:val="20"/>
              </w:rPr>
              <w:t>landowner.</w:t>
            </w:r>
            <w:r w:rsidRPr="002A29FF">
              <w:rPr>
                <w:color w:val="231F1F"/>
                <w:sz w:val="20"/>
              </w:rPr>
              <w:t xml:space="preserve"> </w:t>
            </w:r>
            <w:r>
              <w:rPr>
                <w:color w:val="231F1F"/>
                <w:sz w:val="20"/>
              </w:rPr>
              <w:t>As</w:t>
            </w:r>
            <w:r w:rsidRPr="002A29FF">
              <w:rPr>
                <w:color w:val="231F1F"/>
                <w:sz w:val="20"/>
              </w:rPr>
              <w:t xml:space="preserve"> </w:t>
            </w:r>
            <w:r>
              <w:rPr>
                <w:color w:val="231F1F"/>
                <w:sz w:val="20"/>
              </w:rPr>
              <w:t>a</w:t>
            </w:r>
            <w:r w:rsidRPr="002A29FF">
              <w:rPr>
                <w:color w:val="231F1F"/>
                <w:sz w:val="20"/>
              </w:rPr>
              <w:t xml:space="preserve"> </w:t>
            </w:r>
            <w:r>
              <w:rPr>
                <w:color w:val="231F1F"/>
                <w:sz w:val="20"/>
              </w:rPr>
              <w:t>landowner,</w:t>
            </w:r>
            <w:r w:rsidRPr="002A29FF">
              <w:rPr>
                <w:color w:val="231F1F"/>
                <w:sz w:val="20"/>
              </w:rPr>
              <w:t xml:space="preserve"> </w:t>
            </w:r>
            <w:r>
              <w:rPr>
                <w:color w:val="231F1F"/>
                <w:sz w:val="20"/>
              </w:rPr>
              <w:t>you</w:t>
            </w:r>
            <w:r w:rsidRPr="002A29FF">
              <w:rPr>
                <w:color w:val="231F1F"/>
                <w:sz w:val="20"/>
              </w:rPr>
              <w:t xml:space="preserve"> </w:t>
            </w:r>
            <w:r>
              <w:rPr>
                <w:color w:val="231F1F"/>
                <w:sz w:val="20"/>
              </w:rPr>
              <w:t>must:</w:t>
            </w:r>
          </w:p>
          <w:p w14:paraId="332F4941" w14:textId="593EEB6B" w:rsidR="003D2568" w:rsidRPr="002A29FF" w:rsidRDefault="003D2568" w:rsidP="002A29FF">
            <w:pPr>
              <w:pStyle w:val="ListBullet"/>
              <w:rPr>
                <w:sz w:val="20"/>
                <w:szCs w:val="20"/>
              </w:rPr>
            </w:pPr>
            <w:r w:rsidRPr="002A29FF">
              <w:rPr>
                <w:sz w:val="20"/>
                <w:szCs w:val="20"/>
              </w:rPr>
              <w:t>Ensure that any works carried out on your property do not negatively impact on your neighbours by changing the flow of water across property boundaries.</w:t>
            </w:r>
          </w:p>
          <w:p w14:paraId="47E5FE93" w14:textId="68C8CE0E" w:rsidR="002A29FF" w:rsidRDefault="003D2568" w:rsidP="002A29FF">
            <w:pPr>
              <w:pStyle w:val="ListBullet"/>
              <w:rPr>
                <w:sz w:val="20"/>
                <w:szCs w:val="20"/>
              </w:rPr>
            </w:pPr>
            <w:r w:rsidRPr="002A29FF">
              <w:rPr>
                <w:sz w:val="20"/>
                <w:szCs w:val="20"/>
              </w:rPr>
              <w:t>Contact the relevant authority, usually Melbourne Water or your local council, if you are planning to undertake works on any drains on your property.</w:t>
            </w:r>
          </w:p>
          <w:p w14:paraId="4F0C84A0" w14:textId="52088D75" w:rsidR="002A29FF" w:rsidRDefault="680B942C" w:rsidP="002A29FF">
            <w:pPr>
              <w:pStyle w:val="ListBullet"/>
              <w:rPr>
                <w:sz w:val="20"/>
                <w:szCs w:val="20"/>
              </w:rPr>
            </w:pPr>
            <w:r w:rsidRPr="059D43BD">
              <w:rPr>
                <w:color w:val="231F1F"/>
                <w:sz w:val="20"/>
                <w:szCs w:val="20"/>
              </w:rPr>
              <w:t xml:space="preserve">Maintain stormwater drainage within your property boundaries and any connections to the </w:t>
            </w:r>
            <w:bookmarkStart w:id="77" w:name="_Int_uwVJS2rm"/>
            <w:r w:rsidRPr="059D43BD">
              <w:rPr>
                <w:color w:val="231F1F"/>
                <w:sz w:val="20"/>
                <w:szCs w:val="20"/>
              </w:rPr>
              <w:t>District</w:t>
            </w:r>
            <w:bookmarkEnd w:id="77"/>
            <w:r w:rsidRPr="059D43BD">
              <w:rPr>
                <w:color w:val="231F1F"/>
                <w:sz w:val="20"/>
                <w:szCs w:val="20"/>
              </w:rPr>
              <w:t xml:space="preserve"> drainage system. </w:t>
            </w:r>
          </w:p>
          <w:p w14:paraId="2107889F" w14:textId="4CE13B81" w:rsidR="003D2568" w:rsidRPr="002A29FF" w:rsidRDefault="680B942C" w:rsidP="76770106">
            <w:pPr>
              <w:pStyle w:val="ListBullet"/>
              <w:rPr>
                <w:color w:val="231F1F"/>
                <w:sz w:val="20"/>
                <w:szCs w:val="20"/>
              </w:rPr>
            </w:pPr>
            <w:r w:rsidRPr="059D43BD">
              <w:rPr>
                <w:color w:val="231F1F"/>
                <w:sz w:val="20"/>
                <w:szCs w:val="20"/>
              </w:rPr>
              <w:t xml:space="preserve">Maintain </w:t>
            </w:r>
            <w:r w:rsidR="2E70876A" w:rsidRPr="059D43BD">
              <w:rPr>
                <w:color w:val="231F1F"/>
                <w:sz w:val="20"/>
                <w:szCs w:val="20"/>
              </w:rPr>
              <w:t xml:space="preserve">any culverts, coverings, </w:t>
            </w:r>
            <w:r w:rsidR="6EF4947A" w:rsidRPr="059D43BD">
              <w:rPr>
                <w:color w:val="231F1F"/>
                <w:sz w:val="20"/>
                <w:szCs w:val="20"/>
              </w:rPr>
              <w:t>bridges,</w:t>
            </w:r>
            <w:r w:rsidR="2E70876A" w:rsidRPr="059D43BD">
              <w:rPr>
                <w:color w:val="231F1F"/>
                <w:sz w:val="20"/>
                <w:szCs w:val="20"/>
              </w:rPr>
              <w:t xml:space="preserve"> or similar structures within your property that </w:t>
            </w:r>
            <w:r w:rsidR="13ABD628" w:rsidRPr="059D43BD">
              <w:rPr>
                <w:color w:val="231F1F"/>
                <w:sz w:val="20"/>
                <w:szCs w:val="20"/>
              </w:rPr>
              <w:t>cover,</w:t>
            </w:r>
            <w:r w:rsidR="2E70876A" w:rsidRPr="059D43BD">
              <w:rPr>
                <w:color w:val="231F1F"/>
                <w:sz w:val="20"/>
                <w:szCs w:val="20"/>
              </w:rPr>
              <w:t xml:space="preserve"> or cross stormwater drains, pipes or culverts, unless the</w:t>
            </w:r>
            <w:r w:rsidR="5A04F44F" w:rsidRPr="059D43BD">
              <w:rPr>
                <w:color w:val="231F1F"/>
                <w:sz w:val="20"/>
                <w:szCs w:val="20"/>
              </w:rPr>
              <w:t>y</w:t>
            </w:r>
            <w:r w:rsidR="2E70876A" w:rsidRPr="059D43BD">
              <w:rPr>
                <w:color w:val="231F1F"/>
                <w:sz w:val="20"/>
                <w:szCs w:val="20"/>
              </w:rPr>
              <w:t xml:space="preserve"> are owned by Melbourne Water.</w:t>
            </w:r>
          </w:p>
        </w:tc>
      </w:tr>
      <w:tr w:rsidR="003D2568" w14:paraId="66C1240F" w14:textId="77777777" w:rsidTr="059D43BD">
        <w:trPr>
          <w:cnfStyle w:val="000000010000" w:firstRow="0" w:lastRow="0" w:firstColumn="0" w:lastColumn="0" w:oddVBand="0" w:evenVBand="0" w:oddHBand="0" w:evenHBand="1" w:firstRowFirstColumn="0" w:firstRowLastColumn="0" w:lastRowFirstColumn="0" w:lastRowLastColumn="0"/>
          <w:trHeight w:val="971"/>
        </w:trPr>
        <w:tc>
          <w:tcPr>
            <w:tcW w:w="1985" w:type="dxa"/>
          </w:tcPr>
          <w:p w14:paraId="5E9090F6" w14:textId="77777777" w:rsidR="003D2568" w:rsidRDefault="003D2568" w:rsidP="00500A20">
            <w:pPr>
              <w:pStyle w:val="TableParagraph"/>
              <w:spacing w:before="11"/>
              <w:rPr>
                <w:b/>
                <w:sz w:val="19"/>
              </w:rPr>
            </w:pPr>
          </w:p>
          <w:p w14:paraId="6B161D88" w14:textId="77777777" w:rsidR="003D2568" w:rsidRDefault="003D2568" w:rsidP="002A29FF">
            <w:pPr>
              <w:pStyle w:val="TableParagraph"/>
              <w:spacing w:before="1"/>
              <w:ind w:right="211"/>
              <w:rPr>
                <w:b/>
                <w:sz w:val="20"/>
              </w:rPr>
            </w:pPr>
            <w:r>
              <w:rPr>
                <w:b/>
                <w:color w:val="231F1F"/>
                <w:w w:val="95"/>
                <w:sz w:val="20"/>
              </w:rPr>
              <w:t>Maintaining</w:t>
            </w:r>
            <w:r>
              <w:rPr>
                <w:b/>
                <w:color w:val="231F1F"/>
                <w:spacing w:val="1"/>
                <w:w w:val="95"/>
                <w:sz w:val="20"/>
              </w:rPr>
              <w:t xml:space="preserve"> </w:t>
            </w:r>
            <w:r>
              <w:rPr>
                <w:b/>
                <w:color w:val="231F1F"/>
                <w:sz w:val="20"/>
              </w:rPr>
              <w:t>safe</w:t>
            </w:r>
            <w:r>
              <w:rPr>
                <w:b/>
                <w:color w:val="231F1F"/>
                <w:spacing w:val="-1"/>
                <w:sz w:val="20"/>
              </w:rPr>
              <w:t xml:space="preserve"> </w:t>
            </w:r>
            <w:r>
              <w:rPr>
                <w:b/>
                <w:color w:val="231F1F"/>
                <w:sz w:val="20"/>
              </w:rPr>
              <w:t>access</w:t>
            </w:r>
          </w:p>
        </w:tc>
        <w:tc>
          <w:tcPr>
            <w:tcW w:w="7644" w:type="dxa"/>
          </w:tcPr>
          <w:p w14:paraId="74F499E7" w14:textId="5C307563" w:rsidR="003D2568" w:rsidRPr="002A29FF" w:rsidRDefault="003D2568" w:rsidP="002A29FF">
            <w:pPr>
              <w:pStyle w:val="TableParagraph"/>
              <w:spacing w:before="119"/>
              <w:ind w:right="308"/>
              <w:rPr>
                <w:color w:val="231F1F"/>
                <w:sz w:val="20"/>
              </w:rPr>
            </w:pPr>
            <w:r>
              <w:rPr>
                <w:color w:val="231F1F"/>
                <w:sz w:val="20"/>
              </w:rPr>
              <w:t>You are responsible for maintaining safe access for our staff when we need to access your property for drainage purposes.</w:t>
            </w:r>
          </w:p>
        </w:tc>
      </w:tr>
      <w:tr w:rsidR="003D2568" w14:paraId="2E839B8C" w14:textId="77777777" w:rsidTr="059D43BD">
        <w:trPr>
          <w:trHeight w:val="2185"/>
        </w:trPr>
        <w:tc>
          <w:tcPr>
            <w:tcW w:w="1985" w:type="dxa"/>
          </w:tcPr>
          <w:p w14:paraId="1A913815" w14:textId="77777777" w:rsidR="003D2568" w:rsidRPr="002A29FF" w:rsidRDefault="003D2568" w:rsidP="00500A20">
            <w:pPr>
              <w:pStyle w:val="TableParagraph"/>
              <w:rPr>
                <w:b/>
                <w:sz w:val="20"/>
                <w:szCs w:val="20"/>
              </w:rPr>
            </w:pPr>
          </w:p>
          <w:p w14:paraId="50212EEE" w14:textId="77777777" w:rsidR="003D2568" w:rsidRPr="002A29FF" w:rsidRDefault="003D2568" w:rsidP="00500A20">
            <w:pPr>
              <w:pStyle w:val="TableParagraph"/>
              <w:rPr>
                <w:b/>
                <w:sz w:val="20"/>
                <w:szCs w:val="20"/>
              </w:rPr>
            </w:pPr>
          </w:p>
          <w:p w14:paraId="6D500B3E" w14:textId="4DBD2C1C" w:rsidR="003D2568" w:rsidRPr="002A29FF" w:rsidRDefault="003D2568" w:rsidP="002A29FF">
            <w:pPr>
              <w:pStyle w:val="TableParagraph"/>
              <w:spacing w:before="1"/>
              <w:ind w:right="211"/>
              <w:rPr>
                <w:b/>
                <w:sz w:val="20"/>
                <w:szCs w:val="20"/>
              </w:rPr>
            </w:pPr>
            <w:r w:rsidRPr="002A29FF">
              <w:rPr>
                <w:b/>
                <w:color w:val="231F1F"/>
                <w:w w:val="95"/>
                <w:sz w:val="20"/>
                <w:szCs w:val="20"/>
              </w:rPr>
              <w:t>Notifying us of damages</w:t>
            </w:r>
          </w:p>
        </w:tc>
        <w:tc>
          <w:tcPr>
            <w:tcW w:w="7644" w:type="dxa"/>
          </w:tcPr>
          <w:p w14:paraId="32CC3340" w14:textId="77777777" w:rsidR="003D2568" w:rsidRDefault="003D2568" w:rsidP="00500A20">
            <w:pPr>
              <w:pStyle w:val="TableParagraph"/>
              <w:spacing w:before="11"/>
              <w:rPr>
                <w:b/>
                <w:sz w:val="19"/>
              </w:rPr>
            </w:pPr>
          </w:p>
          <w:p w14:paraId="73ED8A95" w14:textId="30078C85" w:rsidR="003D2568" w:rsidRPr="002A29FF" w:rsidRDefault="003D2568" w:rsidP="002A29FF">
            <w:pPr>
              <w:pStyle w:val="TableParagraph"/>
              <w:spacing w:before="119"/>
              <w:ind w:right="308"/>
              <w:rPr>
                <w:color w:val="231F1F"/>
                <w:sz w:val="20"/>
              </w:rPr>
            </w:pPr>
            <w:r>
              <w:rPr>
                <w:color w:val="231F1F"/>
                <w:sz w:val="20"/>
              </w:rPr>
              <w:t>You must advise us</w:t>
            </w:r>
            <w:r w:rsidRPr="002A29FF">
              <w:rPr>
                <w:color w:val="231F1F"/>
                <w:sz w:val="20"/>
              </w:rPr>
              <w:t xml:space="preserve"> </w:t>
            </w:r>
            <w:r>
              <w:rPr>
                <w:color w:val="231F1F"/>
                <w:sz w:val="20"/>
              </w:rPr>
              <w:t>immediately</w:t>
            </w:r>
            <w:r w:rsidRPr="002A29FF">
              <w:rPr>
                <w:color w:val="231F1F"/>
                <w:sz w:val="20"/>
              </w:rPr>
              <w:t xml:space="preserve"> </w:t>
            </w:r>
            <w:r>
              <w:rPr>
                <w:color w:val="231F1F"/>
                <w:sz w:val="20"/>
              </w:rPr>
              <w:t>if</w:t>
            </w:r>
            <w:r w:rsidRPr="002A29FF">
              <w:rPr>
                <w:color w:val="231F1F"/>
                <w:sz w:val="20"/>
              </w:rPr>
              <w:t xml:space="preserve"> </w:t>
            </w:r>
            <w:r>
              <w:rPr>
                <w:color w:val="231F1F"/>
                <w:sz w:val="20"/>
              </w:rPr>
              <w:t>there is any damage to</w:t>
            </w:r>
            <w:r w:rsidRPr="002A29FF">
              <w:rPr>
                <w:color w:val="231F1F"/>
                <w:sz w:val="20"/>
              </w:rPr>
              <w:t xml:space="preserve"> </w:t>
            </w:r>
            <w:r>
              <w:rPr>
                <w:color w:val="231F1F"/>
                <w:sz w:val="20"/>
              </w:rPr>
              <w:t>our</w:t>
            </w:r>
            <w:r w:rsidRPr="002A29FF">
              <w:rPr>
                <w:color w:val="231F1F"/>
                <w:sz w:val="20"/>
              </w:rPr>
              <w:t xml:space="preserve"> </w:t>
            </w:r>
            <w:r>
              <w:rPr>
                <w:color w:val="231F1F"/>
                <w:sz w:val="20"/>
              </w:rPr>
              <w:t>drains</w:t>
            </w:r>
            <w:r w:rsidRPr="002A29FF">
              <w:rPr>
                <w:color w:val="231F1F"/>
                <w:sz w:val="20"/>
              </w:rPr>
              <w:t xml:space="preserve"> </w:t>
            </w:r>
            <w:r w:rsidR="002A29FF">
              <w:rPr>
                <w:color w:val="231F1F"/>
                <w:sz w:val="20"/>
              </w:rPr>
              <w:t>or other</w:t>
            </w:r>
            <w:r w:rsidRPr="002A29FF">
              <w:rPr>
                <w:color w:val="231F1F"/>
                <w:sz w:val="20"/>
              </w:rPr>
              <w:t xml:space="preserve"> </w:t>
            </w:r>
            <w:r>
              <w:rPr>
                <w:color w:val="231F1F"/>
                <w:sz w:val="20"/>
              </w:rPr>
              <w:t>assets on your property, whether accidental or deliberate.</w:t>
            </w:r>
            <w:r w:rsidR="002A29FF">
              <w:rPr>
                <w:color w:val="231F1F"/>
                <w:sz w:val="20"/>
              </w:rPr>
              <w:t xml:space="preserve"> You are responsible for covering any costs associated with repairing damaged Melbourne Water assets on your property.</w:t>
            </w:r>
          </w:p>
          <w:p w14:paraId="2CBB74FB" w14:textId="4F569DE6" w:rsidR="003D2568" w:rsidRPr="002A29FF" w:rsidRDefault="003D2568" w:rsidP="002A29FF">
            <w:pPr>
              <w:pStyle w:val="TableParagraph"/>
              <w:spacing w:before="119"/>
              <w:ind w:right="308"/>
              <w:rPr>
                <w:color w:val="231F1F"/>
                <w:sz w:val="20"/>
              </w:rPr>
            </w:pPr>
            <w:r>
              <w:rPr>
                <w:color w:val="231F1F"/>
                <w:sz w:val="20"/>
              </w:rPr>
              <w:t>You must also ensure that water discharged into Melbourne Water drains is not</w:t>
            </w:r>
            <w:r w:rsidRPr="009A20AA">
              <w:rPr>
                <w:color w:val="231F1F"/>
                <w:sz w:val="20"/>
              </w:rPr>
              <w:t xml:space="preserve"> </w:t>
            </w:r>
            <w:r>
              <w:rPr>
                <w:color w:val="231F1F"/>
                <w:sz w:val="20"/>
              </w:rPr>
              <w:t>polluted.</w:t>
            </w:r>
          </w:p>
        </w:tc>
      </w:tr>
      <w:tr w:rsidR="003D2568" w14:paraId="033C9BC9" w14:textId="77777777" w:rsidTr="059D43BD">
        <w:trPr>
          <w:cnfStyle w:val="000000010000" w:firstRow="0" w:lastRow="0" w:firstColumn="0" w:lastColumn="0" w:oddVBand="0" w:evenVBand="0" w:oddHBand="0" w:evenHBand="1" w:firstRowFirstColumn="0" w:firstRowLastColumn="0" w:lastRowFirstColumn="0" w:lastRowLastColumn="0"/>
          <w:trHeight w:val="1807"/>
        </w:trPr>
        <w:tc>
          <w:tcPr>
            <w:tcW w:w="1985" w:type="dxa"/>
          </w:tcPr>
          <w:p w14:paraId="09F325F3" w14:textId="77777777" w:rsidR="003D2568" w:rsidRPr="002A29FF" w:rsidRDefault="003D2568" w:rsidP="00500A20">
            <w:pPr>
              <w:pStyle w:val="TableParagraph"/>
              <w:rPr>
                <w:b/>
                <w:sz w:val="20"/>
                <w:szCs w:val="20"/>
              </w:rPr>
            </w:pPr>
          </w:p>
          <w:p w14:paraId="34E42423" w14:textId="13AC69D6" w:rsidR="003D2568" w:rsidRPr="002A29FF" w:rsidRDefault="003D2568" w:rsidP="002A29FF">
            <w:pPr>
              <w:pStyle w:val="TableParagraph"/>
              <w:spacing w:before="146"/>
              <w:ind w:right="371"/>
              <w:rPr>
                <w:b/>
                <w:sz w:val="20"/>
                <w:szCs w:val="20"/>
              </w:rPr>
            </w:pPr>
            <w:r w:rsidRPr="002A29FF">
              <w:rPr>
                <w:b/>
                <w:color w:val="231F1F"/>
                <w:sz w:val="20"/>
                <w:szCs w:val="20"/>
              </w:rPr>
              <w:t>Seeking</w:t>
            </w:r>
            <w:r w:rsidRPr="002A29FF">
              <w:rPr>
                <w:b/>
                <w:color w:val="231F1F"/>
                <w:spacing w:val="1"/>
                <w:sz w:val="20"/>
                <w:szCs w:val="20"/>
              </w:rPr>
              <w:t xml:space="preserve"> </w:t>
            </w:r>
            <w:r w:rsidRPr="002A29FF">
              <w:rPr>
                <w:b/>
                <w:color w:val="231F1F"/>
                <w:sz w:val="20"/>
                <w:szCs w:val="20"/>
              </w:rPr>
              <w:t>approvals</w:t>
            </w:r>
            <w:r w:rsidRPr="002A29FF">
              <w:rPr>
                <w:b/>
                <w:color w:val="231F1F"/>
                <w:spacing w:val="-17"/>
                <w:sz w:val="20"/>
                <w:szCs w:val="20"/>
              </w:rPr>
              <w:t xml:space="preserve"> </w:t>
            </w:r>
            <w:r w:rsidRPr="002A29FF">
              <w:rPr>
                <w:b/>
                <w:color w:val="231F1F"/>
                <w:sz w:val="20"/>
                <w:szCs w:val="20"/>
              </w:rPr>
              <w:t>for</w:t>
            </w:r>
            <w:r w:rsidRPr="002A29FF">
              <w:rPr>
                <w:b/>
                <w:color w:val="231F1F"/>
                <w:spacing w:val="-65"/>
                <w:sz w:val="20"/>
                <w:szCs w:val="20"/>
              </w:rPr>
              <w:t xml:space="preserve"> </w:t>
            </w:r>
            <w:r w:rsidRPr="002A29FF">
              <w:rPr>
                <w:b/>
                <w:color w:val="231F1F"/>
                <w:sz w:val="20"/>
                <w:szCs w:val="20"/>
              </w:rPr>
              <w:t>works</w:t>
            </w:r>
          </w:p>
        </w:tc>
        <w:tc>
          <w:tcPr>
            <w:tcW w:w="7644" w:type="dxa"/>
          </w:tcPr>
          <w:p w14:paraId="4E00795C" w14:textId="7185D9D3" w:rsidR="003D2568" w:rsidRPr="002A29FF" w:rsidRDefault="003D2568" w:rsidP="76770106">
            <w:pPr>
              <w:pStyle w:val="TableParagraph"/>
              <w:spacing w:before="119"/>
              <w:ind w:right="308"/>
              <w:rPr>
                <w:color w:val="231F1F"/>
                <w:sz w:val="20"/>
                <w:szCs w:val="20"/>
              </w:rPr>
            </w:pPr>
            <w:r w:rsidRPr="76770106">
              <w:rPr>
                <w:color w:val="231F1F"/>
                <w:sz w:val="20"/>
                <w:szCs w:val="20"/>
              </w:rPr>
              <w:t xml:space="preserve">You must obtain our consent before you undertake building, landscaping or other construction work that is over, or adjacent to, our drains or other assets. This will help us assess if there is likely to be any damage, interference or obstruction of access resulting from the works. </w:t>
            </w:r>
            <w:r w:rsidR="169AEDCC" w:rsidRPr="76770106">
              <w:rPr>
                <w:color w:val="231F1F"/>
                <w:sz w:val="20"/>
                <w:szCs w:val="20"/>
              </w:rPr>
              <w:t>Any proposed floodplain filling must be referred to Melbourne Water, for our consent.</w:t>
            </w:r>
            <w:r w:rsidRPr="76770106">
              <w:rPr>
                <w:color w:val="231F1F"/>
                <w:sz w:val="20"/>
                <w:szCs w:val="20"/>
              </w:rPr>
              <w:t xml:space="preserve"> </w:t>
            </w:r>
          </w:p>
        </w:tc>
      </w:tr>
      <w:tr w:rsidR="003D2568" w14:paraId="72E6CB89" w14:textId="77777777" w:rsidTr="059D43BD">
        <w:trPr>
          <w:trHeight w:val="1946"/>
        </w:trPr>
        <w:tc>
          <w:tcPr>
            <w:tcW w:w="1985" w:type="dxa"/>
          </w:tcPr>
          <w:p w14:paraId="44BC0158" w14:textId="3C4ECC57" w:rsidR="003D2568" w:rsidRPr="002A29FF" w:rsidRDefault="003D2568" w:rsidP="00500A20">
            <w:pPr>
              <w:pStyle w:val="TableParagraph"/>
              <w:rPr>
                <w:b/>
                <w:sz w:val="20"/>
                <w:szCs w:val="20"/>
              </w:rPr>
            </w:pPr>
          </w:p>
          <w:p w14:paraId="7B8C5D70" w14:textId="77777777" w:rsidR="003D2568" w:rsidRPr="002A29FF" w:rsidRDefault="003D2568" w:rsidP="002A29FF">
            <w:pPr>
              <w:pStyle w:val="TableParagraph"/>
              <w:spacing w:before="146"/>
              <w:ind w:right="371"/>
              <w:rPr>
                <w:b/>
                <w:sz w:val="20"/>
                <w:szCs w:val="20"/>
              </w:rPr>
            </w:pPr>
            <w:r w:rsidRPr="002A29FF">
              <w:rPr>
                <w:b/>
                <w:color w:val="231F1F"/>
                <w:sz w:val="20"/>
                <w:szCs w:val="20"/>
              </w:rPr>
              <w:t>Making payments</w:t>
            </w:r>
          </w:p>
        </w:tc>
        <w:tc>
          <w:tcPr>
            <w:tcW w:w="7644" w:type="dxa"/>
          </w:tcPr>
          <w:p w14:paraId="4499AC2B" w14:textId="482AA106" w:rsidR="003D2568" w:rsidRPr="002A29FF" w:rsidRDefault="2E70876A" w:rsidP="059D43BD">
            <w:pPr>
              <w:pStyle w:val="TableParagraph"/>
              <w:spacing w:before="119"/>
              <w:ind w:right="308"/>
              <w:rPr>
                <w:color w:val="231F1F"/>
                <w:sz w:val="20"/>
                <w:szCs w:val="20"/>
              </w:rPr>
            </w:pPr>
            <w:r w:rsidRPr="059D43BD">
              <w:rPr>
                <w:color w:val="231F1F"/>
                <w:sz w:val="20"/>
                <w:szCs w:val="20"/>
              </w:rPr>
              <w:t xml:space="preserve">You are responsible for paying the Melbourne Water precept rate as part of your retail water account by the date </w:t>
            </w:r>
            <w:r w:rsidR="07CB852D" w:rsidRPr="059D43BD">
              <w:rPr>
                <w:color w:val="231F1F"/>
                <w:sz w:val="20"/>
                <w:szCs w:val="20"/>
              </w:rPr>
              <w:t>specified unless</w:t>
            </w:r>
            <w:r w:rsidRPr="059D43BD">
              <w:rPr>
                <w:color w:val="231F1F"/>
                <w:sz w:val="20"/>
                <w:szCs w:val="20"/>
              </w:rPr>
              <w:t xml:space="preserve"> you have made other payment arrangements through your retail water provider.</w:t>
            </w:r>
          </w:p>
          <w:p w14:paraId="566EC776" w14:textId="7268A49C" w:rsidR="003D2568" w:rsidRDefault="003D2568" w:rsidP="76770106">
            <w:pPr>
              <w:pStyle w:val="TableParagraph"/>
              <w:spacing w:before="119"/>
              <w:ind w:right="308"/>
              <w:rPr>
                <w:sz w:val="20"/>
                <w:szCs w:val="20"/>
              </w:rPr>
            </w:pPr>
            <w:r w:rsidRPr="76770106">
              <w:rPr>
                <w:color w:val="231F1F"/>
                <w:sz w:val="20"/>
                <w:szCs w:val="20"/>
              </w:rPr>
              <w:t xml:space="preserve">If you are experiencing financial </w:t>
            </w:r>
            <w:r w:rsidR="0EFBD101" w:rsidRPr="76770106">
              <w:rPr>
                <w:color w:val="231F1F"/>
                <w:sz w:val="20"/>
                <w:szCs w:val="20"/>
              </w:rPr>
              <w:t>hardship,</w:t>
            </w:r>
            <w:r w:rsidRPr="76770106">
              <w:rPr>
                <w:color w:val="231F1F"/>
                <w:sz w:val="20"/>
                <w:szCs w:val="20"/>
              </w:rPr>
              <w:t xml:space="preserve"> you should contact your retail water provider who will provide you with information about arrangements available to assist you.</w:t>
            </w:r>
          </w:p>
        </w:tc>
      </w:tr>
      <w:tr w:rsidR="003D2568" w14:paraId="4A4EBE96" w14:textId="77777777" w:rsidTr="059D43BD">
        <w:trPr>
          <w:cnfStyle w:val="000000010000" w:firstRow="0" w:lastRow="0" w:firstColumn="0" w:lastColumn="0" w:oddVBand="0" w:evenVBand="0" w:oddHBand="0" w:evenHBand="1" w:firstRowFirstColumn="0" w:firstRowLastColumn="0" w:lastRowFirstColumn="0" w:lastRowLastColumn="0"/>
          <w:trHeight w:val="971"/>
        </w:trPr>
        <w:tc>
          <w:tcPr>
            <w:tcW w:w="1985" w:type="dxa"/>
          </w:tcPr>
          <w:p w14:paraId="527D7827" w14:textId="77777777" w:rsidR="002A29FF" w:rsidRPr="002A29FF" w:rsidRDefault="002A29FF" w:rsidP="002A29FF">
            <w:pPr>
              <w:pStyle w:val="TableParagraph"/>
              <w:spacing w:before="1"/>
              <w:ind w:right="331"/>
              <w:rPr>
                <w:b/>
                <w:sz w:val="20"/>
                <w:szCs w:val="20"/>
              </w:rPr>
            </w:pPr>
          </w:p>
          <w:p w14:paraId="006D50FC" w14:textId="4F457F7C" w:rsidR="003D2568" w:rsidRPr="002A29FF" w:rsidRDefault="003D2568" w:rsidP="76770106">
            <w:pPr>
              <w:pStyle w:val="TableParagraph"/>
              <w:spacing w:before="1"/>
              <w:ind w:right="331"/>
              <w:rPr>
                <w:b/>
                <w:bCs/>
                <w:sz w:val="20"/>
                <w:szCs w:val="20"/>
              </w:rPr>
            </w:pPr>
            <w:r w:rsidRPr="76770106">
              <w:rPr>
                <w:b/>
                <w:bCs/>
                <w:color w:val="231F1F"/>
                <w:sz w:val="20"/>
                <w:szCs w:val="20"/>
              </w:rPr>
              <w:t xml:space="preserve">Working </w:t>
            </w:r>
            <w:r w:rsidR="79D45ACE" w:rsidRPr="76770106">
              <w:rPr>
                <w:b/>
                <w:bCs/>
                <w:color w:val="231F1F"/>
                <w:sz w:val="20"/>
                <w:szCs w:val="20"/>
              </w:rPr>
              <w:t>with our</w:t>
            </w:r>
            <w:r w:rsidRPr="76770106">
              <w:rPr>
                <w:b/>
                <w:bCs/>
                <w:color w:val="231F1F"/>
                <w:spacing w:val="-2"/>
                <w:sz w:val="20"/>
                <w:szCs w:val="20"/>
              </w:rPr>
              <w:t xml:space="preserve"> </w:t>
            </w:r>
            <w:r w:rsidRPr="76770106">
              <w:rPr>
                <w:b/>
                <w:bCs/>
                <w:color w:val="231F1F"/>
                <w:sz w:val="20"/>
                <w:szCs w:val="20"/>
              </w:rPr>
              <w:t>people</w:t>
            </w:r>
          </w:p>
        </w:tc>
        <w:tc>
          <w:tcPr>
            <w:tcW w:w="7644" w:type="dxa"/>
          </w:tcPr>
          <w:p w14:paraId="32DFAF24" w14:textId="110C9537" w:rsidR="003D2568" w:rsidRPr="002A29FF" w:rsidRDefault="003D2568" w:rsidP="002A29FF">
            <w:pPr>
              <w:pStyle w:val="TableParagraph"/>
              <w:spacing w:before="119"/>
              <w:ind w:right="308"/>
              <w:rPr>
                <w:color w:val="231F1F"/>
                <w:sz w:val="20"/>
              </w:rPr>
            </w:pPr>
            <w:r>
              <w:rPr>
                <w:color w:val="231F1F"/>
                <w:sz w:val="20"/>
              </w:rPr>
              <w:t>When</w:t>
            </w:r>
            <w:r w:rsidRPr="002A29FF">
              <w:rPr>
                <w:color w:val="231F1F"/>
                <w:sz w:val="20"/>
              </w:rPr>
              <w:t xml:space="preserve"> </w:t>
            </w:r>
            <w:r>
              <w:rPr>
                <w:color w:val="231F1F"/>
                <w:sz w:val="20"/>
              </w:rPr>
              <w:t>interacting</w:t>
            </w:r>
            <w:r w:rsidRPr="002A29FF">
              <w:rPr>
                <w:color w:val="231F1F"/>
                <w:sz w:val="20"/>
              </w:rPr>
              <w:t xml:space="preserve"> </w:t>
            </w:r>
            <w:r>
              <w:rPr>
                <w:color w:val="231F1F"/>
                <w:sz w:val="20"/>
              </w:rPr>
              <w:t>with our</w:t>
            </w:r>
            <w:r w:rsidRPr="002A29FF">
              <w:rPr>
                <w:color w:val="231F1F"/>
                <w:sz w:val="20"/>
              </w:rPr>
              <w:t xml:space="preserve"> </w:t>
            </w:r>
            <w:r>
              <w:rPr>
                <w:color w:val="231F1F"/>
                <w:sz w:val="20"/>
              </w:rPr>
              <w:t>staff,</w:t>
            </w:r>
            <w:r w:rsidRPr="002A29FF">
              <w:rPr>
                <w:color w:val="231F1F"/>
                <w:sz w:val="20"/>
              </w:rPr>
              <w:t xml:space="preserve"> </w:t>
            </w:r>
            <w:r>
              <w:rPr>
                <w:color w:val="231F1F"/>
                <w:sz w:val="20"/>
              </w:rPr>
              <w:t>we expect you to treat</w:t>
            </w:r>
            <w:r w:rsidRPr="002A29FF">
              <w:rPr>
                <w:color w:val="231F1F"/>
                <w:sz w:val="20"/>
              </w:rPr>
              <w:t xml:space="preserve"> </w:t>
            </w:r>
            <w:r>
              <w:rPr>
                <w:color w:val="231F1F"/>
                <w:sz w:val="20"/>
              </w:rPr>
              <w:t>them</w:t>
            </w:r>
            <w:r w:rsidRPr="002A29FF">
              <w:rPr>
                <w:color w:val="231F1F"/>
                <w:sz w:val="20"/>
              </w:rPr>
              <w:t xml:space="preserve"> </w:t>
            </w:r>
            <w:r>
              <w:rPr>
                <w:color w:val="231F1F"/>
                <w:sz w:val="20"/>
              </w:rPr>
              <w:t>with</w:t>
            </w:r>
            <w:r w:rsidRPr="002A29FF">
              <w:rPr>
                <w:color w:val="231F1F"/>
                <w:sz w:val="20"/>
              </w:rPr>
              <w:t xml:space="preserve"> </w:t>
            </w:r>
            <w:r>
              <w:rPr>
                <w:color w:val="231F1F"/>
                <w:sz w:val="20"/>
              </w:rPr>
              <w:t>courtesy and respect, and our staff will do the same in return.</w:t>
            </w:r>
          </w:p>
        </w:tc>
      </w:tr>
      <w:tr w:rsidR="003D2568" w14:paraId="6C2D3171" w14:textId="77777777" w:rsidTr="059D43BD">
        <w:trPr>
          <w:trHeight w:val="1256"/>
        </w:trPr>
        <w:tc>
          <w:tcPr>
            <w:tcW w:w="1985" w:type="dxa"/>
          </w:tcPr>
          <w:p w14:paraId="49F25769" w14:textId="77777777" w:rsidR="003D2568" w:rsidRPr="002A29FF" w:rsidRDefault="003D2568" w:rsidP="00500A20">
            <w:pPr>
              <w:pStyle w:val="TableParagraph"/>
              <w:rPr>
                <w:b/>
                <w:sz w:val="20"/>
                <w:szCs w:val="20"/>
              </w:rPr>
            </w:pPr>
          </w:p>
          <w:p w14:paraId="71102597" w14:textId="2D0A2B1E" w:rsidR="003D2568" w:rsidRPr="002A29FF" w:rsidRDefault="003D2568" w:rsidP="76770106">
            <w:pPr>
              <w:pStyle w:val="TableParagraph"/>
              <w:spacing w:before="196"/>
              <w:ind w:right="211"/>
              <w:rPr>
                <w:b/>
                <w:bCs/>
                <w:color w:val="231F1F"/>
                <w:sz w:val="20"/>
                <w:szCs w:val="20"/>
              </w:rPr>
            </w:pPr>
            <w:r w:rsidRPr="76770106">
              <w:rPr>
                <w:b/>
                <w:bCs/>
                <w:color w:val="231F1F"/>
                <w:sz w:val="20"/>
                <w:szCs w:val="20"/>
              </w:rPr>
              <w:t>Notifying</w:t>
            </w:r>
            <w:r w:rsidRPr="76770106">
              <w:rPr>
                <w:b/>
                <w:bCs/>
                <w:color w:val="231F1F"/>
                <w:spacing w:val="-9"/>
                <w:sz w:val="20"/>
                <w:szCs w:val="20"/>
              </w:rPr>
              <w:t xml:space="preserve"> </w:t>
            </w:r>
            <w:r w:rsidRPr="76770106">
              <w:rPr>
                <w:b/>
                <w:bCs/>
                <w:color w:val="231F1F"/>
                <w:sz w:val="20"/>
                <w:szCs w:val="20"/>
              </w:rPr>
              <w:t>us</w:t>
            </w:r>
            <w:r w:rsidRPr="76770106">
              <w:rPr>
                <w:b/>
                <w:bCs/>
                <w:color w:val="231F1F"/>
                <w:spacing w:val="-9"/>
                <w:sz w:val="20"/>
                <w:szCs w:val="20"/>
              </w:rPr>
              <w:t xml:space="preserve"> </w:t>
            </w:r>
            <w:r w:rsidR="14A5B332" w:rsidRPr="76770106">
              <w:rPr>
                <w:b/>
                <w:bCs/>
                <w:color w:val="231F1F"/>
                <w:sz w:val="20"/>
                <w:szCs w:val="20"/>
              </w:rPr>
              <w:t>of issues</w:t>
            </w:r>
          </w:p>
        </w:tc>
        <w:tc>
          <w:tcPr>
            <w:tcW w:w="7644" w:type="dxa"/>
          </w:tcPr>
          <w:p w14:paraId="0DEA2F81" w14:textId="6E590397" w:rsidR="003D2568" w:rsidRDefault="53479DD8" w:rsidP="76770106">
            <w:pPr>
              <w:pStyle w:val="TableParagraph"/>
              <w:spacing w:before="119"/>
              <w:ind w:right="308"/>
              <w:rPr>
                <w:sz w:val="20"/>
                <w:szCs w:val="20"/>
              </w:rPr>
            </w:pPr>
            <w:r w:rsidRPr="059D43BD">
              <w:rPr>
                <w:color w:val="231F1F"/>
                <w:sz w:val="20"/>
                <w:szCs w:val="20"/>
              </w:rPr>
              <w:t>Melbourne Water conducts annual weed spraying involving herbicides.</w:t>
            </w:r>
            <w:r w:rsidR="2E70876A" w:rsidRPr="059D43BD">
              <w:rPr>
                <w:color w:val="231F1F"/>
                <w:sz w:val="20"/>
                <w:szCs w:val="20"/>
              </w:rPr>
              <w:t xml:space="preserve"> Customers who have concerns relating to the sensitivity of</w:t>
            </w:r>
            <w:r w:rsidR="680B942C" w:rsidRPr="059D43BD">
              <w:rPr>
                <w:color w:val="231F1F"/>
                <w:sz w:val="20"/>
                <w:szCs w:val="20"/>
              </w:rPr>
              <w:t xml:space="preserve"> </w:t>
            </w:r>
            <w:r w:rsidR="2E70876A" w:rsidRPr="059D43BD">
              <w:rPr>
                <w:color w:val="231F1F"/>
                <w:sz w:val="20"/>
                <w:szCs w:val="20"/>
              </w:rPr>
              <w:t>herbicides next to their property are required to contact us to register as a ‘sensitive user</w:t>
            </w:r>
            <w:r w:rsidR="3AF2732E" w:rsidRPr="059D43BD">
              <w:rPr>
                <w:color w:val="231F1F"/>
                <w:sz w:val="20"/>
                <w:szCs w:val="20"/>
              </w:rPr>
              <w:t>.’</w:t>
            </w:r>
          </w:p>
        </w:tc>
      </w:tr>
    </w:tbl>
    <w:p w14:paraId="1CCEA421" w14:textId="77777777" w:rsidR="003D2568" w:rsidRDefault="003D2568" w:rsidP="003D2568">
      <w:pPr>
        <w:rPr>
          <w:sz w:val="14"/>
        </w:rPr>
        <w:sectPr w:rsidR="003D2568" w:rsidSect="0011131E">
          <w:pgSz w:w="11910" w:h="16840"/>
          <w:pgMar w:top="1074" w:right="1000" w:bottom="580" w:left="980" w:header="352" w:footer="394" w:gutter="0"/>
          <w:cols w:space="720"/>
        </w:sectPr>
      </w:pPr>
    </w:p>
    <w:p w14:paraId="40779227" w14:textId="7936F3D6" w:rsidR="003D2568" w:rsidRPr="002A29FF" w:rsidRDefault="003D2568" w:rsidP="002A29FF">
      <w:pPr>
        <w:pStyle w:val="Heading2"/>
        <w:rPr>
          <w:color w:val="00428B" w:themeColor="text2"/>
        </w:rPr>
      </w:pPr>
      <w:bookmarkStart w:id="78" w:name="_Toc166162323"/>
      <w:bookmarkStart w:id="79" w:name="_Toc172559407"/>
      <w:r w:rsidRPr="002A29FF">
        <w:rPr>
          <w:color w:val="00428B" w:themeColor="text2"/>
        </w:rPr>
        <w:t>Local councils’ responsibility</w:t>
      </w:r>
      <w:bookmarkEnd w:id="78"/>
      <w:bookmarkEnd w:id="79"/>
    </w:p>
    <w:p w14:paraId="4DE76371" w14:textId="77777777" w:rsidR="00907F75" w:rsidRDefault="003D2568" w:rsidP="00907F75">
      <w:pPr>
        <w:pStyle w:val="BodyText"/>
        <w:spacing w:before="140" w:line="256" w:lineRule="auto"/>
        <w:ind w:right="627"/>
        <w:rPr>
          <w:color w:val="231F1F"/>
        </w:rPr>
      </w:pPr>
      <w:r>
        <w:rPr>
          <w:color w:val="231F1F"/>
        </w:rPr>
        <w:t xml:space="preserve">Melbourne Water works closely with local councils in carrying out its role. </w:t>
      </w:r>
    </w:p>
    <w:p w14:paraId="7EB55901" w14:textId="77777777" w:rsidR="00907F75" w:rsidRPr="00907F75" w:rsidRDefault="00907F75" w:rsidP="00907F75">
      <w:pPr>
        <w:pStyle w:val="BodyText"/>
        <w:spacing w:before="140" w:line="256" w:lineRule="auto"/>
        <w:ind w:right="627"/>
        <w:rPr>
          <w:color w:val="231F1F"/>
        </w:rPr>
      </w:pPr>
      <w:r w:rsidRPr="00907F75">
        <w:rPr>
          <w:color w:val="231F1F"/>
        </w:rPr>
        <w:t>Councils are the local planning authority and responsible for the construction and maintenance of the local drainage system, including urban zones such as within the Koo Wee Rup Township.</w:t>
      </w:r>
    </w:p>
    <w:p w14:paraId="0E246B3C" w14:textId="77777777" w:rsidR="00907F75" w:rsidRPr="00907F75" w:rsidRDefault="00907F75" w:rsidP="00907F75">
      <w:pPr>
        <w:pStyle w:val="BodyText"/>
        <w:spacing w:before="140" w:line="256" w:lineRule="auto"/>
        <w:ind w:right="627"/>
        <w:rPr>
          <w:color w:val="231F1F"/>
        </w:rPr>
      </w:pPr>
      <w:r w:rsidRPr="00907F75">
        <w:rPr>
          <w:color w:val="231F1F"/>
        </w:rPr>
        <w:t>Local drainage refers to drainage assets with a catchment area of approximately 200 hectares or less in a rural setting or 60 hectares or less in an urban setting.</w:t>
      </w:r>
    </w:p>
    <w:p w14:paraId="2632979E" w14:textId="77777777" w:rsidR="00907F75" w:rsidRPr="00907F75" w:rsidRDefault="00907F75" w:rsidP="00907F75">
      <w:pPr>
        <w:pStyle w:val="BodyText"/>
        <w:spacing w:before="140" w:line="256" w:lineRule="auto"/>
        <w:ind w:right="627"/>
        <w:rPr>
          <w:color w:val="231F1F"/>
        </w:rPr>
      </w:pPr>
      <w:r w:rsidRPr="00907F75">
        <w:rPr>
          <w:color w:val="231F1F"/>
        </w:rPr>
        <w:t>Their responsibilities include:</w:t>
      </w:r>
    </w:p>
    <w:p w14:paraId="7DEF526D" w14:textId="26E748B6" w:rsidR="00907F75" w:rsidRPr="00907F75" w:rsidRDefault="00907F75" w:rsidP="00907F75">
      <w:pPr>
        <w:pStyle w:val="ListBullet"/>
      </w:pPr>
      <w:r>
        <w:t>local road networks</w:t>
      </w:r>
    </w:p>
    <w:p w14:paraId="613A0B1E" w14:textId="1A196B5A" w:rsidR="00907F75" w:rsidRPr="00907F75" w:rsidRDefault="00907F75" w:rsidP="00907F75">
      <w:pPr>
        <w:pStyle w:val="ListBullet"/>
      </w:pPr>
      <w:r w:rsidRPr="00907F75">
        <w:t>s</w:t>
      </w:r>
      <w:r>
        <w:t>treet and property drainage</w:t>
      </w:r>
    </w:p>
    <w:p w14:paraId="0AC970EB" w14:textId="77777777" w:rsidR="00907F75" w:rsidRPr="00907F75" w:rsidRDefault="00907F75" w:rsidP="00907F75">
      <w:pPr>
        <w:pStyle w:val="ListBullet"/>
      </w:pPr>
      <w:r w:rsidRPr="00907F75">
        <w:t>nominating, for the landholder, the legal point of discharge for a site into a council or Melbourne Water drain.</w:t>
      </w:r>
    </w:p>
    <w:p w14:paraId="6CFD93E0" w14:textId="3A8BE7EC" w:rsidR="00907F75" w:rsidRPr="00907F75" w:rsidRDefault="10ADE801" w:rsidP="00907F75">
      <w:pPr>
        <w:pStyle w:val="BodyText"/>
        <w:spacing w:before="140" w:line="256" w:lineRule="auto"/>
        <w:ind w:right="627"/>
        <w:rPr>
          <w:color w:val="231F1F"/>
        </w:rPr>
      </w:pPr>
      <w:r w:rsidRPr="059D43BD">
        <w:rPr>
          <w:color w:val="231F1F"/>
        </w:rPr>
        <w:t xml:space="preserve">Issues </w:t>
      </w:r>
      <w:r w:rsidR="1B1F98BA" w:rsidRPr="059D43BD">
        <w:rPr>
          <w:color w:val="231F1F"/>
        </w:rPr>
        <w:t>with</w:t>
      </w:r>
      <w:r w:rsidRPr="059D43BD">
        <w:rPr>
          <w:color w:val="231F1F"/>
        </w:rPr>
        <w:t xml:space="preserve"> applications and approvals for all minor local drainage works not located on or impacting a Melbourne Water asset, need to be sought through council.</w:t>
      </w:r>
    </w:p>
    <w:p w14:paraId="571EF488" w14:textId="54EE46BC" w:rsidR="00907F75" w:rsidRPr="00907F75" w:rsidRDefault="00907F75" w:rsidP="00907F75">
      <w:pPr>
        <w:pStyle w:val="BodyText"/>
        <w:spacing w:before="140" w:line="256" w:lineRule="auto"/>
        <w:ind w:right="627"/>
        <w:rPr>
          <w:color w:val="231F1F"/>
        </w:rPr>
      </w:pPr>
      <w:r w:rsidRPr="76770106">
        <w:rPr>
          <w:color w:val="231F1F"/>
        </w:rPr>
        <w:t xml:space="preserve">Councils are also responsible for providing a range of </w:t>
      </w:r>
      <w:r w:rsidR="2EE48039" w:rsidRPr="76770106">
        <w:rPr>
          <w:color w:val="231F1F"/>
        </w:rPr>
        <w:t xml:space="preserve">other </w:t>
      </w:r>
      <w:r w:rsidRPr="76770106">
        <w:rPr>
          <w:color w:val="231F1F"/>
        </w:rPr>
        <w:t>municipal services.</w:t>
      </w:r>
    </w:p>
    <w:p w14:paraId="02357363" w14:textId="77777777" w:rsidR="00907F75" w:rsidRDefault="00907F75" w:rsidP="00907F75">
      <w:pPr>
        <w:pStyle w:val="BodyText"/>
        <w:spacing w:before="140" w:line="256" w:lineRule="auto"/>
        <w:ind w:right="627"/>
        <w:rPr>
          <w:color w:val="231F1F"/>
        </w:rPr>
      </w:pPr>
    </w:p>
    <w:p w14:paraId="72B5A353" w14:textId="77777777" w:rsidR="003D2568" w:rsidRDefault="003D2568" w:rsidP="003D2568">
      <w:pPr>
        <w:pStyle w:val="BodyText"/>
        <w:rPr>
          <w:sz w:val="28"/>
        </w:rPr>
      </w:pPr>
    </w:p>
    <w:p w14:paraId="3D478D21" w14:textId="77777777" w:rsidR="003D2568" w:rsidRDefault="003D2568" w:rsidP="003D2568">
      <w:pPr>
        <w:pStyle w:val="BodyText"/>
        <w:spacing w:before="198" w:line="256" w:lineRule="auto"/>
        <w:ind w:left="152" w:right="776"/>
        <w:sectPr w:rsidR="003D2568" w:rsidSect="00141C09">
          <w:pgSz w:w="11910" w:h="16840"/>
          <w:pgMar w:top="993" w:right="1000" w:bottom="580" w:left="980" w:header="352" w:footer="394" w:gutter="0"/>
          <w:cols w:space="720"/>
        </w:sectPr>
      </w:pPr>
    </w:p>
    <w:p w14:paraId="7CFE0D11" w14:textId="594E06AF" w:rsidR="003D2568" w:rsidRPr="00C57154" w:rsidRDefault="524C9BE5" w:rsidP="003D2568">
      <w:pPr>
        <w:pStyle w:val="Heading1"/>
      </w:pPr>
      <w:bookmarkStart w:id="80" w:name="_TOC_250022"/>
      <w:bookmarkStart w:id="81" w:name="_Toc166162324"/>
      <w:bookmarkStart w:id="82" w:name="_Toc172559408"/>
      <w:r>
        <w:t>Enquiries, i</w:t>
      </w:r>
      <w:r w:rsidR="2E70876A">
        <w:t xml:space="preserve">nformation, </w:t>
      </w:r>
      <w:r w:rsidR="0F36F3A1">
        <w:t>consultation,</w:t>
      </w:r>
      <w:r w:rsidR="2E70876A">
        <w:t xml:space="preserve"> and </w:t>
      </w:r>
      <w:bookmarkEnd w:id="80"/>
      <w:r w:rsidR="2E70876A">
        <w:t>privacy</w:t>
      </w:r>
      <w:bookmarkEnd w:id="81"/>
      <w:bookmarkEnd w:id="82"/>
    </w:p>
    <w:p w14:paraId="23445B4D" w14:textId="618278EA" w:rsidR="003D2568" w:rsidRPr="00907F75" w:rsidRDefault="003D2568" w:rsidP="00907F75">
      <w:pPr>
        <w:pStyle w:val="IntroParagraph"/>
      </w:pPr>
      <w:r>
        <w:t xml:space="preserve">Ensuring that </w:t>
      </w:r>
      <w:r w:rsidR="08BF7405">
        <w:t>our</w:t>
      </w:r>
      <w:r>
        <w:t xml:space="preserve"> customers are aware of our role and can take full advantage of the services we provide</w:t>
      </w:r>
      <w:r w:rsidR="00D55625">
        <w:t>.</w:t>
      </w:r>
    </w:p>
    <w:p w14:paraId="106F6A0C" w14:textId="25FA4368" w:rsidR="003D2568" w:rsidRPr="00907F75" w:rsidRDefault="00D55625" w:rsidP="003D2568">
      <w:pPr>
        <w:pStyle w:val="Heading2"/>
        <w:rPr>
          <w:color w:val="00428B" w:themeColor="text2"/>
        </w:rPr>
      </w:pPr>
      <w:bookmarkStart w:id="83" w:name="_TOC_250021"/>
      <w:bookmarkStart w:id="84" w:name="_Toc166162325"/>
      <w:bookmarkStart w:id="85" w:name="_Toc172559409"/>
      <w:r>
        <w:rPr>
          <w:color w:val="00428B" w:themeColor="text2"/>
        </w:rPr>
        <w:t xml:space="preserve">How to make an enquiry or </w:t>
      </w:r>
      <w:r w:rsidR="003D2568" w:rsidRPr="00907F75">
        <w:rPr>
          <w:color w:val="00428B" w:themeColor="text2"/>
        </w:rPr>
        <w:t xml:space="preserve">find more </w:t>
      </w:r>
      <w:bookmarkEnd w:id="83"/>
      <w:r w:rsidR="003D2568" w:rsidRPr="00907F75">
        <w:rPr>
          <w:color w:val="00428B" w:themeColor="text2"/>
        </w:rPr>
        <w:t>information</w:t>
      </w:r>
      <w:bookmarkEnd w:id="84"/>
      <w:bookmarkEnd w:id="85"/>
      <w:r>
        <w:rPr>
          <w:color w:val="00428B" w:themeColor="text2"/>
        </w:rPr>
        <w:t xml:space="preserve"> </w:t>
      </w:r>
    </w:p>
    <w:p w14:paraId="1D44165E" w14:textId="77777777" w:rsidR="003D2568" w:rsidRDefault="003D2568" w:rsidP="00907F75">
      <w:pPr>
        <w:pStyle w:val="BodyText"/>
        <w:spacing w:before="137" w:line="256" w:lineRule="auto"/>
        <w:ind w:right="993"/>
      </w:pPr>
      <w:r>
        <w:rPr>
          <w:color w:val="231F1F"/>
        </w:rPr>
        <w:t>We are focused on listening and responding to our customers’ needs and expectations,</w:t>
      </w:r>
      <w:r>
        <w:rPr>
          <w:color w:val="231F1F"/>
          <w:spacing w:val="-68"/>
        </w:rPr>
        <w:t xml:space="preserve"> </w:t>
      </w:r>
      <w:r>
        <w:rPr>
          <w:color w:val="231F1F"/>
        </w:rPr>
        <w:t>delivering on our promises and working together to build awareness and mutual</w:t>
      </w:r>
      <w:r>
        <w:rPr>
          <w:color w:val="231F1F"/>
          <w:spacing w:val="1"/>
        </w:rPr>
        <w:t xml:space="preserve"> </w:t>
      </w:r>
      <w:r>
        <w:rPr>
          <w:color w:val="231F1F"/>
        </w:rPr>
        <w:t>understanding.</w:t>
      </w:r>
    </w:p>
    <w:p w14:paraId="199C51F1" w14:textId="7ACEA5CC" w:rsidR="003D2568" w:rsidRPr="00907F75" w:rsidRDefault="2E70876A" w:rsidP="00907F75">
      <w:pPr>
        <w:pStyle w:val="BodyText"/>
        <w:spacing w:before="199" w:line="256" w:lineRule="auto"/>
        <w:ind w:right="234"/>
      </w:pPr>
      <w:r>
        <w:rPr>
          <w:color w:val="231F1F"/>
        </w:rPr>
        <w:t xml:space="preserve">There are multiple ways to </w:t>
      </w:r>
      <w:r w:rsidR="38735852">
        <w:rPr>
          <w:color w:val="231F1F"/>
        </w:rPr>
        <w:t>contact</w:t>
      </w:r>
      <w:r>
        <w:rPr>
          <w:color w:val="231F1F"/>
        </w:rPr>
        <w:t xml:space="preserve"> us </w:t>
      </w:r>
      <w:r w:rsidR="7AF36FFF">
        <w:rPr>
          <w:color w:val="231F1F"/>
        </w:rPr>
        <w:t>if</w:t>
      </w:r>
      <w:r>
        <w:rPr>
          <w:color w:val="231F1F"/>
        </w:rPr>
        <w:t xml:space="preserve"> you wish to </w:t>
      </w:r>
      <w:r w:rsidR="524C9BE5">
        <w:rPr>
          <w:color w:val="231F1F"/>
        </w:rPr>
        <w:t xml:space="preserve">make an enquiry or </w:t>
      </w:r>
      <w:r>
        <w:rPr>
          <w:color w:val="231F1F"/>
        </w:rPr>
        <w:t>obtain more information on our</w:t>
      </w:r>
      <w:r>
        <w:rPr>
          <w:color w:val="231F1F"/>
          <w:spacing w:val="-1"/>
        </w:rPr>
        <w:t xml:space="preserve"> </w:t>
      </w:r>
      <w:r>
        <w:rPr>
          <w:color w:val="231F1F"/>
        </w:rPr>
        <w:t>work</w:t>
      </w:r>
      <w:r>
        <w:rPr>
          <w:color w:val="231F1F"/>
          <w:spacing w:val="1"/>
        </w:rPr>
        <w:t xml:space="preserve"> </w:t>
      </w:r>
      <w:r>
        <w:rPr>
          <w:color w:val="231F1F"/>
        </w:rPr>
        <w:t>in the</w:t>
      </w:r>
      <w:r>
        <w:rPr>
          <w:color w:val="231F1F"/>
          <w:spacing w:val="-3"/>
        </w:rPr>
        <w:t xml:space="preserve"> </w:t>
      </w:r>
      <w:bookmarkStart w:id="86" w:name="_Int_eDdFTAeo"/>
      <w:r w:rsidR="10ADE801">
        <w:rPr>
          <w:color w:val="231F1F"/>
        </w:rPr>
        <w:t>District</w:t>
      </w:r>
      <w:bookmarkEnd w:id="86"/>
      <w:r w:rsidR="10ADE801">
        <w:rPr>
          <w:color w:val="231F1F"/>
        </w:rPr>
        <w:t xml:space="preserve">. </w:t>
      </w:r>
    </w:p>
    <w:p w14:paraId="31F322C0" w14:textId="77777777" w:rsidR="00D43AB4" w:rsidRDefault="00D43AB4" w:rsidP="00D43AB4">
      <w:pPr>
        <w:pStyle w:val="Heading3"/>
      </w:pPr>
      <w:bookmarkStart w:id="87" w:name="_Toc172559410"/>
      <w:r>
        <w:rPr>
          <w:color w:val="231F1F"/>
        </w:rPr>
        <w:t>By</w:t>
      </w:r>
      <w:r>
        <w:rPr>
          <w:color w:val="231F1F"/>
          <w:spacing w:val="-2"/>
        </w:rPr>
        <w:t xml:space="preserve"> </w:t>
      </w:r>
      <w:r>
        <w:rPr>
          <w:color w:val="231F1F"/>
        </w:rPr>
        <w:t>phone</w:t>
      </w:r>
      <w:bookmarkEnd w:id="87"/>
    </w:p>
    <w:p w14:paraId="5788FAA8" w14:textId="544EED6A" w:rsidR="00D43AB4" w:rsidRPr="00572343" w:rsidRDefault="1A9AD589" w:rsidP="00D43AB4">
      <w:pPr>
        <w:pStyle w:val="BodyText"/>
        <w:spacing w:before="199" w:line="256" w:lineRule="auto"/>
        <w:ind w:right="234"/>
        <w:rPr>
          <w:color w:val="231F1F"/>
        </w:rPr>
      </w:pPr>
      <w:r w:rsidRPr="059D43BD">
        <w:rPr>
          <w:color w:val="231F1F"/>
        </w:rPr>
        <w:t>For general enquiries contact us on 131 722</w:t>
      </w:r>
      <w:r w:rsidR="633C7CED" w:rsidRPr="059D43BD">
        <w:rPr>
          <w:color w:val="231F1F"/>
        </w:rPr>
        <w:t xml:space="preserve">. </w:t>
      </w:r>
      <w:r w:rsidRPr="059D43BD">
        <w:rPr>
          <w:color w:val="231F1F"/>
        </w:rPr>
        <w:t>Overseas callers can reach us on +61 3 9679 7100.</w:t>
      </w:r>
    </w:p>
    <w:p w14:paraId="3D04DDAB" w14:textId="77777777" w:rsidR="00D43AB4" w:rsidRPr="00572343" w:rsidRDefault="00D43AB4" w:rsidP="00D43AB4">
      <w:pPr>
        <w:pStyle w:val="Heading3"/>
      </w:pPr>
      <w:bookmarkStart w:id="88" w:name="_Toc172559411"/>
      <w:r w:rsidRPr="00572343">
        <w:t>In writing</w:t>
      </w:r>
      <w:bookmarkEnd w:id="88"/>
    </w:p>
    <w:p w14:paraId="484744D7" w14:textId="6034AA00" w:rsidR="00D43AB4" w:rsidRPr="00D43AB4" w:rsidRDefault="00D43AB4" w:rsidP="00D43AB4">
      <w:pPr>
        <w:pStyle w:val="BodyText"/>
        <w:spacing w:before="199" w:line="256" w:lineRule="auto"/>
        <w:ind w:right="234"/>
        <w:rPr>
          <w:color w:val="231F1F"/>
        </w:rPr>
      </w:pPr>
      <w:r>
        <w:rPr>
          <w:color w:val="231F1F"/>
        </w:rPr>
        <w:t>You</w:t>
      </w:r>
      <w:r w:rsidRPr="00572343">
        <w:rPr>
          <w:color w:val="231F1F"/>
        </w:rPr>
        <w:t xml:space="preserve"> </w:t>
      </w:r>
      <w:r>
        <w:rPr>
          <w:color w:val="231F1F"/>
        </w:rPr>
        <w:t>can</w:t>
      </w:r>
      <w:r w:rsidRPr="00572343">
        <w:rPr>
          <w:color w:val="231F1F"/>
        </w:rPr>
        <w:t xml:space="preserve"> </w:t>
      </w:r>
      <w:r>
        <w:rPr>
          <w:color w:val="231F1F"/>
        </w:rPr>
        <w:t>write</w:t>
      </w:r>
      <w:r w:rsidRPr="00572343">
        <w:rPr>
          <w:color w:val="231F1F"/>
        </w:rPr>
        <w:t xml:space="preserve"> </w:t>
      </w:r>
      <w:r>
        <w:rPr>
          <w:color w:val="231F1F"/>
        </w:rPr>
        <w:t>to</w:t>
      </w:r>
      <w:r w:rsidRPr="00572343">
        <w:rPr>
          <w:color w:val="231F1F"/>
        </w:rPr>
        <w:t xml:space="preserve"> </w:t>
      </w:r>
      <w:r>
        <w:rPr>
          <w:color w:val="231F1F"/>
        </w:rPr>
        <w:t>us</w:t>
      </w:r>
      <w:r w:rsidRPr="00572343">
        <w:rPr>
          <w:color w:val="231F1F"/>
        </w:rPr>
        <w:t xml:space="preserve"> </w:t>
      </w:r>
      <w:r>
        <w:rPr>
          <w:color w:val="231F1F"/>
        </w:rPr>
        <w:t>at: enquiries@melbournewater.com.au or PO</w:t>
      </w:r>
      <w:r w:rsidRPr="00572343">
        <w:rPr>
          <w:color w:val="231F1F"/>
        </w:rPr>
        <w:t xml:space="preserve"> </w:t>
      </w:r>
      <w:r>
        <w:rPr>
          <w:color w:val="231F1F"/>
        </w:rPr>
        <w:t>Box</w:t>
      </w:r>
      <w:r w:rsidRPr="00572343">
        <w:rPr>
          <w:color w:val="231F1F"/>
        </w:rPr>
        <w:t xml:space="preserve"> </w:t>
      </w:r>
      <w:r>
        <w:rPr>
          <w:color w:val="231F1F"/>
        </w:rPr>
        <w:t>4342,</w:t>
      </w:r>
      <w:r w:rsidRPr="00572343">
        <w:rPr>
          <w:color w:val="231F1F"/>
        </w:rPr>
        <w:t xml:space="preserve"> </w:t>
      </w:r>
      <w:r>
        <w:rPr>
          <w:color w:val="231F1F"/>
        </w:rPr>
        <w:t>Melbourne</w:t>
      </w:r>
      <w:r w:rsidRPr="00572343">
        <w:rPr>
          <w:color w:val="231F1F"/>
        </w:rPr>
        <w:t xml:space="preserve"> </w:t>
      </w:r>
      <w:r>
        <w:rPr>
          <w:color w:val="231F1F"/>
        </w:rPr>
        <w:t>VIC</w:t>
      </w:r>
      <w:r w:rsidRPr="00572343">
        <w:rPr>
          <w:color w:val="231F1F"/>
        </w:rPr>
        <w:t xml:space="preserve"> </w:t>
      </w:r>
      <w:r>
        <w:rPr>
          <w:color w:val="231F1F"/>
        </w:rPr>
        <w:t>3001.</w:t>
      </w:r>
    </w:p>
    <w:p w14:paraId="2F7D6B84" w14:textId="0C7D9199" w:rsidR="003D2568" w:rsidRDefault="003D2568" w:rsidP="00907F75">
      <w:pPr>
        <w:pStyle w:val="Heading3"/>
      </w:pPr>
      <w:bookmarkStart w:id="89" w:name="_Toc172559412"/>
      <w:r>
        <w:t>Online</w:t>
      </w:r>
      <w:bookmarkEnd w:id="89"/>
    </w:p>
    <w:p w14:paraId="5A4B02CA" w14:textId="34EE9043" w:rsidR="00572343" w:rsidRDefault="03698CB9" w:rsidP="00907F75">
      <w:pPr>
        <w:pStyle w:val="BodyText"/>
        <w:spacing w:before="200" w:line="456" w:lineRule="auto"/>
        <w:ind w:right="3140"/>
        <w:rPr>
          <w:color w:val="231F1F"/>
        </w:rPr>
      </w:pPr>
      <w:bookmarkStart w:id="90" w:name="_Int_LUEfsKJf"/>
      <w:r w:rsidRPr="059D43BD">
        <w:rPr>
          <w:color w:val="231F1F"/>
        </w:rPr>
        <w:t>Let’s</w:t>
      </w:r>
      <w:bookmarkEnd w:id="90"/>
      <w:r w:rsidRPr="059D43BD">
        <w:rPr>
          <w:color w:val="231F1F"/>
        </w:rPr>
        <w:t xml:space="preserve"> Talk - </w:t>
      </w:r>
      <w:hyperlink r:id="rId34">
        <w:r w:rsidRPr="059D43BD">
          <w:rPr>
            <w:rStyle w:val="Hyperlink"/>
          </w:rPr>
          <w:t>letstalk.melbournewater.com.au/kwr</w:t>
        </w:r>
      </w:hyperlink>
    </w:p>
    <w:p w14:paraId="158EF851" w14:textId="2060781F" w:rsidR="00907F75" w:rsidRDefault="00907F75" w:rsidP="00907F75">
      <w:pPr>
        <w:pStyle w:val="BodyText"/>
        <w:spacing w:before="200" w:line="456" w:lineRule="auto"/>
        <w:ind w:right="3140"/>
        <w:rPr>
          <w:color w:val="00428A"/>
          <w:spacing w:val="-68"/>
        </w:rPr>
      </w:pPr>
      <w:r>
        <w:rPr>
          <w:color w:val="231F1F"/>
        </w:rPr>
        <w:t>W</w:t>
      </w:r>
      <w:r w:rsidR="003D2568">
        <w:rPr>
          <w:color w:val="231F1F"/>
        </w:rPr>
        <w:t xml:space="preserve">ebsite </w:t>
      </w:r>
      <w:r>
        <w:rPr>
          <w:color w:val="231F1F"/>
        </w:rPr>
        <w:t>-</w:t>
      </w:r>
      <w:r w:rsidR="003D2568">
        <w:rPr>
          <w:color w:val="231F1F"/>
        </w:rPr>
        <w:t xml:space="preserve"> </w:t>
      </w:r>
      <w:hyperlink r:id="rId35">
        <w:r w:rsidR="003D2568">
          <w:rPr>
            <w:color w:val="00428A"/>
            <w:u w:val="single" w:color="00428A"/>
          </w:rPr>
          <w:t>www.melbournewater.com.au/kooweerup</w:t>
        </w:r>
      </w:hyperlink>
      <w:r w:rsidR="003D2568">
        <w:rPr>
          <w:color w:val="00428A"/>
          <w:spacing w:val="-68"/>
        </w:rPr>
        <w:t xml:space="preserve"> </w:t>
      </w:r>
    </w:p>
    <w:p w14:paraId="79926C7C" w14:textId="399D2EF3" w:rsidR="003D2568" w:rsidRDefault="003D2568" w:rsidP="00907F75">
      <w:pPr>
        <w:pStyle w:val="BodyText"/>
        <w:spacing w:before="200" w:line="456" w:lineRule="auto"/>
        <w:ind w:right="3140"/>
      </w:pPr>
      <w:r>
        <w:rPr>
          <w:color w:val="231F1F"/>
        </w:rPr>
        <w:t xml:space="preserve">Facebook </w:t>
      </w:r>
      <w:r w:rsidR="00907F75">
        <w:rPr>
          <w:color w:val="231F1F"/>
        </w:rPr>
        <w:t xml:space="preserve">- </w:t>
      </w:r>
      <w:hyperlink r:id="rId36">
        <w:r>
          <w:rPr>
            <w:color w:val="00428A"/>
            <w:u w:val="single" w:color="00428A"/>
          </w:rPr>
          <w:t>www.facebook.com/melbournewater</w:t>
        </w:r>
      </w:hyperlink>
    </w:p>
    <w:p w14:paraId="5833507C" w14:textId="5F0F2B04" w:rsidR="003D2568" w:rsidRPr="00572343" w:rsidRDefault="003D2568" w:rsidP="00572343">
      <w:pPr>
        <w:pStyle w:val="BodyText"/>
        <w:spacing w:line="239" w:lineRule="exact"/>
        <w:rPr>
          <w:color w:val="00428A"/>
        </w:rPr>
      </w:pPr>
      <w:r>
        <w:rPr>
          <w:color w:val="231F1F"/>
        </w:rPr>
        <w:t>Twitter</w:t>
      </w:r>
      <w:r w:rsidR="00907F75">
        <w:rPr>
          <w:color w:val="231F1F"/>
        </w:rPr>
        <w:t xml:space="preserve"> </w:t>
      </w:r>
      <w:r w:rsidR="00907F75">
        <w:rPr>
          <w:color w:val="231F1F"/>
          <w:spacing w:val="-4"/>
        </w:rPr>
        <w:t>-</w:t>
      </w:r>
      <w:r>
        <w:rPr>
          <w:color w:val="231F1F"/>
          <w:spacing w:val="-3"/>
        </w:rPr>
        <w:t xml:space="preserve"> </w:t>
      </w:r>
      <w:hyperlink r:id="rId37" w:history="1">
        <w:r w:rsidR="00572343" w:rsidRPr="00495035">
          <w:rPr>
            <w:rStyle w:val="Hyperlink"/>
          </w:rPr>
          <w:t>https://twitter.com/MelbourneWater</w:t>
        </w:r>
      </w:hyperlink>
    </w:p>
    <w:p w14:paraId="7A0C56D6" w14:textId="77777777" w:rsidR="008D6219" w:rsidRDefault="008D6219" w:rsidP="00907F75">
      <w:pPr>
        <w:pStyle w:val="Heading3"/>
      </w:pPr>
    </w:p>
    <w:p w14:paraId="43A399C9" w14:textId="1B7BDE50" w:rsidR="003D2568" w:rsidRDefault="003D2568" w:rsidP="00907F75">
      <w:pPr>
        <w:pStyle w:val="Heading3"/>
      </w:pPr>
      <w:bookmarkStart w:id="91" w:name="_Toc172559413"/>
      <w:r w:rsidRPr="00907F75">
        <w:t>Interpreter and TTY services</w:t>
      </w:r>
      <w:bookmarkEnd w:id="91"/>
    </w:p>
    <w:p w14:paraId="764F8DB5" w14:textId="77777777" w:rsidR="003D2568" w:rsidRPr="00907F75" w:rsidRDefault="003D2568" w:rsidP="00907F75">
      <w:pPr>
        <w:pStyle w:val="BodyText"/>
        <w:spacing w:before="199" w:line="256" w:lineRule="auto"/>
        <w:ind w:right="234"/>
        <w:rPr>
          <w:color w:val="231F1F"/>
        </w:rPr>
      </w:pPr>
      <w:r>
        <w:rPr>
          <w:color w:val="231F1F"/>
        </w:rPr>
        <w:t>Melbourne Water provides an interpreter service for people of non-English speaking</w:t>
      </w:r>
      <w:r w:rsidRPr="00907F75">
        <w:rPr>
          <w:color w:val="231F1F"/>
        </w:rPr>
        <w:t xml:space="preserve"> </w:t>
      </w:r>
      <w:r>
        <w:rPr>
          <w:color w:val="231F1F"/>
        </w:rPr>
        <w:t>backgrounds</w:t>
      </w:r>
      <w:r w:rsidRPr="00907F75">
        <w:rPr>
          <w:color w:val="231F1F"/>
        </w:rPr>
        <w:t xml:space="preserve"> </w:t>
      </w:r>
      <w:r>
        <w:rPr>
          <w:color w:val="231F1F"/>
        </w:rPr>
        <w:t>and</w:t>
      </w:r>
      <w:r w:rsidRPr="00907F75">
        <w:rPr>
          <w:color w:val="231F1F"/>
        </w:rPr>
        <w:t xml:space="preserve"> </w:t>
      </w:r>
      <w:r>
        <w:rPr>
          <w:color w:val="231F1F"/>
        </w:rPr>
        <w:t>a</w:t>
      </w:r>
      <w:r w:rsidRPr="00907F75">
        <w:rPr>
          <w:color w:val="231F1F"/>
        </w:rPr>
        <w:t xml:space="preserve"> </w:t>
      </w:r>
      <w:r>
        <w:rPr>
          <w:color w:val="231F1F"/>
        </w:rPr>
        <w:t>service</w:t>
      </w:r>
      <w:r w:rsidRPr="00907F75">
        <w:rPr>
          <w:color w:val="231F1F"/>
        </w:rPr>
        <w:t xml:space="preserve"> </w:t>
      </w:r>
      <w:r>
        <w:rPr>
          <w:color w:val="231F1F"/>
        </w:rPr>
        <w:t>for</w:t>
      </w:r>
      <w:r w:rsidRPr="00907F75">
        <w:rPr>
          <w:color w:val="231F1F"/>
        </w:rPr>
        <w:t xml:space="preserve"> </w:t>
      </w:r>
      <w:r>
        <w:rPr>
          <w:color w:val="231F1F"/>
        </w:rPr>
        <w:t>the</w:t>
      </w:r>
      <w:r w:rsidRPr="00907F75">
        <w:rPr>
          <w:color w:val="231F1F"/>
        </w:rPr>
        <w:t xml:space="preserve"> </w:t>
      </w:r>
      <w:r>
        <w:rPr>
          <w:color w:val="231F1F"/>
        </w:rPr>
        <w:t>hearing</w:t>
      </w:r>
      <w:r w:rsidRPr="00907F75">
        <w:rPr>
          <w:color w:val="231F1F"/>
        </w:rPr>
        <w:t xml:space="preserve"> </w:t>
      </w:r>
      <w:r>
        <w:rPr>
          <w:color w:val="231F1F"/>
        </w:rPr>
        <w:t>impaired.</w:t>
      </w:r>
    </w:p>
    <w:p w14:paraId="64FC42DA" w14:textId="77777777" w:rsidR="003D2568" w:rsidRPr="00907F75" w:rsidRDefault="003D2568" w:rsidP="00907F75">
      <w:pPr>
        <w:pStyle w:val="BodyText"/>
        <w:spacing w:before="199" w:line="256" w:lineRule="auto"/>
        <w:ind w:right="234"/>
        <w:rPr>
          <w:color w:val="231F1F"/>
        </w:rPr>
      </w:pPr>
      <w:r>
        <w:rPr>
          <w:color w:val="231F1F"/>
        </w:rPr>
        <w:t>For</w:t>
      </w:r>
      <w:r w:rsidRPr="00907F75">
        <w:rPr>
          <w:color w:val="231F1F"/>
        </w:rPr>
        <w:t xml:space="preserve"> </w:t>
      </w:r>
      <w:r>
        <w:rPr>
          <w:color w:val="231F1F"/>
        </w:rPr>
        <w:t>translating</w:t>
      </w:r>
      <w:r w:rsidRPr="00907F75">
        <w:rPr>
          <w:color w:val="231F1F"/>
        </w:rPr>
        <w:t xml:space="preserve"> </w:t>
      </w:r>
      <w:r>
        <w:rPr>
          <w:color w:val="231F1F"/>
        </w:rPr>
        <w:t>and</w:t>
      </w:r>
      <w:r w:rsidRPr="00907F75">
        <w:rPr>
          <w:color w:val="231F1F"/>
        </w:rPr>
        <w:t xml:space="preserve"> </w:t>
      </w:r>
      <w:r>
        <w:rPr>
          <w:color w:val="231F1F"/>
        </w:rPr>
        <w:t>interpreting service</w:t>
      </w:r>
      <w:r w:rsidRPr="00907F75">
        <w:rPr>
          <w:color w:val="231F1F"/>
        </w:rPr>
        <w:t xml:space="preserve"> </w:t>
      </w:r>
      <w:r>
        <w:rPr>
          <w:color w:val="231F1F"/>
        </w:rPr>
        <w:t>(TIS),</w:t>
      </w:r>
      <w:r w:rsidRPr="00907F75">
        <w:rPr>
          <w:color w:val="231F1F"/>
        </w:rPr>
        <w:t xml:space="preserve"> </w:t>
      </w:r>
      <w:r>
        <w:rPr>
          <w:color w:val="231F1F"/>
        </w:rPr>
        <w:t>please</w:t>
      </w:r>
      <w:r w:rsidRPr="00907F75">
        <w:rPr>
          <w:color w:val="231F1F"/>
        </w:rPr>
        <w:t xml:space="preserve"> </w:t>
      </w:r>
      <w:r>
        <w:rPr>
          <w:color w:val="231F1F"/>
        </w:rPr>
        <w:t>call</w:t>
      </w:r>
      <w:r w:rsidRPr="00907F75">
        <w:rPr>
          <w:color w:val="231F1F"/>
        </w:rPr>
        <w:t xml:space="preserve"> </w:t>
      </w:r>
      <w:r>
        <w:rPr>
          <w:color w:val="231F1F"/>
        </w:rPr>
        <w:t>131</w:t>
      </w:r>
      <w:r w:rsidRPr="00907F75">
        <w:rPr>
          <w:color w:val="231F1F"/>
        </w:rPr>
        <w:t xml:space="preserve"> </w:t>
      </w:r>
      <w:r>
        <w:rPr>
          <w:color w:val="231F1F"/>
        </w:rPr>
        <w:t>450</w:t>
      </w:r>
    </w:p>
    <w:p w14:paraId="3C9D86D4" w14:textId="77777777" w:rsidR="003D2568" w:rsidRPr="00907F75" w:rsidRDefault="003D2568" w:rsidP="00907F75">
      <w:pPr>
        <w:pStyle w:val="BodyText"/>
        <w:spacing w:before="199" w:line="256" w:lineRule="auto"/>
        <w:ind w:right="234"/>
        <w:rPr>
          <w:color w:val="231F1F"/>
        </w:rPr>
      </w:pPr>
      <w:r>
        <w:rPr>
          <w:color w:val="231F1F"/>
        </w:rPr>
        <w:t>For hearing or speech impairment services, please call:</w:t>
      </w:r>
      <w:r w:rsidRPr="00907F75">
        <w:rPr>
          <w:color w:val="231F1F"/>
        </w:rPr>
        <w:t xml:space="preserve"> </w:t>
      </w:r>
      <w:r>
        <w:rPr>
          <w:color w:val="231F1F"/>
        </w:rPr>
        <w:t>TTY/voice</w:t>
      </w:r>
      <w:r w:rsidRPr="00907F75">
        <w:rPr>
          <w:color w:val="231F1F"/>
        </w:rPr>
        <w:t xml:space="preserve"> </w:t>
      </w:r>
      <w:r>
        <w:rPr>
          <w:color w:val="231F1F"/>
        </w:rPr>
        <w:t>calls: 133</w:t>
      </w:r>
      <w:r w:rsidRPr="00907F75">
        <w:rPr>
          <w:color w:val="231F1F"/>
        </w:rPr>
        <w:t xml:space="preserve"> </w:t>
      </w:r>
      <w:r>
        <w:rPr>
          <w:color w:val="231F1F"/>
        </w:rPr>
        <w:t>677</w:t>
      </w:r>
    </w:p>
    <w:p w14:paraId="024A407F" w14:textId="77777777" w:rsidR="003D2568" w:rsidRPr="00907F75" w:rsidRDefault="003D2568" w:rsidP="00907F75">
      <w:pPr>
        <w:pStyle w:val="BodyText"/>
        <w:spacing w:before="199" w:line="256" w:lineRule="auto"/>
        <w:ind w:right="234"/>
        <w:rPr>
          <w:color w:val="231F1F"/>
        </w:rPr>
      </w:pPr>
      <w:r>
        <w:rPr>
          <w:color w:val="231F1F"/>
        </w:rPr>
        <w:t>Speak</w:t>
      </w:r>
      <w:r w:rsidRPr="00907F75">
        <w:rPr>
          <w:color w:val="231F1F"/>
        </w:rPr>
        <w:t xml:space="preserve"> </w:t>
      </w:r>
      <w:r>
        <w:rPr>
          <w:color w:val="231F1F"/>
        </w:rPr>
        <w:t>and</w:t>
      </w:r>
      <w:r w:rsidRPr="00907F75">
        <w:rPr>
          <w:color w:val="231F1F"/>
        </w:rPr>
        <w:t xml:space="preserve"> </w:t>
      </w:r>
      <w:r>
        <w:rPr>
          <w:color w:val="231F1F"/>
        </w:rPr>
        <w:t>listen:</w:t>
      </w:r>
      <w:r w:rsidRPr="00907F75">
        <w:rPr>
          <w:color w:val="231F1F"/>
        </w:rPr>
        <w:t xml:space="preserve"> </w:t>
      </w:r>
      <w:r>
        <w:rPr>
          <w:color w:val="231F1F"/>
        </w:rPr>
        <w:t>1300</w:t>
      </w:r>
      <w:r w:rsidRPr="00907F75">
        <w:rPr>
          <w:color w:val="231F1F"/>
        </w:rPr>
        <w:t xml:space="preserve"> </w:t>
      </w:r>
      <w:r>
        <w:rPr>
          <w:color w:val="231F1F"/>
        </w:rPr>
        <w:t>555</w:t>
      </w:r>
      <w:r w:rsidRPr="00907F75">
        <w:rPr>
          <w:color w:val="231F1F"/>
        </w:rPr>
        <w:t xml:space="preserve"> </w:t>
      </w:r>
      <w:r>
        <w:rPr>
          <w:color w:val="231F1F"/>
        </w:rPr>
        <w:t>727</w:t>
      </w:r>
    </w:p>
    <w:p w14:paraId="7598F491" w14:textId="77777777" w:rsidR="003D2568" w:rsidRDefault="003D2568" w:rsidP="003D2568">
      <w:pPr>
        <w:sectPr w:rsidR="003D2568" w:rsidSect="00500A20">
          <w:pgSz w:w="11910" w:h="16840"/>
          <w:pgMar w:top="660" w:right="1000" w:bottom="580" w:left="980" w:header="352" w:footer="394" w:gutter="0"/>
          <w:cols w:space="720"/>
        </w:sectPr>
      </w:pPr>
    </w:p>
    <w:p w14:paraId="07EB53DF" w14:textId="77777777" w:rsidR="003D2568" w:rsidRDefault="003D2568" w:rsidP="003D2568">
      <w:pPr>
        <w:pStyle w:val="BodyText"/>
      </w:pPr>
    </w:p>
    <w:p w14:paraId="55CAAEA5" w14:textId="77777777" w:rsidR="003D2568" w:rsidRPr="00907F75" w:rsidRDefault="003D2568" w:rsidP="003D2568">
      <w:pPr>
        <w:pStyle w:val="Heading2"/>
        <w:rPr>
          <w:color w:val="00428B" w:themeColor="text2"/>
        </w:rPr>
      </w:pPr>
      <w:bookmarkStart w:id="92" w:name="_TOC_250019"/>
      <w:bookmarkStart w:id="93" w:name="_Toc166162327"/>
      <w:bookmarkStart w:id="94" w:name="_Toc172559414"/>
      <w:r w:rsidRPr="00907F75">
        <w:rPr>
          <w:color w:val="00428B" w:themeColor="text2"/>
        </w:rPr>
        <w:t xml:space="preserve">Consulting with our </w:t>
      </w:r>
      <w:bookmarkEnd w:id="92"/>
      <w:r w:rsidRPr="00907F75">
        <w:rPr>
          <w:color w:val="00428B" w:themeColor="text2"/>
        </w:rPr>
        <w:t>customers</w:t>
      </w:r>
      <w:bookmarkEnd w:id="93"/>
      <w:bookmarkEnd w:id="94"/>
    </w:p>
    <w:p w14:paraId="5D5582A7" w14:textId="015DEE4B" w:rsidR="003D2568" w:rsidRPr="00907F75" w:rsidRDefault="003D2568" w:rsidP="00907F75">
      <w:pPr>
        <w:pStyle w:val="BodyText"/>
        <w:spacing w:before="199" w:line="256" w:lineRule="auto"/>
        <w:ind w:right="234"/>
        <w:rPr>
          <w:color w:val="231F1F"/>
        </w:rPr>
      </w:pPr>
      <w:r w:rsidRPr="76770106">
        <w:rPr>
          <w:color w:val="231F1F"/>
        </w:rPr>
        <w:t xml:space="preserve">We are committed to engaging and consulting the community in relation to our operations and works. We are continually evaluating our programs to ensure they are meeting community expectations and provide </w:t>
      </w:r>
      <w:r w:rsidR="096260D7" w:rsidRPr="76770106">
        <w:rPr>
          <w:color w:val="231F1F"/>
        </w:rPr>
        <w:t>several</w:t>
      </w:r>
      <w:r w:rsidRPr="76770106">
        <w:rPr>
          <w:color w:val="231F1F"/>
        </w:rPr>
        <w:t xml:space="preserve"> avenues, both in-person and on-line, for the community to provide feedback and input.</w:t>
      </w:r>
    </w:p>
    <w:p w14:paraId="18977C2F" w14:textId="77777777" w:rsidR="00D55625" w:rsidRPr="00D55625" w:rsidRDefault="00D55625" w:rsidP="00D55625">
      <w:pPr>
        <w:pStyle w:val="Heading3"/>
      </w:pPr>
      <w:bookmarkStart w:id="95" w:name="_TOC_250020"/>
      <w:bookmarkStart w:id="96" w:name="_Toc166162326"/>
      <w:bookmarkStart w:id="97" w:name="_Toc172559415"/>
      <w:bookmarkStart w:id="98" w:name="_TOC_250018"/>
      <w:bookmarkStart w:id="99" w:name="_Toc166162328"/>
      <w:r w:rsidRPr="00D55625">
        <w:t xml:space="preserve">Koo Wee Rup – Longwarry Advisory </w:t>
      </w:r>
      <w:bookmarkEnd w:id="95"/>
      <w:r w:rsidRPr="00D55625">
        <w:t>Committee</w:t>
      </w:r>
      <w:bookmarkEnd w:id="96"/>
      <w:bookmarkEnd w:id="97"/>
    </w:p>
    <w:p w14:paraId="0683E8C0" w14:textId="4EF11865" w:rsidR="00D55625" w:rsidRDefault="00D55625" w:rsidP="00D55625">
      <w:pPr>
        <w:pStyle w:val="BodyText"/>
        <w:spacing w:before="199" w:line="256" w:lineRule="auto"/>
        <w:ind w:right="234"/>
        <w:rPr>
          <w:color w:val="231F1F"/>
        </w:rPr>
      </w:pPr>
      <w:r w:rsidRPr="76770106">
        <w:rPr>
          <w:color w:val="231F1F"/>
        </w:rPr>
        <w:t xml:space="preserve">The Koo Wee Rup – Longwarry Advisory Committee is a representative, ratepayer-based forum made up of members of the Koo Wee Rup – Longwarry Flood Protection District </w:t>
      </w:r>
      <w:r w:rsidR="35D74A9E" w:rsidRPr="76770106">
        <w:rPr>
          <w:color w:val="231F1F"/>
        </w:rPr>
        <w:t>and Melbourne</w:t>
      </w:r>
      <w:r w:rsidRPr="76770106">
        <w:rPr>
          <w:color w:val="231F1F"/>
        </w:rPr>
        <w:t xml:space="preserve"> Water.</w:t>
      </w:r>
    </w:p>
    <w:p w14:paraId="0D84C0C8" w14:textId="77777777" w:rsidR="00D55625" w:rsidRPr="00907F75" w:rsidRDefault="00D55625" w:rsidP="00D55625">
      <w:pPr>
        <w:pStyle w:val="BodyText"/>
        <w:spacing w:before="199" w:line="256" w:lineRule="auto"/>
        <w:ind w:right="234"/>
        <w:rPr>
          <w:color w:val="231F1F"/>
        </w:rPr>
      </w:pPr>
      <w:r>
        <w:rPr>
          <w:color w:val="231F1F"/>
        </w:rPr>
        <w:t>The Advisory Committee is convened by Melbourne Water and is made up of members of the</w:t>
      </w:r>
      <w:r w:rsidRPr="00907F75">
        <w:rPr>
          <w:color w:val="231F1F"/>
        </w:rPr>
        <w:t xml:space="preserve"> </w:t>
      </w:r>
      <w:r>
        <w:rPr>
          <w:color w:val="231F1F"/>
        </w:rPr>
        <w:t>local community, stakeholder interest groups and representatives from local councils. It meets</w:t>
      </w:r>
      <w:r w:rsidRPr="00907F75">
        <w:rPr>
          <w:color w:val="231F1F"/>
        </w:rPr>
        <w:t xml:space="preserve"> </w:t>
      </w:r>
      <w:r>
        <w:rPr>
          <w:color w:val="231F1F"/>
        </w:rPr>
        <w:t>every</w:t>
      </w:r>
      <w:r w:rsidRPr="00907F75">
        <w:rPr>
          <w:color w:val="231F1F"/>
        </w:rPr>
        <w:t xml:space="preserve"> </w:t>
      </w:r>
      <w:r>
        <w:rPr>
          <w:color w:val="231F1F"/>
        </w:rPr>
        <w:t>four</w:t>
      </w:r>
      <w:r w:rsidRPr="00907F75">
        <w:rPr>
          <w:color w:val="231F1F"/>
        </w:rPr>
        <w:t xml:space="preserve"> </w:t>
      </w:r>
      <w:r>
        <w:rPr>
          <w:color w:val="231F1F"/>
        </w:rPr>
        <w:t>months.</w:t>
      </w:r>
    </w:p>
    <w:p w14:paraId="38E46085" w14:textId="77777777" w:rsidR="00D55625" w:rsidRPr="00907F75" w:rsidRDefault="524C9BE5" w:rsidP="00D55625">
      <w:pPr>
        <w:pStyle w:val="BodyText"/>
        <w:spacing w:before="199" w:line="256" w:lineRule="auto"/>
        <w:ind w:right="234"/>
        <w:rPr>
          <w:color w:val="231F1F"/>
        </w:rPr>
      </w:pPr>
      <w:r w:rsidRPr="059D43BD">
        <w:rPr>
          <w:color w:val="231F1F"/>
        </w:rPr>
        <w:t xml:space="preserve">The Advisory Committee is not a decision-making body. It plays </w:t>
      </w:r>
      <w:bookmarkStart w:id="100" w:name="_Int_MQXcPskC"/>
      <w:r w:rsidRPr="059D43BD">
        <w:rPr>
          <w:color w:val="231F1F"/>
        </w:rPr>
        <w:t>an important role</w:t>
      </w:r>
      <w:bookmarkEnd w:id="100"/>
      <w:r w:rsidRPr="059D43BD">
        <w:rPr>
          <w:color w:val="231F1F"/>
        </w:rPr>
        <w:t xml:space="preserve"> in making recommendations to Melbourne Water on a range of matters relevant to ratepayers and residents living in the area. Melbourne Water will consult the Advisory Committee on the following:</w:t>
      </w:r>
    </w:p>
    <w:p w14:paraId="2C579A12" w14:textId="77777777" w:rsidR="00D55625" w:rsidRDefault="00D55625" w:rsidP="00D55625">
      <w:pPr>
        <w:pStyle w:val="ListBullet"/>
      </w:pPr>
      <w:r>
        <w:t>The</w:t>
      </w:r>
      <w:r>
        <w:rPr>
          <w:spacing w:val="-4"/>
        </w:rPr>
        <w:t xml:space="preserve"> </w:t>
      </w:r>
      <w:r>
        <w:t>proposed</w:t>
      </w:r>
      <w:r>
        <w:rPr>
          <w:spacing w:val="-2"/>
        </w:rPr>
        <w:t xml:space="preserve"> </w:t>
      </w:r>
      <w:r>
        <w:t>annual maintenance</w:t>
      </w:r>
      <w:r>
        <w:rPr>
          <w:spacing w:val="-6"/>
        </w:rPr>
        <w:t xml:space="preserve"> </w:t>
      </w:r>
      <w:r>
        <w:t>and</w:t>
      </w:r>
      <w:r>
        <w:rPr>
          <w:spacing w:val="-1"/>
        </w:rPr>
        <w:t xml:space="preserve"> </w:t>
      </w:r>
      <w:r>
        <w:t>renewals</w:t>
      </w:r>
      <w:r>
        <w:rPr>
          <w:spacing w:val="-3"/>
        </w:rPr>
        <w:t xml:space="preserve"> </w:t>
      </w:r>
      <w:r>
        <w:t>plan,</w:t>
      </w:r>
      <w:r>
        <w:rPr>
          <w:spacing w:val="-3"/>
        </w:rPr>
        <w:t xml:space="preserve"> </w:t>
      </w:r>
      <w:r>
        <w:t>including</w:t>
      </w:r>
      <w:r>
        <w:rPr>
          <w:spacing w:val="-1"/>
        </w:rPr>
        <w:t xml:space="preserve"> </w:t>
      </w:r>
      <w:r>
        <w:t>the</w:t>
      </w:r>
      <w:r>
        <w:rPr>
          <w:spacing w:val="-4"/>
        </w:rPr>
        <w:t xml:space="preserve"> </w:t>
      </w:r>
      <w:r>
        <w:t>prioritisation</w:t>
      </w:r>
      <w:r>
        <w:rPr>
          <w:spacing w:val="-1"/>
        </w:rPr>
        <w:t xml:space="preserve"> </w:t>
      </w:r>
      <w:r>
        <w:t>of</w:t>
      </w:r>
      <w:r>
        <w:rPr>
          <w:spacing w:val="-3"/>
        </w:rPr>
        <w:t xml:space="preserve"> </w:t>
      </w:r>
      <w:r>
        <w:t>works.</w:t>
      </w:r>
    </w:p>
    <w:p w14:paraId="37BE7084" w14:textId="77777777" w:rsidR="00D55625" w:rsidRDefault="00D55625" w:rsidP="00D55625">
      <w:pPr>
        <w:pStyle w:val="ListBullet"/>
      </w:pPr>
      <w:r>
        <w:t>The suitability of requests for unscheduled works that exceed the level of service specified</w:t>
      </w:r>
      <w:r>
        <w:rPr>
          <w:spacing w:val="-68"/>
        </w:rPr>
        <w:t xml:space="preserve"> </w:t>
      </w:r>
      <w:r>
        <w:t>in</w:t>
      </w:r>
      <w:r>
        <w:rPr>
          <w:spacing w:val="-1"/>
        </w:rPr>
        <w:t xml:space="preserve"> </w:t>
      </w:r>
      <w:r>
        <w:t>the</w:t>
      </w:r>
      <w:r>
        <w:rPr>
          <w:spacing w:val="-3"/>
        </w:rPr>
        <w:t xml:space="preserve"> </w:t>
      </w:r>
      <w:r>
        <w:t>Koo Wee Rup – Longwarry</w:t>
      </w:r>
      <w:r>
        <w:rPr>
          <w:spacing w:val="-2"/>
        </w:rPr>
        <w:t xml:space="preserve"> </w:t>
      </w:r>
      <w:r>
        <w:t>Flood Protection</w:t>
      </w:r>
      <w:r>
        <w:rPr>
          <w:spacing w:val="-1"/>
        </w:rPr>
        <w:t xml:space="preserve"> </w:t>
      </w:r>
      <w:r>
        <w:t>District</w:t>
      </w:r>
      <w:r>
        <w:rPr>
          <w:spacing w:val="-2"/>
        </w:rPr>
        <w:t xml:space="preserve"> </w:t>
      </w:r>
      <w:r>
        <w:t>Customer</w:t>
      </w:r>
      <w:r>
        <w:rPr>
          <w:spacing w:val="-3"/>
        </w:rPr>
        <w:t xml:space="preserve"> </w:t>
      </w:r>
      <w:r>
        <w:t>Service</w:t>
      </w:r>
      <w:r>
        <w:rPr>
          <w:spacing w:val="-3"/>
        </w:rPr>
        <w:t xml:space="preserve"> </w:t>
      </w:r>
      <w:r>
        <w:t>Charter.</w:t>
      </w:r>
    </w:p>
    <w:p w14:paraId="1FEF58D6" w14:textId="77777777" w:rsidR="00D55625" w:rsidRDefault="524C9BE5" w:rsidP="00D55625">
      <w:pPr>
        <w:pStyle w:val="ListBullet"/>
      </w:pPr>
      <w:r>
        <w:t>Other</w:t>
      </w:r>
      <w:r>
        <w:rPr>
          <w:spacing w:val="-1"/>
        </w:rPr>
        <w:t xml:space="preserve"> </w:t>
      </w:r>
      <w:r>
        <w:t>works</w:t>
      </w:r>
      <w:r>
        <w:rPr>
          <w:spacing w:val="-3"/>
        </w:rPr>
        <w:t xml:space="preserve"> </w:t>
      </w:r>
      <w:r>
        <w:t>that</w:t>
      </w:r>
      <w:r>
        <w:rPr>
          <w:spacing w:val="-2"/>
        </w:rPr>
        <w:t xml:space="preserve"> </w:t>
      </w:r>
      <w:r>
        <w:t>Melbourne</w:t>
      </w:r>
      <w:r>
        <w:rPr>
          <w:spacing w:val="-3"/>
        </w:rPr>
        <w:t xml:space="preserve"> </w:t>
      </w:r>
      <w:r>
        <w:t>Water</w:t>
      </w:r>
      <w:r>
        <w:rPr>
          <w:spacing w:val="-3"/>
        </w:rPr>
        <w:t xml:space="preserve"> </w:t>
      </w:r>
      <w:r>
        <w:t>proposes to</w:t>
      </w:r>
      <w:r>
        <w:rPr>
          <w:spacing w:val="-1"/>
        </w:rPr>
        <w:t xml:space="preserve"> </w:t>
      </w:r>
      <w:r>
        <w:t>undertake</w:t>
      </w:r>
      <w:r>
        <w:rPr>
          <w:spacing w:val="-1"/>
        </w:rPr>
        <w:t xml:space="preserve"> </w:t>
      </w:r>
      <w:r>
        <w:t>in</w:t>
      </w:r>
      <w:r>
        <w:rPr>
          <w:spacing w:val="-3"/>
        </w:rPr>
        <w:t xml:space="preserve"> </w:t>
      </w:r>
      <w:r>
        <w:t xml:space="preserve">the </w:t>
      </w:r>
      <w:bookmarkStart w:id="101" w:name="_Int_P5M8ghgS"/>
      <w:r>
        <w:t>District</w:t>
      </w:r>
      <w:bookmarkEnd w:id="101"/>
      <w:r>
        <w:t>.</w:t>
      </w:r>
    </w:p>
    <w:p w14:paraId="3C2FDE43" w14:textId="77777777" w:rsidR="00D55625" w:rsidRPr="00907F75" w:rsidRDefault="00D55625" w:rsidP="00D55625">
      <w:pPr>
        <w:pStyle w:val="BodyText"/>
        <w:spacing w:before="199" w:line="256" w:lineRule="auto"/>
        <w:ind w:right="234"/>
        <w:rPr>
          <w:color w:val="231F1F"/>
        </w:rPr>
      </w:pPr>
      <w:r>
        <w:rPr>
          <w:color w:val="231F1F"/>
        </w:rPr>
        <w:t>As a group that represents ratepayer interests, customers can contact members of the</w:t>
      </w:r>
      <w:r w:rsidRPr="00907F75">
        <w:rPr>
          <w:color w:val="231F1F"/>
        </w:rPr>
        <w:t xml:space="preserve"> </w:t>
      </w:r>
      <w:r>
        <w:rPr>
          <w:color w:val="231F1F"/>
        </w:rPr>
        <w:t>Advisory Committee for more information on our work in Koo Wee Rup – Longwarry.</w:t>
      </w:r>
      <w:r w:rsidRPr="00907F75">
        <w:rPr>
          <w:color w:val="231F1F"/>
        </w:rPr>
        <w:t xml:space="preserve"> </w:t>
      </w:r>
    </w:p>
    <w:p w14:paraId="136E85FC" w14:textId="77777777" w:rsidR="00D55625" w:rsidRPr="00907F75" w:rsidRDefault="00D55625" w:rsidP="00D55625">
      <w:pPr>
        <w:pStyle w:val="BodyText"/>
        <w:spacing w:before="199" w:line="256" w:lineRule="auto"/>
        <w:ind w:right="234"/>
      </w:pPr>
      <w:r>
        <w:rPr>
          <w:color w:val="231F1F"/>
        </w:rPr>
        <w:t>Melbourne Water publishes details on the Advisory Committee, including its members and</w:t>
      </w:r>
      <w:r w:rsidRPr="00907F75">
        <w:rPr>
          <w:color w:val="231F1F"/>
        </w:rPr>
        <w:t xml:space="preserve"> </w:t>
      </w:r>
      <w:r>
        <w:rPr>
          <w:color w:val="231F1F"/>
        </w:rPr>
        <w:t>activities,</w:t>
      </w:r>
      <w:r w:rsidRPr="00907F75">
        <w:rPr>
          <w:color w:val="231F1F"/>
        </w:rPr>
        <w:t xml:space="preserve"> </w:t>
      </w:r>
      <w:r>
        <w:rPr>
          <w:color w:val="231F1F"/>
        </w:rPr>
        <w:t>on</w:t>
      </w:r>
      <w:r w:rsidRPr="00907F75">
        <w:rPr>
          <w:color w:val="231F1F"/>
        </w:rPr>
        <w:t xml:space="preserve"> </w:t>
      </w:r>
      <w:r>
        <w:rPr>
          <w:color w:val="231F1F"/>
        </w:rPr>
        <w:t>its</w:t>
      </w:r>
      <w:r w:rsidRPr="00907F75">
        <w:rPr>
          <w:color w:val="231F1F"/>
        </w:rPr>
        <w:t xml:space="preserve"> </w:t>
      </w:r>
      <w:r>
        <w:rPr>
          <w:color w:val="231F1F"/>
        </w:rPr>
        <w:t xml:space="preserve">website at </w:t>
      </w:r>
      <w:hyperlink r:id="rId38">
        <w:r>
          <w:rPr>
            <w:color w:val="00428A"/>
            <w:u w:val="single" w:color="00428A"/>
          </w:rPr>
          <w:t>www.melbournewater.com.au/kooweerup</w:t>
        </w:r>
      </w:hyperlink>
      <w:r>
        <w:rPr>
          <w:color w:val="00428A"/>
          <w:u w:val="single" w:color="00428A"/>
        </w:rPr>
        <w:t>.</w:t>
      </w:r>
    </w:p>
    <w:p w14:paraId="34822C31" w14:textId="77777777" w:rsidR="003D2568" w:rsidRDefault="003D2568" w:rsidP="00907F75">
      <w:pPr>
        <w:pStyle w:val="Heading3"/>
      </w:pPr>
      <w:bookmarkStart w:id="102" w:name="_Toc172559416"/>
      <w:r>
        <w:t>Specific</w:t>
      </w:r>
      <w:r>
        <w:rPr>
          <w:spacing w:val="-1"/>
        </w:rPr>
        <w:t xml:space="preserve"> </w:t>
      </w:r>
      <w:bookmarkEnd w:id="98"/>
      <w:r w:rsidRPr="00907F75">
        <w:t>projects</w:t>
      </w:r>
      <w:bookmarkEnd w:id="99"/>
      <w:bookmarkEnd w:id="102"/>
    </w:p>
    <w:p w14:paraId="00E62062" w14:textId="27261469" w:rsidR="003D2568" w:rsidRPr="00907F75" w:rsidRDefault="2E70876A" w:rsidP="00907F75">
      <w:pPr>
        <w:pStyle w:val="BodyText"/>
        <w:spacing w:before="199" w:line="256" w:lineRule="auto"/>
        <w:ind w:right="234"/>
        <w:rPr>
          <w:color w:val="231F1F"/>
        </w:rPr>
      </w:pPr>
      <w:r w:rsidRPr="059D43BD">
        <w:rPr>
          <w:color w:val="231F1F"/>
        </w:rPr>
        <w:t xml:space="preserve">Melbourne Water develops communication and engagement plans for our major projects, including major renewal projects in </w:t>
      </w:r>
      <w:r w:rsidR="10ADE801" w:rsidRPr="059D43BD">
        <w:rPr>
          <w:color w:val="231F1F"/>
        </w:rPr>
        <w:t xml:space="preserve">the </w:t>
      </w:r>
      <w:bookmarkStart w:id="103" w:name="_Int_01rV5wHn"/>
      <w:r w:rsidR="10ADE801" w:rsidRPr="059D43BD">
        <w:rPr>
          <w:color w:val="231F1F"/>
        </w:rPr>
        <w:t>District</w:t>
      </w:r>
      <w:bookmarkEnd w:id="103"/>
      <w:r w:rsidRPr="059D43BD">
        <w:rPr>
          <w:color w:val="231F1F"/>
        </w:rPr>
        <w:t>. In designing our work, we commit to:</w:t>
      </w:r>
    </w:p>
    <w:p w14:paraId="1774F525" w14:textId="77777777" w:rsidR="003D2568" w:rsidRPr="00907F75" w:rsidRDefault="003D2568" w:rsidP="00907F75">
      <w:pPr>
        <w:pStyle w:val="ListBullet"/>
      </w:pPr>
      <w:r w:rsidRPr="00907F75">
        <w:t>Designing engagement programs and communication activities that reach the broadest customer base.</w:t>
      </w:r>
    </w:p>
    <w:p w14:paraId="7CED3FFD" w14:textId="77777777" w:rsidR="003D2568" w:rsidRPr="00907F75" w:rsidRDefault="003D2568" w:rsidP="00907F75">
      <w:pPr>
        <w:pStyle w:val="ListBullet"/>
      </w:pPr>
      <w:r w:rsidRPr="00907F75">
        <w:t>Communicating openly the action taken to deliver on commitments and how customer and stakeholder feedback has shaped our program activities.</w:t>
      </w:r>
    </w:p>
    <w:p w14:paraId="4BA0E189" w14:textId="3D1C92E5" w:rsidR="003D2568" w:rsidRPr="00907F75" w:rsidRDefault="003D2568" w:rsidP="00907F75">
      <w:pPr>
        <w:pStyle w:val="ListBullet"/>
      </w:pPr>
      <w:r w:rsidRPr="00907F75">
        <w:t>Designing engagement programs that provide an early opportunity for customers, stakeholders and the community to influence decisions associated with our work.</w:t>
      </w:r>
    </w:p>
    <w:p w14:paraId="73E997E1" w14:textId="06A6C224" w:rsidR="003D2568" w:rsidRPr="00D55625" w:rsidRDefault="003D2568" w:rsidP="00D55625">
      <w:pPr>
        <w:pStyle w:val="Heading2"/>
        <w:rPr>
          <w:color w:val="00428B" w:themeColor="text2"/>
        </w:rPr>
      </w:pPr>
      <w:bookmarkStart w:id="104" w:name="_TOC_250017"/>
      <w:bookmarkStart w:id="105" w:name="_Toc166162329"/>
      <w:bookmarkStart w:id="106" w:name="_Toc172559417"/>
      <w:bookmarkEnd w:id="104"/>
      <w:r w:rsidRPr="00D55625">
        <w:rPr>
          <w:color w:val="00428B" w:themeColor="text2"/>
        </w:rPr>
        <w:t>Privacy</w:t>
      </w:r>
      <w:bookmarkEnd w:id="105"/>
      <w:bookmarkEnd w:id="106"/>
    </w:p>
    <w:p w14:paraId="0A5E377E" w14:textId="66EDFDE9" w:rsidR="003D2568" w:rsidRPr="00907F75" w:rsidRDefault="2E70876A" w:rsidP="00907F75">
      <w:pPr>
        <w:pStyle w:val="BodyText"/>
        <w:spacing w:before="199" w:line="256" w:lineRule="auto"/>
        <w:ind w:right="234"/>
        <w:rPr>
          <w:color w:val="231F1F"/>
        </w:rPr>
      </w:pPr>
      <w:r w:rsidRPr="059D43BD">
        <w:rPr>
          <w:color w:val="231F1F"/>
        </w:rPr>
        <w:t xml:space="preserve">We only collect and handle personal information </w:t>
      </w:r>
      <w:r w:rsidR="115A2670" w:rsidRPr="059D43BD">
        <w:rPr>
          <w:color w:val="231F1F"/>
        </w:rPr>
        <w:t>to</w:t>
      </w:r>
      <w:r w:rsidRPr="059D43BD">
        <w:rPr>
          <w:color w:val="231F1F"/>
        </w:rPr>
        <w:t xml:space="preserve"> carry out our functions and activities. We are dedicated to protecting the privacy of the personal information we collect from our customers.</w:t>
      </w:r>
    </w:p>
    <w:p w14:paraId="0DE6668B" w14:textId="77777777" w:rsidR="00907F75" w:rsidRDefault="003D2568" w:rsidP="00907F75">
      <w:pPr>
        <w:pStyle w:val="BodyText"/>
        <w:spacing w:before="199" w:line="256" w:lineRule="auto"/>
        <w:ind w:right="234"/>
        <w:rPr>
          <w:color w:val="231F1F"/>
        </w:rPr>
      </w:pPr>
      <w:r>
        <w:rPr>
          <w:color w:val="231F1F"/>
        </w:rPr>
        <w:t>The Information Privacy Act 2000 (Vic) requires that we collect and handle personal</w:t>
      </w:r>
      <w:r w:rsidRPr="00907F75">
        <w:rPr>
          <w:color w:val="231F1F"/>
        </w:rPr>
        <w:t xml:space="preserve"> </w:t>
      </w:r>
      <w:r>
        <w:rPr>
          <w:color w:val="231F1F"/>
        </w:rPr>
        <w:t>information in a responsible manner. Melbourne Water’s Privacy Policy (2011) summarises our</w:t>
      </w:r>
      <w:r w:rsidRPr="00907F75">
        <w:rPr>
          <w:color w:val="231F1F"/>
        </w:rPr>
        <w:t xml:space="preserve"> </w:t>
      </w:r>
      <w:r>
        <w:rPr>
          <w:color w:val="231F1F"/>
        </w:rPr>
        <w:t>approach to maintaining information privacy. It also summarises how we will comply with our</w:t>
      </w:r>
      <w:r w:rsidRPr="00907F75">
        <w:rPr>
          <w:color w:val="231F1F"/>
        </w:rPr>
        <w:t xml:space="preserve"> </w:t>
      </w:r>
      <w:r>
        <w:rPr>
          <w:color w:val="231F1F"/>
        </w:rPr>
        <w:t>obligations</w:t>
      </w:r>
      <w:r w:rsidRPr="00907F75">
        <w:rPr>
          <w:color w:val="231F1F"/>
        </w:rPr>
        <w:t xml:space="preserve"> </w:t>
      </w:r>
      <w:r>
        <w:rPr>
          <w:color w:val="231F1F"/>
        </w:rPr>
        <w:t>under</w:t>
      </w:r>
      <w:r w:rsidRPr="00907F75">
        <w:rPr>
          <w:color w:val="231F1F"/>
        </w:rPr>
        <w:t xml:space="preserve"> </w:t>
      </w:r>
      <w:r>
        <w:rPr>
          <w:color w:val="231F1F"/>
        </w:rPr>
        <w:t>the</w:t>
      </w:r>
      <w:r w:rsidRPr="00907F75">
        <w:rPr>
          <w:color w:val="231F1F"/>
        </w:rPr>
        <w:t xml:space="preserve"> </w:t>
      </w:r>
      <w:r>
        <w:rPr>
          <w:color w:val="231F1F"/>
        </w:rPr>
        <w:t>Act.</w:t>
      </w:r>
    </w:p>
    <w:p w14:paraId="23B92DA2" w14:textId="77777777" w:rsidR="00907F75" w:rsidRDefault="003D2568" w:rsidP="00907F75">
      <w:pPr>
        <w:pStyle w:val="BodyText"/>
        <w:spacing w:before="199" w:line="256" w:lineRule="auto"/>
        <w:ind w:right="234"/>
        <w:rPr>
          <w:color w:val="231F1F"/>
        </w:rPr>
      </w:pPr>
      <w:r>
        <w:rPr>
          <w:color w:val="231F1F"/>
        </w:rPr>
        <w:t>For further information about our Privacy Policy, please visit our website or contact us at:</w:t>
      </w:r>
      <w:r w:rsidRPr="00907F75">
        <w:rPr>
          <w:color w:val="231F1F"/>
        </w:rPr>
        <w:t xml:space="preserve"> </w:t>
      </w:r>
    </w:p>
    <w:p w14:paraId="19377A2E" w14:textId="6D319F4D" w:rsidR="003D2568" w:rsidRPr="00907F75" w:rsidRDefault="003D2568" w:rsidP="00907F75">
      <w:pPr>
        <w:pStyle w:val="BodyText"/>
        <w:spacing w:before="199" w:line="256" w:lineRule="auto"/>
        <w:ind w:left="720" w:right="234"/>
        <w:rPr>
          <w:color w:val="231F1F"/>
        </w:rPr>
      </w:pPr>
      <w:r>
        <w:rPr>
          <w:color w:val="231F1F"/>
        </w:rPr>
        <w:t>Privacy Officer</w:t>
      </w:r>
    </w:p>
    <w:p w14:paraId="0056F6DB" w14:textId="77777777" w:rsidR="003D2568" w:rsidRPr="00907F75" w:rsidRDefault="003D2568" w:rsidP="00907F75">
      <w:pPr>
        <w:pStyle w:val="BodyText"/>
        <w:spacing w:before="199" w:line="256" w:lineRule="auto"/>
        <w:ind w:left="720" w:right="234"/>
        <w:rPr>
          <w:color w:val="231F1F"/>
        </w:rPr>
      </w:pPr>
      <w:r>
        <w:rPr>
          <w:color w:val="231F1F"/>
        </w:rPr>
        <w:t>Melbourne</w:t>
      </w:r>
      <w:r w:rsidRPr="00907F75">
        <w:rPr>
          <w:color w:val="231F1F"/>
        </w:rPr>
        <w:t xml:space="preserve"> </w:t>
      </w:r>
      <w:r>
        <w:rPr>
          <w:color w:val="231F1F"/>
        </w:rPr>
        <w:t>Water</w:t>
      </w:r>
    </w:p>
    <w:p w14:paraId="2348CF41" w14:textId="77777777" w:rsidR="003D2568" w:rsidRPr="00907F75" w:rsidRDefault="003D2568" w:rsidP="00907F75">
      <w:pPr>
        <w:pStyle w:val="BodyText"/>
        <w:spacing w:before="199" w:line="256" w:lineRule="auto"/>
        <w:ind w:left="720" w:right="234"/>
        <w:rPr>
          <w:color w:val="231F1F"/>
        </w:rPr>
      </w:pPr>
      <w:r>
        <w:rPr>
          <w:color w:val="231F1F"/>
        </w:rPr>
        <w:t>PO</w:t>
      </w:r>
      <w:r w:rsidRPr="00907F75">
        <w:rPr>
          <w:color w:val="231F1F"/>
        </w:rPr>
        <w:t xml:space="preserve"> </w:t>
      </w:r>
      <w:r>
        <w:rPr>
          <w:color w:val="231F1F"/>
        </w:rPr>
        <w:t>Box</w:t>
      </w:r>
      <w:r w:rsidRPr="00907F75">
        <w:rPr>
          <w:color w:val="231F1F"/>
        </w:rPr>
        <w:t xml:space="preserve"> </w:t>
      </w:r>
      <w:r>
        <w:rPr>
          <w:color w:val="231F1F"/>
        </w:rPr>
        <w:t>4342,</w:t>
      </w:r>
      <w:r w:rsidRPr="00907F75">
        <w:rPr>
          <w:color w:val="231F1F"/>
        </w:rPr>
        <w:t xml:space="preserve"> </w:t>
      </w:r>
      <w:r>
        <w:rPr>
          <w:color w:val="231F1F"/>
        </w:rPr>
        <w:t>Melbourne</w:t>
      </w:r>
      <w:r w:rsidRPr="00907F75">
        <w:rPr>
          <w:color w:val="231F1F"/>
        </w:rPr>
        <w:t xml:space="preserve"> </w:t>
      </w:r>
      <w:r>
        <w:rPr>
          <w:color w:val="231F1F"/>
        </w:rPr>
        <w:t>VIC</w:t>
      </w:r>
      <w:r w:rsidRPr="00907F75">
        <w:rPr>
          <w:color w:val="231F1F"/>
        </w:rPr>
        <w:t xml:space="preserve"> </w:t>
      </w:r>
      <w:r>
        <w:rPr>
          <w:color w:val="231F1F"/>
        </w:rPr>
        <w:t>3001</w:t>
      </w:r>
    </w:p>
    <w:p w14:paraId="3B43C416" w14:textId="77777777" w:rsidR="003D2568" w:rsidRPr="00907F75" w:rsidRDefault="003D2568" w:rsidP="00907F75">
      <w:pPr>
        <w:pStyle w:val="BodyText"/>
        <w:spacing w:before="199" w:line="256" w:lineRule="auto"/>
        <w:ind w:left="720" w:right="234"/>
        <w:rPr>
          <w:color w:val="231F1F"/>
        </w:rPr>
      </w:pPr>
      <w:r>
        <w:rPr>
          <w:color w:val="231F1F"/>
        </w:rPr>
        <w:t>Telephone</w:t>
      </w:r>
      <w:r w:rsidRPr="00907F75">
        <w:rPr>
          <w:color w:val="231F1F"/>
        </w:rPr>
        <w:t xml:space="preserve"> </w:t>
      </w:r>
      <w:r>
        <w:rPr>
          <w:color w:val="231F1F"/>
        </w:rPr>
        <w:t>131</w:t>
      </w:r>
      <w:r w:rsidRPr="00907F75">
        <w:rPr>
          <w:color w:val="231F1F"/>
        </w:rPr>
        <w:t xml:space="preserve"> </w:t>
      </w:r>
      <w:r>
        <w:rPr>
          <w:color w:val="231F1F"/>
        </w:rPr>
        <w:t>722</w:t>
      </w:r>
    </w:p>
    <w:p w14:paraId="31C64F31" w14:textId="7ECD83A5" w:rsidR="003D2568" w:rsidRDefault="003D2568" w:rsidP="00907F75">
      <w:pPr>
        <w:pStyle w:val="BodyText"/>
        <w:spacing w:before="199" w:line="256" w:lineRule="auto"/>
        <w:ind w:left="720" w:right="234"/>
        <w:rPr>
          <w:color w:val="231F1F"/>
        </w:rPr>
      </w:pPr>
      <w:r>
        <w:rPr>
          <w:color w:val="231F1F"/>
        </w:rPr>
        <w:t>Email</w:t>
      </w:r>
      <w:r w:rsidR="00907F75">
        <w:rPr>
          <w:color w:val="231F1F"/>
        </w:rPr>
        <w:t>:</w:t>
      </w:r>
      <w:r w:rsidRPr="00907F75">
        <w:rPr>
          <w:color w:val="231F1F"/>
        </w:rPr>
        <w:t xml:space="preserve"> </w:t>
      </w:r>
      <w:hyperlink r:id="rId39">
        <w:r>
          <w:rPr>
            <w:color w:val="231F1F"/>
          </w:rPr>
          <w:t>privacy@melbournewater.com.au</w:t>
        </w:r>
      </w:hyperlink>
    </w:p>
    <w:p w14:paraId="2D405C16" w14:textId="77777777" w:rsidR="00907F75" w:rsidRPr="00907F75" w:rsidRDefault="00907F75" w:rsidP="00907F75">
      <w:pPr>
        <w:pStyle w:val="BodyText"/>
        <w:spacing w:before="199" w:line="256" w:lineRule="auto"/>
        <w:ind w:left="720" w:right="234"/>
        <w:rPr>
          <w:color w:val="231F1F"/>
        </w:rPr>
      </w:pPr>
    </w:p>
    <w:p w14:paraId="1FD8E46B" w14:textId="77777777" w:rsidR="003D2568" w:rsidRDefault="003D2568" w:rsidP="003D2568">
      <w:pPr>
        <w:spacing w:line="243" w:lineRule="exact"/>
        <w:sectPr w:rsidR="003D2568" w:rsidSect="008D6219">
          <w:headerReference w:type="default" r:id="rId40"/>
          <w:footerReference w:type="default" r:id="rId41"/>
          <w:pgSz w:w="11910" w:h="16840"/>
          <w:pgMar w:top="1135" w:right="1000" w:bottom="580" w:left="980" w:header="352" w:footer="394" w:gutter="0"/>
          <w:pgNumType w:start="1"/>
          <w:cols w:space="720"/>
        </w:sectPr>
      </w:pPr>
    </w:p>
    <w:p w14:paraId="5EBF99A3" w14:textId="77777777" w:rsidR="003D2568" w:rsidRDefault="003D2568" w:rsidP="003D2568">
      <w:pPr>
        <w:pStyle w:val="BodyText"/>
      </w:pPr>
    </w:p>
    <w:p w14:paraId="7775E7F7" w14:textId="76D0F364" w:rsidR="003D2568" w:rsidRPr="00C57154" w:rsidRDefault="524C9BE5" w:rsidP="003D2568">
      <w:pPr>
        <w:pStyle w:val="Heading1"/>
      </w:pPr>
      <w:bookmarkStart w:id="107" w:name="_TOC_250016"/>
      <w:bookmarkStart w:id="108" w:name="_Toc166162330"/>
      <w:bookmarkStart w:id="109" w:name="_Toc172559418"/>
      <w:r>
        <w:t xml:space="preserve">Requests, </w:t>
      </w:r>
      <w:r w:rsidR="4CA2A613">
        <w:t>complaints,</w:t>
      </w:r>
      <w:r w:rsidR="2E70876A">
        <w:t xml:space="preserve"> and dispute </w:t>
      </w:r>
      <w:bookmarkEnd w:id="107"/>
      <w:r w:rsidR="2E70876A">
        <w:t>resolution</w:t>
      </w:r>
      <w:bookmarkEnd w:id="108"/>
      <w:bookmarkEnd w:id="109"/>
    </w:p>
    <w:p w14:paraId="17026E8F" w14:textId="4E4A681B" w:rsidR="003D2568" w:rsidRPr="00D55625" w:rsidRDefault="003D2568" w:rsidP="00D55625">
      <w:pPr>
        <w:pStyle w:val="IntroParagraph"/>
      </w:pPr>
      <w:r w:rsidRPr="00907F75">
        <w:t>Providing opportunities to improve our service through your feedback</w:t>
      </w:r>
      <w:r w:rsidR="00D55625">
        <w:t>.</w:t>
      </w:r>
    </w:p>
    <w:p w14:paraId="535827FC" w14:textId="77777777" w:rsidR="003D2568" w:rsidRPr="00907F75" w:rsidRDefault="003D2568" w:rsidP="003D2568">
      <w:pPr>
        <w:pStyle w:val="Heading2"/>
        <w:rPr>
          <w:color w:val="00428B" w:themeColor="text2"/>
        </w:rPr>
      </w:pPr>
      <w:bookmarkStart w:id="110" w:name="_Toc166162331"/>
      <w:bookmarkStart w:id="111" w:name="_Toc172559419"/>
      <w:bookmarkStart w:id="112" w:name="_TOC_250015"/>
      <w:r w:rsidRPr="00907F75">
        <w:rPr>
          <w:color w:val="00428B" w:themeColor="text2"/>
        </w:rPr>
        <w:t>How</w:t>
      </w:r>
      <w:r w:rsidRPr="00907F75">
        <w:rPr>
          <w:color w:val="00428B" w:themeColor="text2"/>
          <w:spacing w:val="-3"/>
        </w:rPr>
        <w:t xml:space="preserve"> </w:t>
      </w:r>
      <w:r w:rsidRPr="00907F75">
        <w:rPr>
          <w:color w:val="00428B" w:themeColor="text2"/>
        </w:rPr>
        <w:t>to</w:t>
      </w:r>
      <w:r w:rsidRPr="00907F75">
        <w:rPr>
          <w:color w:val="00428B" w:themeColor="text2"/>
          <w:spacing w:val="1"/>
        </w:rPr>
        <w:t xml:space="preserve"> </w:t>
      </w:r>
      <w:r w:rsidRPr="00907F75">
        <w:rPr>
          <w:color w:val="00428B" w:themeColor="text2"/>
        </w:rPr>
        <w:t>make a</w:t>
      </w:r>
      <w:r w:rsidRPr="00907F75">
        <w:rPr>
          <w:color w:val="00428B" w:themeColor="text2"/>
          <w:spacing w:val="-2"/>
        </w:rPr>
        <w:t xml:space="preserve"> </w:t>
      </w:r>
      <w:r w:rsidRPr="00907F75">
        <w:rPr>
          <w:color w:val="00428B" w:themeColor="text2"/>
        </w:rPr>
        <w:t>request</w:t>
      </w:r>
      <w:r w:rsidRPr="00907F75">
        <w:rPr>
          <w:color w:val="00428B" w:themeColor="text2"/>
          <w:spacing w:val="-3"/>
        </w:rPr>
        <w:t xml:space="preserve"> </w:t>
      </w:r>
      <w:r w:rsidRPr="00907F75">
        <w:rPr>
          <w:color w:val="00428B" w:themeColor="text2"/>
        </w:rPr>
        <w:t>for</w:t>
      </w:r>
      <w:r w:rsidRPr="00907F75">
        <w:rPr>
          <w:color w:val="00428B" w:themeColor="text2"/>
          <w:spacing w:val="-3"/>
        </w:rPr>
        <w:t xml:space="preserve"> </w:t>
      </w:r>
      <w:r w:rsidRPr="00907F75">
        <w:rPr>
          <w:color w:val="00428B" w:themeColor="text2"/>
        </w:rPr>
        <w:t>unplanned works</w:t>
      </w:r>
      <w:bookmarkEnd w:id="110"/>
      <w:bookmarkEnd w:id="111"/>
    </w:p>
    <w:p w14:paraId="1F20107B" w14:textId="0044660B" w:rsidR="003D2568" w:rsidRDefault="2E70876A" w:rsidP="00572343">
      <w:pPr>
        <w:pStyle w:val="BodyText"/>
        <w:spacing w:before="199" w:line="256" w:lineRule="auto"/>
        <w:ind w:right="234"/>
        <w:rPr>
          <w:color w:val="231F1F"/>
        </w:rPr>
      </w:pPr>
      <w:r w:rsidRPr="059D43BD">
        <w:rPr>
          <w:color w:val="231F1F"/>
        </w:rPr>
        <w:t xml:space="preserve">Requests for unscheduled works must be made by </w:t>
      </w:r>
      <w:r w:rsidR="5928B94A" w:rsidRPr="059D43BD">
        <w:rPr>
          <w:color w:val="231F1F"/>
        </w:rPr>
        <w:t>phone -</w:t>
      </w:r>
      <w:r w:rsidRPr="059D43BD">
        <w:rPr>
          <w:color w:val="231F1F"/>
        </w:rPr>
        <w:t xml:space="preserve"> 131 772 or via email to </w:t>
      </w:r>
      <w:r w:rsidR="7C657770" w:rsidRPr="059D43BD">
        <w:rPr>
          <w:color w:val="231F1F"/>
        </w:rPr>
        <w:t>enquiries@melbournewater.com.au OR</w:t>
      </w:r>
      <w:r w:rsidRPr="059D43BD">
        <w:rPr>
          <w:color w:val="231F1F"/>
        </w:rPr>
        <w:t xml:space="preserve"> kooweerup@melbournewater.com.au</w:t>
      </w:r>
    </w:p>
    <w:p w14:paraId="6EA6D46D" w14:textId="77777777" w:rsidR="00572343" w:rsidRDefault="003D2568" w:rsidP="00572343">
      <w:pPr>
        <w:pStyle w:val="BodyText"/>
        <w:spacing w:before="199" w:line="256" w:lineRule="auto"/>
        <w:ind w:right="234"/>
        <w:rPr>
          <w:color w:val="231F1F"/>
        </w:rPr>
      </w:pPr>
      <w:r>
        <w:rPr>
          <w:color w:val="231F1F"/>
        </w:rPr>
        <w:t>Melbourne Water has a capped annual budget derived through the precept rate. Due to</w:t>
      </w:r>
      <w:r w:rsidRPr="00572343">
        <w:rPr>
          <w:color w:val="231F1F"/>
        </w:rPr>
        <w:t xml:space="preserve"> </w:t>
      </w:r>
      <w:r>
        <w:rPr>
          <w:color w:val="231F1F"/>
        </w:rPr>
        <w:t>these limited funds, Melbourne Water cannot accommodate all requests made for</w:t>
      </w:r>
      <w:r w:rsidRPr="00572343">
        <w:rPr>
          <w:color w:val="231F1F"/>
        </w:rPr>
        <w:t xml:space="preserve"> </w:t>
      </w:r>
      <w:r>
        <w:rPr>
          <w:color w:val="231F1F"/>
        </w:rPr>
        <w:t>unscheduled</w:t>
      </w:r>
      <w:r w:rsidRPr="00572343">
        <w:rPr>
          <w:color w:val="231F1F"/>
        </w:rPr>
        <w:t xml:space="preserve"> </w:t>
      </w:r>
      <w:r>
        <w:rPr>
          <w:color w:val="231F1F"/>
        </w:rPr>
        <w:t>works.</w:t>
      </w:r>
      <w:r w:rsidRPr="00572343">
        <w:rPr>
          <w:color w:val="231F1F"/>
        </w:rPr>
        <w:t xml:space="preserve"> </w:t>
      </w:r>
    </w:p>
    <w:p w14:paraId="681F9242" w14:textId="0656DE72" w:rsidR="003D2568" w:rsidRPr="00572343" w:rsidRDefault="003D2568" w:rsidP="00572343">
      <w:pPr>
        <w:pStyle w:val="BodyText"/>
        <w:spacing w:before="199" w:line="256" w:lineRule="auto"/>
        <w:ind w:right="234"/>
        <w:rPr>
          <w:color w:val="231F1F"/>
        </w:rPr>
      </w:pPr>
      <w:r>
        <w:rPr>
          <w:color w:val="231F1F"/>
        </w:rPr>
        <w:t>The</w:t>
      </w:r>
      <w:r w:rsidRPr="00572343">
        <w:rPr>
          <w:color w:val="231F1F"/>
        </w:rPr>
        <w:t xml:space="preserve"> </w:t>
      </w:r>
      <w:r>
        <w:rPr>
          <w:color w:val="231F1F"/>
        </w:rPr>
        <w:t>factors we</w:t>
      </w:r>
      <w:r w:rsidRPr="00572343">
        <w:rPr>
          <w:color w:val="231F1F"/>
        </w:rPr>
        <w:t xml:space="preserve"> </w:t>
      </w:r>
      <w:r>
        <w:rPr>
          <w:color w:val="231F1F"/>
        </w:rPr>
        <w:t>will</w:t>
      </w:r>
      <w:r w:rsidRPr="00572343">
        <w:rPr>
          <w:color w:val="231F1F"/>
        </w:rPr>
        <w:t xml:space="preserve"> </w:t>
      </w:r>
      <w:r>
        <w:rPr>
          <w:color w:val="231F1F"/>
        </w:rPr>
        <w:t>consider</w:t>
      </w:r>
      <w:r w:rsidRPr="00572343">
        <w:rPr>
          <w:color w:val="231F1F"/>
        </w:rPr>
        <w:t xml:space="preserve"> </w:t>
      </w:r>
      <w:r>
        <w:rPr>
          <w:color w:val="231F1F"/>
        </w:rPr>
        <w:t>are:</w:t>
      </w:r>
    </w:p>
    <w:p w14:paraId="1E3AEE42" w14:textId="1DAD2BF2" w:rsidR="003D2568" w:rsidRPr="00572343" w:rsidRDefault="2E70876A" w:rsidP="00572343">
      <w:pPr>
        <w:pStyle w:val="ListBullet"/>
      </w:pPr>
      <w:r>
        <w:t xml:space="preserve">That the work is consistent with the maintenance framework articulated within Melbourne Water’s respective Asset Management </w:t>
      </w:r>
      <w:r w:rsidR="30F8AC28">
        <w:t>Plans and</w:t>
      </w:r>
      <w:r>
        <w:t xml:space="preserve"> would have a beneficial impact on the operation of </w:t>
      </w:r>
      <w:r w:rsidR="5C07EBBE">
        <w:t xml:space="preserve">the </w:t>
      </w:r>
      <w:bookmarkStart w:id="113" w:name="_Int_RQoatF5H"/>
      <w:r w:rsidR="5BC33CD5">
        <w:t>District’s</w:t>
      </w:r>
      <w:bookmarkEnd w:id="113"/>
      <w:r w:rsidR="5BC33CD5">
        <w:t xml:space="preserve"> flood</w:t>
      </w:r>
      <w:r>
        <w:t xml:space="preserve"> protection system.</w:t>
      </w:r>
    </w:p>
    <w:p w14:paraId="1C89EEE2" w14:textId="2B286E4F" w:rsidR="003D2568" w:rsidRPr="00572343" w:rsidRDefault="2E70876A" w:rsidP="00572343">
      <w:pPr>
        <w:pStyle w:val="ListBullet"/>
      </w:pPr>
      <w:r>
        <w:t xml:space="preserve">That the work will prevent or reduce the risk of threats and/or failure of </w:t>
      </w:r>
      <w:r w:rsidR="02287A7E">
        <w:t>Melbourne Water’s</w:t>
      </w:r>
      <w:r>
        <w:t xml:space="preserve"> asset.</w:t>
      </w:r>
    </w:p>
    <w:p w14:paraId="729E22B3" w14:textId="77777777" w:rsidR="003D2568" w:rsidRDefault="003D2568" w:rsidP="00572343">
      <w:pPr>
        <w:pStyle w:val="Heading3"/>
      </w:pPr>
      <w:bookmarkStart w:id="114" w:name="_Toc172559420"/>
      <w:r>
        <w:t>Notifications</w:t>
      </w:r>
      <w:bookmarkEnd w:id="114"/>
    </w:p>
    <w:p w14:paraId="7A7E807E" w14:textId="7F6F63D8" w:rsidR="003D2568" w:rsidRPr="00572343" w:rsidRDefault="003D2568" w:rsidP="00572343">
      <w:pPr>
        <w:pStyle w:val="BodyText"/>
        <w:spacing w:before="199" w:line="256" w:lineRule="auto"/>
        <w:ind w:right="234"/>
        <w:rPr>
          <w:color w:val="231F1F"/>
        </w:rPr>
      </w:pPr>
      <w:r>
        <w:rPr>
          <w:color w:val="231F1F"/>
        </w:rPr>
        <w:t>Melbourne Water will provide notification to the requesting landowner within 10 working</w:t>
      </w:r>
      <w:r w:rsidRPr="00572343">
        <w:rPr>
          <w:color w:val="231F1F"/>
        </w:rPr>
        <w:t xml:space="preserve"> </w:t>
      </w:r>
      <w:r>
        <w:rPr>
          <w:color w:val="231F1F"/>
        </w:rPr>
        <w:t>days of</w:t>
      </w:r>
      <w:r w:rsidRPr="00572343">
        <w:rPr>
          <w:color w:val="231F1F"/>
        </w:rPr>
        <w:t xml:space="preserve"> </w:t>
      </w:r>
      <w:r>
        <w:rPr>
          <w:color w:val="231F1F"/>
        </w:rPr>
        <w:t>receiving</w:t>
      </w:r>
      <w:r w:rsidRPr="00572343">
        <w:rPr>
          <w:color w:val="231F1F"/>
        </w:rPr>
        <w:t xml:space="preserve"> </w:t>
      </w:r>
      <w:r>
        <w:rPr>
          <w:color w:val="231F1F"/>
        </w:rPr>
        <w:t>the</w:t>
      </w:r>
      <w:r w:rsidRPr="00572343">
        <w:rPr>
          <w:color w:val="231F1F"/>
        </w:rPr>
        <w:t xml:space="preserve"> </w:t>
      </w:r>
      <w:r>
        <w:rPr>
          <w:color w:val="231F1F"/>
        </w:rPr>
        <w:t>request.</w:t>
      </w:r>
    </w:p>
    <w:p w14:paraId="62146AE4" w14:textId="77777777" w:rsidR="003D2568" w:rsidRDefault="003D2568" w:rsidP="00572343">
      <w:pPr>
        <w:pStyle w:val="Heading3"/>
      </w:pPr>
      <w:bookmarkStart w:id="115" w:name="_Toc172559421"/>
      <w:r w:rsidRPr="00572343">
        <w:t>Dispute resolution</w:t>
      </w:r>
      <w:bookmarkEnd w:id="115"/>
    </w:p>
    <w:p w14:paraId="227204E5" w14:textId="62064C76" w:rsidR="003D2568" w:rsidRPr="00572343" w:rsidRDefault="003D2568" w:rsidP="00572343">
      <w:pPr>
        <w:pStyle w:val="BodyText"/>
        <w:spacing w:before="199" w:line="256" w:lineRule="auto"/>
        <w:ind w:right="234"/>
        <w:rPr>
          <w:color w:val="231F1F"/>
        </w:rPr>
      </w:pPr>
      <w:r>
        <w:rPr>
          <w:color w:val="231F1F"/>
        </w:rPr>
        <w:t>In the event of protracted negotiations between a requesting landowner and Melbourne</w:t>
      </w:r>
      <w:r w:rsidRPr="00572343">
        <w:rPr>
          <w:color w:val="231F1F"/>
        </w:rPr>
        <w:t xml:space="preserve"> </w:t>
      </w:r>
      <w:r>
        <w:rPr>
          <w:color w:val="231F1F"/>
        </w:rPr>
        <w:t xml:space="preserve">Water, Melbourne Water may seek the advice of the </w:t>
      </w:r>
      <w:r w:rsidR="006310D7">
        <w:rPr>
          <w:color w:val="231F1F"/>
        </w:rPr>
        <w:t>Koo Wee Rup – Longwarry</w:t>
      </w:r>
      <w:r>
        <w:rPr>
          <w:color w:val="231F1F"/>
        </w:rPr>
        <w:t xml:space="preserve"> Advisory</w:t>
      </w:r>
      <w:r w:rsidRPr="00572343">
        <w:rPr>
          <w:color w:val="231F1F"/>
        </w:rPr>
        <w:t xml:space="preserve"> </w:t>
      </w:r>
      <w:r>
        <w:rPr>
          <w:color w:val="231F1F"/>
        </w:rPr>
        <w:t>Committee</w:t>
      </w:r>
      <w:r w:rsidRPr="00572343">
        <w:rPr>
          <w:color w:val="231F1F"/>
        </w:rPr>
        <w:t xml:space="preserve"> </w:t>
      </w:r>
      <w:r>
        <w:rPr>
          <w:color w:val="231F1F"/>
        </w:rPr>
        <w:t>to</w:t>
      </w:r>
      <w:r w:rsidRPr="00572343">
        <w:rPr>
          <w:color w:val="231F1F"/>
        </w:rPr>
        <w:t xml:space="preserve"> assist in </w:t>
      </w:r>
      <w:r>
        <w:rPr>
          <w:color w:val="231F1F"/>
        </w:rPr>
        <w:t>resolving</w:t>
      </w:r>
      <w:r w:rsidRPr="00572343">
        <w:rPr>
          <w:color w:val="231F1F"/>
        </w:rPr>
        <w:t xml:space="preserve"> </w:t>
      </w:r>
      <w:r>
        <w:rPr>
          <w:color w:val="231F1F"/>
        </w:rPr>
        <w:t>the request.</w:t>
      </w:r>
    </w:p>
    <w:p w14:paraId="531315DE" w14:textId="77777777" w:rsidR="003D2568" w:rsidRPr="00572343" w:rsidRDefault="003D2568" w:rsidP="003D2568">
      <w:pPr>
        <w:pStyle w:val="Heading2"/>
        <w:rPr>
          <w:color w:val="00428B" w:themeColor="text2"/>
        </w:rPr>
      </w:pPr>
      <w:bookmarkStart w:id="116" w:name="_TOC_250011"/>
      <w:bookmarkStart w:id="117" w:name="_Toc166162336"/>
      <w:bookmarkStart w:id="118" w:name="_Toc172559422"/>
      <w:bookmarkEnd w:id="112"/>
      <w:r w:rsidRPr="00572343">
        <w:rPr>
          <w:color w:val="00428B" w:themeColor="text2"/>
        </w:rPr>
        <w:t xml:space="preserve">Making a </w:t>
      </w:r>
      <w:bookmarkEnd w:id="116"/>
      <w:r w:rsidRPr="00572343">
        <w:rPr>
          <w:color w:val="00428B" w:themeColor="text2"/>
        </w:rPr>
        <w:t>complaint</w:t>
      </w:r>
      <w:bookmarkEnd w:id="117"/>
      <w:bookmarkEnd w:id="118"/>
    </w:p>
    <w:p w14:paraId="1E3ABA78" w14:textId="77777777" w:rsidR="003D2568" w:rsidRPr="00572343" w:rsidRDefault="003D2568" w:rsidP="00572343">
      <w:pPr>
        <w:pStyle w:val="BodyText"/>
        <w:spacing w:before="199" w:line="256" w:lineRule="auto"/>
        <w:ind w:right="234"/>
        <w:rPr>
          <w:color w:val="231F1F"/>
        </w:rPr>
      </w:pPr>
      <w:r>
        <w:rPr>
          <w:color w:val="231F1F"/>
        </w:rPr>
        <w:t>Melbourne Water seeks to provide excellent service. It is our aim to resolve concerns as soon</w:t>
      </w:r>
      <w:r w:rsidRPr="00572343">
        <w:rPr>
          <w:color w:val="231F1F"/>
        </w:rPr>
        <w:t xml:space="preserve"> </w:t>
      </w:r>
      <w:r>
        <w:rPr>
          <w:color w:val="231F1F"/>
        </w:rPr>
        <w:t>as</w:t>
      </w:r>
      <w:r w:rsidRPr="00572343">
        <w:rPr>
          <w:color w:val="231F1F"/>
        </w:rPr>
        <w:t xml:space="preserve"> </w:t>
      </w:r>
      <w:r>
        <w:rPr>
          <w:color w:val="231F1F"/>
        </w:rPr>
        <w:t>possible</w:t>
      </w:r>
      <w:r w:rsidRPr="00572343">
        <w:rPr>
          <w:color w:val="231F1F"/>
        </w:rPr>
        <w:t xml:space="preserve"> </w:t>
      </w:r>
      <w:r>
        <w:rPr>
          <w:color w:val="231F1F"/>
        </w:rPr>
        <w:t>and</w:t>
      </w:r>
      <w:r w:rsidRPr="00572343">
        <w:rPr>
          <w:color w:val="231F1F"/>
        </w:rPr>
        <w:t xml:space="preserve"> </w:t>
      </w:r>
      <w:r>
        <w:rPr>
          <w:color w:val="231F1F"/>
        </w:rPr>
        <w:t>to</w:t>
      </w:r>
      <w:r w:rsidRPr="00572343">
        <w:rPr>
          <w:color w:val="231F1F"/>
        </w:rPr>
        <w:t xml:space="preserve"> </w:t>
      </w:r>
      <w:r>
        <w:rPr>
          <w:color w:val="231F1F"/>
        </w:rPr>
        <w:t>provide</w:t>
      </w:r>
      <w:r w:rsidRPr="00572343">
        <w:rPr>
          <w:color w:val="231F1F"/>
        </w:rPr>
        <w:t xml:space="preserve"> </w:t>
      </w:r>
      <w:r>
        <w:rPr>
          <w:color w:val="231F1F"/>
        </w:rPr>
        <w:t>a robust</w:t>
      </w:r>
      <w:r w:rsidRPr="00572343">
        <w:rPr>
          <w:color w:val="231F1F"/>
        </w:rPr>
        <w:t xml:space="preserve"> </w:t>
      </w:r>
      <w:r>
        <w:rPr>
          <w:color w:val="231F1F"/>
        </w:rPr>
        <w:t>and transparent</w:t>
      </w:r>
      <w:r w:rsidRPr="00572343">
        <w:rPr>
          <w:color w:val="231F1F"/>
        </w:rPr>
        <w:t xml:space="preserve"> </w:t>
      </w:r>
      <w:r>
        <w:rPr>
          <w:color w:val="231F1F"/>
        </w:rPr>
        <w:t>complaints</w:t>
      </w:r>
      <w:r w:rsidRPr="00572343">
        <w:rPr>
          <w:color w:val="231F1F"/>
        </w:rPr>
        <w:t xml:space="preserve"> </w:t>
      </w:r>
      <w:r>
        <w:rPr>
          <w:color w:val="231F1F"/>
        </w:rPr>
        <w:t>handling</w:t>
      </w:r>
      <w:r w:rsidRPr="00572343">
        <w:rPr>
          <w:color w:val="231F1F"/>
        </w:rPr>
        <w:t xml:space="preserve"> </w:t>
      </w:r>
      <w:r>
        <w:rPr>
          <w:color w:val="231F1F"/>
        </w:rPr>
        <w:t>process.</w:t>
      </w:r>
    </w:p>
    <w:p w14:paraId="4E1058BF" w14:textId="1994DB66" w:rsidR="003D2568" w:rsidRPr="00572343" w:rsidRDefault="2E70876A" w:rsidP="00572343">
      <w:pPr>
        <w:pStyle w:val="BodyText"/>
        <w:spacing w:before="199" w:line="256" w:lineRule="auto"/>
        <w:ind w:right="234"/>
        <w:rPr>
          <w:color w:val="231F1F"/>
        </w:rPr>
      </w:pPr>
      <w:r w:rsidRPr="059D43BD">
        <w:rPr>
          <w:color w:val="231F1F"/>
        </w:rPr>
        <w:t xml:space="preserve">Complaints will be accepted verbally to our Customer Service Centre on 131 722 and in writing through a variety of channels such as, email, website feedback submission, social </w:t>
      </w:r>
      <w:r w:rsidR="7146886E" w:rsidRPr="059D43BD">
        <w:rPr>
          <w:color w:val="231F1F"/>
        </w:rPr>
        <w:t>media,</w:t>
      </w:r>
      <w:r w:rsidRPr="059D43BD">
        <w:rPr>
          <w:color w:val="231F1F"/>
        </w:rPr>
        <w:t xml:space="preserve"> and letters.</w:t>
      </w:r>
    </w:p>
    <w:p w14:paraId="25FAA375" w14:textId="19974957" w:rsidR="003D2568" w:rsidRPr="00572343" w:rsidRDefault="003D2568" w:rsidP="00572343">
      <w:pPr>
        <w:pStyle w:val="BodyText"/>
        <w:spacing w:before="199" w:line="256" w:lineRule="auto"/>
        <w:ind w:right="234"/>
        <w:rPr>
          <w:color w:val="231F1F"/>
        </w:rPr>
      </w:pPr>
      <w:r>
        <w:rPr>
          <w:color w:val="231F1F"/>
        </w:rPr>
        <w:t>Complainant’s details will be dealt with in confidence and in accordance with the privacy</w:t>
      </w:r>
      <w:r w:rsidRPr="00572343">
        <w:rPr>
          <w:color w:val="231F1F"/>
        </w:rPr>
        <w:t xml:space="preserve"> </w:t>
      </w:r>
      <w:r>
        <w:rPr>
          <w:color w:val="231F1F"/>
        </w:rPr>
        <w:t>legislation and any other Acts pertaining to how information should be handled by Melbourne</w:t>
      </w:r>
      <w:r w:rsidRPr="00572343">
        <w:rPr>
          <w:color w:val="231F1F"/>
        </w:rPr>
        <w:t xml:space="preserve"> </w:t>
      </w:r>
      <w:r>
        <w:rPr>
          <w:color w:val="231F1F"/>
        </w:rPr>
        <w:t>Water.</w:t>
      </w:r>
      <w:r w:rsidRPr="00572343">
        <w:rPr>
          <w:color w:val="231F1F"/>
        </w:rPr>
        <w:t xml:space="preserve"> </w:t>
      </w:r>
      <w:r>
        <w:rPr>
          <w:color w:val="231F1F"/>
        </w:rPr>
        <w:t>Details</w:t>
      </w:r>
      <w:r w:rsidRPr="00572343">
        <w:rPr>
          <w:color w:val="231F1F"/>
        </w:rPr>
        <w:t xml:space="preserve"> </w:t>
      </w:r>
      <w:r>
        <w:rPr>
          <w:color w:val="231F1F"/>
        </w:rPr>
        <w:t>of</w:t>
      </w:r>
      <w:r w:rsidRPr="00572343">
        <w:rPr>
          <w:color w:val="231F1F"/>
        </w:rPr>
        <w:t xml:space="preserve"> </w:t>
      </w:r>
      <w:r>
        <w:rPr>
          <w:color w:val="231F1F"/>
        </w:rPr>
        <w:t>the</w:t>
      </w:r>
      <w:r w:rsidRPr="00572343">
        <w:rPr>
          <w:color w:val="231F1F"/>
        </w:rPr>
        <w:t xml:space="preserve"> </w:t>
      </w:r>
      <w:r>
        <w:rPr>
          <w:color w:val="231F1F"/>
        </w:rPr>
        <w:t>complainant</w:t>
      </w:r>
      <w:r w:rsidRPr="00572343">
        <w:rPr>
          <w:color w:val="231F1F"/>
        </w:rPr>
        <w:t xml:space="preserve"> </w:t>
      </w:r>
      <w:r>
        <w:rPr>
          <w:color w:val="231F1F"/>
        </w:rPr>
        <w:t>will</w:t>
      </w:r>
      <w:r w:rsidRPr="00572343">
        <w:rPr>
          <w:color w:val="231F1F"/>
        </w:rPr>
        <w:t xml:space="preserve"> </w:t>
      </w:r>
      <w:r>
        <w:rPr>
          <w:color w:val="231F1F"/>
        </w:rPr>
        <w:t>only</w:t>
      </w:r>
      <w:r w:rsidRPr="00572343">
        <w:rPr>
          <w:color w:val="231F1F"/>
        </w:rPr>
        <w:t xml:space="preserve"> </w:t>
      </w:r>
      <w:r>
        <w:rPr>
          <w:color w:val="231F1F"/>
        </w:rPr>
        <w:t>be</w:t>
      </w:r>
      <w:r w:rsidRPr="00572343">
        <w:rPr>
          <w:color w:val="231F1F"/>
        </w:rPr>
        <w:t xml:space="preserve"> </w:t>
      </w:r>
      <w:r>
        <w:rPr>
          <w:color w:val="231F1F"/>
        </w:rPr>
        <w:t>known</w:t>
      </w:r>
      <w:r w:rsidRPr="00572343">
        <w:rPr>
          <w:color w:val="231F1F"/>
        </w:rPr>
        <w:t xml:space="preserve"> </w:t>
      </w:r>
      <w:r>
        <w:rPr>
          <w:color w:val="231F1F"/>
        </w:rPr>
        <w:t>by</w:t>
      </w:r>
      <w:r w:rsidRPr="00572343">
        <w:rPr>
          <w:color w:val="231F1F"/>
        </w:rPr>
        <w:t xml:space="preserve"> </w:t>
      </w:r>
      <w:r>
        <w:rPr>
          <w:color w:val="231F1F"/>
        </w:rPr>
        <w:t>those directly</w:t>
      </w:r>
      <w:r w:rsidRPr="00572343">
        <w:rPr>
          <w:color w:val="231F1F"/>
        </w:rPr>
        <w:t xml:space="preserve"> </w:t>
      </w:r>
      <w:r>
        <w:rPr>
          <w:color w:val="231F1F"/>
        </w:rPr>
        <w:t>concerned in</w:t>
      </w:r>
      <w:r w:rsidRPr="00572343">
        <w:rPr>
          <w:color w:val="231F1F"/>
        </w:rPr>
        <w:t xml:space="preserve"> </w:t>
      </w:r>
      <w:r>
        <w:rPr>
          <w:color w:val="231F1F"/>
        </w:rPr>
        <w:t>resolution.</w:t>
      </w:r>
    </w:p>
    <w:p w14:paraId="1B5D9107" w14:textId="77777777" w:rsidR="003D2568" w:rsidRPr="00572343" w:rsidRDefault="003D2568" w:rsidP="00FC6CB4">
      <w:pPr>
        <w:pStyle w:val="Heading3"/>
      </w:pPr>
      <w:bookmarkStart w:id="119" w:name="_TOC_250010"/>
      <w:bookmarkStart w:id="120" w:name="_Toc166162337"/>
      <w:bookmarkStart w:id="121" w:name="_Toc172559423"/>
      <w:r w:rsidRPr="00572343">
        <w:t xml:space="preserve">Reviewing complaints </w:t>
      </w:r>
      <w:bookmarkEnd w:id="119"/>
      <w:r w:rsidRPr="00572343">
        <w:t>and disputes</w:t>
      </w:r>
      <w:bookmarkEnd w:id="120"/>
      <w:bookmarkEnd w:id="121"/>
    </w:p>
    <w:p w14:paraId="6F9184FE" w14:textId="77777777" w:rsidR="003D2568" w:rsidRPr="00572343" w:rsidRDefault="003D2568" w:rsidP="00572343">
      <w:pPr>
        <w:pStyle w:val="BodyText"/>
        <w:spacing w:before="199" w:line="256" w:lineRule="auto"/>
        <w:ind w:right="234"/>
        <w:rPr>
          <w:color w:val="231F1F"/>
        </w:rPr>
      </w:pPr>
      <w:r>
        <w:rPr>
          <w:color w:val="231F1F"/>
        </w:rPr>
        <w:t>Customers can request an internal review of our response if they are not satisfied with the</w:t>
      </w:r>
      <w:r w:rsidRPr="00572343">
        <w:rPr>
          <w:color w:val="231F1F"/>
        </w:rPr>
        <w:t xml:space="preserve"> </w:t>
      </w:r>
      <w:r>
        <w:rPr>
          <w:color w:val="231F1F"/>
        </w:rPr>
        <w:t>response provided. A senior representative of the organisation (a direct report to a General</w:t>
      </w:r>
      <w:r w:rsidRPr="00572343">
        <w:rPr>
          <w:color w:val="231F1F"/>
        </w:rPr>
        <w:t xml:space="preserve"> </w:t>
      </w:r>
      <w:r>
        <w:rPr>
          <w:color w:val="231F1F"/>
        </w:rPr>
        <w:t>Manager) will review the complaint, complaint handling and response provided to the</w:t>
      </w:r>
      <w:r w:rsidRPr="00572343">
        <w:rPr>
          <w:color w:val="231F1F"/>
        </w:rPr>
        <w:t xml:space="preserve"> </w:t>
      </w:r>
      <w:r>
        <w:rPr>
          <w:color w:val="231F1F"/>
        </w:rPr>
        <w:t>complainant.</w:t>
      </w:r>
    </w:p>
    <w:p w14:paraId="3CA8011B" w14:textId="77777777" w:rsidR="003D2568" w:rsidRDefault="003D2568" w:rsidP="003D2568">
      <w:pPr>
        <w:spacing w:line="256" w:lineRule="auto"/>
        <w:sectPr w:rsidR="003D2568" w:rsidSect="00500A20">
          <w:pgSz w:w="11910" w:h="16840"/>
          <w:pgMar w:top="660" w:right="1000" w:bottom="580" w:left="980" w:header="352" w:footer="394" w:gutter="0"/>
          <w:cols w:space="720"/>
        </w:sectPr>
      </w:pPr>
    </w:p>
    <w:p w14:paraId="143F33F7" w14:textId="77777777" w:rsidR="003D2568" w:rsidRDefault="003D2568" w:rsidP="003D2568">
      <w:pPr>
        <w:pStyle w:val="BodyText"/>
      </w:pPr>
    </w:p>
    <w:p w14:paraId="57B94553" w14:textId="77777777" w:rsidR="003D2568" w:rsidRPr="00FC6CB4" w:rsidRDefault="003D2568" w:rsidP="00FC6CB4">
      <w:pPr>
        <w:pStyle w:val="Heading3"/>
      </w:pPr>
      <w:bookmarkStart w:id="122" w:name="_TOC_250009"/>
      <w:bookmarkStart w:id="123" w:name="_Toc166162338"/>
      <w:bookmarkStart w:id="124" w:name="_Toc172559424"/>
      <w:r w:rsidRPr="00FC6CB4">
        <w:t xml:space="preserve">Seeking external resolution </w:t>
      </w:r>
      <w:bookmarkEnd w:id="122"/>
      <w:r w:rsidRPr="00FC6CB4">
        <w:t>of disputes</w:t>
      </w:r>
      <w:bookmarkEnd w:id="123"/>
      <w:bookmarkEnd w:id="124"/>
    </w:p>
    <w:p w14:paraId="79A55CA3" w14:textId="77777777" w:rsidR="003D2568" w:rsidRPr="00572343" w:rsidRDefault="003D2568" w:rsidP="00572343">
      <w:pPr>
        <w:pStyle w:val="BodyText"/>
        <w:spacing w:before="199" w:line="256" w:lineRule="auto"/>
        <w:ind w:right="234"/>
        <w:rPr>
          <w:color w:val="231F1F"/>
        </w:rPr>
      </w:pPr>
      <w:r>
        <w:rPr>
          <w:color w:val="231F1F"/>
        </w:rPr>
        <w:t>Where resolution of the complaint cannot be agreed, our customers can seek external</w:t>
      </w:r>
      <w:r w:rsidRPr="00572343">
        <w:rPr>
          <w:color w:val="231F1F"/>
        </w:rPr>
        <w:t xml:space="preserve"> </w:t>
      </w:r>
      <w:r>
        <w:rPr>
          <w:color w:val="231F1F"/>
        </w:rPr>
        <w:t>resolution.</w:t>
      </w:r>
    </w:p>
    <w:p w14:paraId="57DFD119" w14:textId="1FEC30CF" w:rsidR="003D2568" w:rsidRPr="00572343" w:rsidRDefault="2E70876A" w:rsidP="00572343">
      <w:pPr>
        <w:pStyle w:val="BodyText"/>
        <w:spacing w:before="199" w:line="256" w:lineRule="auto"/>
        <w:ind w:right="234"/>
        <w:rPr>
          <w:color w:val="231F1F"/>
        </w:rPr>
      </w:pPr>
      <w:r w:rsidRPr="059D43BD">
        <w:rPr>
          <w:color w:val="231F1F"/>
        </w:rPr>
        <w:t xml:space="preserve">The </w:t>
      </w:r>
      <w:r w:rsidRPr="059D43BD">
        <w:rPr>
          <w:b/>
          <w:bCs/>
          <w:color w:val="231F1F"/>
        </w:rPr>
        <w:t>Dispute Settlement Centre of Victoria (DSCV)</w:t>
      </w:r>
      <w:r w:rsidRPr="059D43BD">
        <w:rPr>
          <w:color w:val="231F1F"/>
        </w:rPr>
        <w:t xml:space="preserve"> provides a service that can help you resolve common neighbourhood disputes involving fences, trees, animals, </w:t>
      </w:r>
      <w:r w:rsidR="6442F6D2" w:rsidRPr="059D43BD">
        <w:rPr>
          <w:color w:val="231F1F"/>
        </w:rPr>
        <w:t>noise,</w:t>
      </w:r>
      <w:r w:rsidRPr="059D43BD">
        <w:rPr>
          <w:color w:val="231F1F"/>
        </w:rPr>
        <w:t xml:space="preserve"> and drainage issues. This free and confidential service is funded by the Victorian Government.</w:t>
      </w:r>
    </w:p>
    <w:p w14:paraId="40659DE6" w14:textId="77777777" w:rsidR="003D2568" w:rsidRDefault="003D2568" w:rsidP="00572343">
      <w:pPr>
        <w:pStyle w:val="BodyText"/>
        <w:spacing w:before="201" w:line="256" w:lineRule="auto"/>
        <w:ind w:right="545"/>
      </w:pPr>
      <w:r>
        <w:rPr>
          <w:color w:val="231F1F"/>
        </w:rPr>
        <w:t>To contact the Dispute Settlement Centre of Victoria (DSCV), call 1800 658 528 or visit the</w:t>
      </w:r>
      <w:r w:rsidRPr="00572343">
        <w:rPr>
          <w:color w:val="231F1F"/>
        </w:rPr>
        <w:t xml:space="preserve"> </w:t>
      </w:r>
      <w:r>
        <w:rPr>
          <w:color w:val="231F1F"/>
        </w:rPr>
        <w:t>DSCV</w:t>
      </w:r>
      <w:r w:rsidRPr="00572343">
        <w:rPr>
          <w:color w:val="231F1F"/>
        </w:rPr>
        <w:t xml:space="preserve"> </w:t>
      </w:r>
      <w:r>
        <w:rPr>
          <w:color w:val="231F1F"/>
        </w:rPr>
        <w:t>website:</w:t>
      </w:r>
      <w:r>
        <w:rPr>
          <w:color w:val="231F1F"/>
          <w:spacing w:val="-1"/>
        </w:rPr>
        <w:t xml:space="preserve"> </w:t>
      </w:r>
      <w:hyperlink r:id="rId42">
        <w:r>
          <w:rPr>
            <w:color w:val="00428A"/>
            <w:u w:val="single" w:color="00428A"/>
          </w:rPr>
          <w:t>www.reachingagreement.disputes.vic.gov.au</w:t>
        </w:r>
        <w:r>
          <w:rPr>
            <w:color w:val="00428A"/>
            <w:spacing w:val="-1"/>
          </w:rPr>
          <w:t xml:space="preserve"> </w:t>
        </w:r>
      </w:hyperlink>
      <w:r w:rsidRPr="00572343">
        <w:t>for more information.</w:t>
      </w:r>
    </w:p>
    <w:p w14:paraId="38824C2F" w14:textId="09766540" w:rsidR="003D2568" w:rsidRPr="00572343" w:rsidRDefault="003D2568" w:rsidP="00572343">
      <w:pPr>
        <w:pStyle w:val="BodyText"/>
        <w:spacing w:before="201" w:line="256" w:lineRule="auto"/>
        <w:ind w:right="545"/>
      </w:pPr>
      <w:r w:rsidRPr="00572343">
        <w:t xml:space="preserve">If you are unable to resolve your dispute via the DSCV, you may contact the </w:t>
      </w:r>
      <w:r w:rsidRPr="00572343">
        <w:rPr>
          <w:b/>
        </w:rPr>
        <w:t>Energy and Water Ombudsman Victoria (EWOV),</w:t>
      </w:r>
      <w:r w:rsidRPr="00572343">
        <w:t xml:space="preserve"> an industry funded free to the public complaint resolution service. EWOV has the power to investigate and resolve disputes between Victorian electricity, gas and water customers and their service providers.</w:t>
      </w:r>
    </w:p>
    <w:p w14:paraId="79B17A17" w14:textId="6C8A6CFE" w:rsidR="003D2568" w:rsidRPr="00FC6CB4" w:rsidRDefault="003D2568" w:rsidP="00572343">
      <w:pPr>
        <w:pStyle w:val="BodyText"/>
        <w:spacing w:before="201" w:line="256" w:lineRule="auto"/>
        <w:ind w:right="545"/>
      </w:pPr>
      <w:r w:rsidRPr="00FC6CB4">
        <w:t>EWOV contact details</w:t>
      </w:r>
      <w:r w:rsidR="00FC6CB4">
        <w:t>:</w:t>
      </w:r>
    </w:p>
    <w:p w14:paraId="28A5CE73" w14:textId="77777777" w:rsidR="003D2568" w:rsidRDefault="003D2568" w:rsidP="003D2568">
      <w:pPr>
        <w:pStyle w:val="BodyText"/>
        <w:spacing w:before="182"/>
        <w:ind w:left="152"/>
      </w:pPr>
      <w:r>
        <w:rPr>
          <w:color w:val="231F1F"/>
        </w:rPr>
        <w:t>Freecall:</w:t>
      </w:r>
      <w:r>
        <w:rPr>
          <w:color w:val="231F1F"/>
          <w:spacing w:val="-3"/>
        </w:rPr>
        <w:t xml:space="preserve"> </w:t>
      </w:r>
      <w:r>
        <w:rPr>
          <w:color w:val="231F1F"/>
        </w:rPr>
        <w:t>1800 500</w:t>
      </w:r>
      <w:r>
        <w:rPr>
          <w:color w:val="231F1F"/>
          <w:spacing w:val="-2"/>
        </w:rPr>
        <w:t xml:space="preserve"> </w:t>
      </w:r>
      <w:r>
        <w:rPr>
          <w:color w:val="231F1F"/>
        </w:rPr>
        <w:t>509</w:t>
      </w:r>
    </w:p>
    <w:p w14:paraId="7BEDE29F" w14:textId="77777777" w:rsidR="003D2568" w:rsidRDefault="003D2568" w:rsidP="003D2568">
      <w:pPr>
        <w:pStyle w:val="BodyText"/>
        <w:spacing w:before="1" w:line="243" w:lineRule="exact"/>
        <w:ind w:left="152"/>
      </w:pPr>
      <w:r>
        <w:rPr>
          <w:color w:val="231F1F"/>
        </w:rPr>
        <w:t>Freefax:</w:t>
      </w:r>
      <w:r>
        <w:rPr>
          <w:color w:val="231F1F"/>
          <w:spacing w:val="-2"/>
        </w:rPr>
        <w:t xml:space="preserve"> </w:t>
      </w:r>
      <w:r>
        <w:rPr>
          <w:color w:val="231F1F"/>
        </w:rPr>
        <w:t>1800</w:t>
      </w:r>
      <w:r>
        <w:rPr>
          <w:color w:val="231F1F"/>
          <w:spacing w:val="-3"/>
        </w:rPr>
        <w:t xml:space="preserve"> </w:t>
      </w:r>
      <w:r>
        <w:rPr>
          <w:color w:val="231F1F"/>
        </w:rPr>
        <w:t>500</w:t>
      </w:r>
      <w:r>
        <w:rPr>
          <w:color w:val="231F1F"/>
          <w:spacing w:val="-3"/>
        </w:rPr>
        <w:t xml:space="preserve"> </w:t>
      </w:r>
      <w:r>
        <w:rPr>
          <w:color w:val="231F1F"/>
        </w:rPr>
        <w:t>549</w:t>
      </w:r>
    </w:p>
    <w:p w14:paraId="701BED96" w14:textId="77777777" w:rsidR="003D2568" w:rsidRDefault="003D2568" w:rsidP="003D2568">
      <w:pPr>
        <w:pStyle w:val="BodyText"/>
        <w:spacing w:line="242" w:lineRule="exact"/>
        <w:ind w:left="152"/>
      </w:pPr>
      <w:r>
        <w:rPr>
          <w:color w:val="231F1F"/>
        </w:rPr>
        <w:t>Interpreter:</w:t>
      </w:r>
      <w:r>
        <w:rPr>
          <w:color w:val="231F1F"/>
          <w:spacing w:val="-3"/>
        </w:rPr>
        <w:t xml:space="preserve"> </w:t>
      </w:r>
      <w:r>
        <w:rPr>
          <w:color w:val="231F1F"/>
        </w:rPr>
        <w:t>131</w:t>
      </w:r>
      <w:r>
        <w:rPr>
          <w:color w:val="231F1F"/>
          <w:spacing w:val="-4"/>
        </w:rPr>
        <w:t xml:space="preserve"> </w:t>
      </w:r>
      <w:r>
        <w:rPr>
          <w:color w:val="231F1F"/>
        </w:rPr>
        <w:t>450</w:t>
      </w:r>
    </w:p>
    <w:p w14:paraId="7A768F32" w14:textId="77777777" w:rsidR="003D2568" w:rsidRDefault="003D2568" w:rsidP="003D2568">
      <w:pPr>
        <w:pStyle w:val="BodyText"/>
        <w:spacing w:line="242" w:lineRule="exact"/>
        <w:ind w:left="152"/>
      </w:pPr>
      <w:r>
        <w:rPr>
          <w:color w:val="231F1F"/>
        </w:rPr>
        <w:t>NRS:</w:t>
      </w:r>
      <w:r>
        <w:rPr>
          <w:color w:val="231F1F"/>
          <w:spacing w:val="-3"/>
        </w:rPr>
        <w:t xml:space="preserve"> </w:t>
      </w:r>
      <w:r>
        <w:rPr>
          <w:color w:val="231F1F"/>
        </w:rPr>
        <w:t>133</w:t>
      </w:r>
      <w:r>
        <w:rPr>
          <w:color w:val="231F1F"/>
          <w:spacing w:val="-1"/>
        </w:rPr>
        <w:t xml:space="preserve"> </w:t>
      </w:r>
      <w:r>
        <w:rPr>
          <w:color w:val="231F1F"/>
        </w:rPr>
        <w:t>677</w:t>
      </w:r>
    </w:p>
    <w:p w14:paraId="31606D2C" w14:textId="77777777" w:rsidR="003D2568" w:rsidRDefault="003D2568" w:rsidP="003D2568">
      <w:pPr>
        <w:pStyle w:val="BodyText"/>
        <w:spacing w:line="243" w:lineRule="exact"/>
        <w:ind w:left="152"/>
      </w:pPr>
      <w:r>
        <w:rPr>
          <w:color w:val="231F1F"/>
        </w:rPr>
        <w:t>Email:</w:t>
      </w:r>
      <w:r>
        <w:rPr>
          <w:color w:val="231F1F"/>
          <w:spacing w:val="-7"/>
        </w:rPr>
        <w:t xml:space="preserve"> </w:t>
      </w:r>
      <w:hyperlink r:id="rId43">
        <w:r>
          <w:rPr>
            <w:color w:val="231F1F"/>
          </w:rPr>
          <w:t>ewovinfo@ewov.com.au</w:t>
        </w:r>
      </w:hyperlink>
    </w:p>
    <w:p w14:paraId="19952398" w14:textId="7786C979" w:rsidR="00FC6CB4" w:rsidRPr="00FC6CB4" w:rsidRDefault="003D2568" w:rsidP="00FC6CB4">
      <w:pPr>
        <w:pStyle w:val="BodyText"/>
        <w:spacing w:line="243" w:lineRule="exact"/>
        <w:ind w:left="152"/>
        <w:rPr>
          <w:color w:val="231F1F"/>
        </w:rPr>
      </w:pPr>
      <w:r>
        <w:rPr>
          <w:color w:val="231F1F"/>
        </w:rPr>
        <w:t>Postal</w:t>
      </w:r>
      <w:r w:rsidRPr="00FC6CB4">
        <w:rPr>
          <w:color w:val="231F1F"/>
        </w:rPr>
        <w:t xml:space="preserve"> </w:t>
      </w:r>
      <w:r>
        <w:rPr>
          <w:color w:val="231F1F"/>
        </w:rPr>
        <w:t>address:</w:t>
      </w:r>
      <w:r w:rsidR="00FC6CB4">
        <w:rPr>
          <w:color w:val="231F1F"/>
        </w:rPr>
        <w:t xml:space="preserve"> </w:t>
      </w:r>
      <w:r>
        <w:rPr>
          <w:color w:val="231F1F"/>
        </w:rPr>
        <w:t>Energy and Water Ombudsman (Victoria) Ltd</w:t>
      </w:r>
      <w:r w:rsidR="00FC6CB4">
        <w:rPr>
          <w:color w:val="231F1F"/>
        </w:rPr>
        <w:t>,</w:t>
      </w:r>
      <w:r w:rsidRPr="00FC6CB4">
        <w:rPr>
          <w:color w:val="231F1F"/>
        </w:rPr>
        <w:t xml:space="preserve"> </w:t>
      </w:r>
      <w:r>
        <w:rPr>
          <w:color w:val="231F1F"/>
        </w:rPr>
        <w:t>GPO</w:t>
      </w:r>
      <w:r w:rsidRPr="00FC6CB4">
        <w:rPr>
          <w:color w:val="231F1F"/>
        </w:rPr>
        <w:t xml:space="preserve"> </w:t>
      </w:r>
      <w:r>
        <w:rPr>
          <w:color w:val="231F1F"/>
        </w:rPr>
        <w:t>Box</w:t>
      </w:r>
      <w:r w:rsidRPr="00FC6CB4">
        <w:rPr>
          <w:color w:val="231F1F"/>
        </w:rPr>
        <w:t xml:space="preserve"> </w:t>
      </w:r>
      <w:r>
        <w:rPr>
          <w:color w:val="231F1F"/>
        </w:rPr>
        <w:t>469</w:t>
      </w:r>
      <w:r w:rsidRPr="00FC6CB4">
        <w:rPr>
          <w:color w:val="231F1F"/>
        </w:rPr>
        <w:t xml:space="preserve"> </w:t>
      </w:r>
      <w:r>
        <w:rPr>
          <w:color w:val="231F1F"/>
        </w:rPr>
        <w:t>Melbourne</w:t>
      </w:r>
      <w:r w:rsidRPr="00FC6CB4">
        <w:rPr>
          <w:color w:val="231F1F"/>
        </w:rPr>
        <w:t xml:space="preserve"> </w:t>
      </w:r>
      <w:r>
        <w:rPr>
          <w:color w:val="231F1F"/>
        </w:rPr>
        <w:t>3001</w:t>
      </w:r>
      <w:bookmarkStart w:id="125" w:name="_TOC_250008"/>
      <w:bookmarkStart w:id="126" w:name="_Toc166162339"/>
    </w:p>
    <w:p w14:paraId="040CB4C3" w14:textId="3CB22729" w:rsidR="003D2568" w:rsidRPr="00FC6CB4" w:rsidRDefault="003D2568" w:rsidP="00FC6CB4">
      <w:pPr>
        <w:pStyle w:val="Heading3"/>
      </w:pPr>
      <w:bookmarkStart w:id="127" w:name="_Toc172559425"/>
      <w:r w:rsidRPr="00FC6CB4">
        <w:t xml:space="preserve">Response </w:t>
      </w:r>
      <w:bookmarkEnd w:id="125"/>
      <w:r w:rsidRPr="00FC6CB4">
        <w:t>times</w:t>
      </w:r>
      <w:bookmarkEnd w:id="126"/>
      <w:bookmarkEnd w:id="127"/>
    </w:p>
    <w:p w14:paraId="0C0B49AD" w14:textId="1172C5C3" w:rsidR="003D2568" w:rsidRPr="00FC6CB4" w:rsidRDefault="003D2568" w:rsidP="00FC6CB4">
      <w:pPr>
        <w:pStyle w:val="BodyText"/>
        <w:spacing w:before="201" w:line="256" w:lineRule="auto"/>
        <w:ind w:right="545"/>
      </w:pPr>
      <w:r w:rsidRPr="00FC6CB4">
        <w:t>Melbourne Water will respond to your enquiries as promptly as possible. We aim to meet the following response times.</w:t>
      </w:r>
    </w:p>
    <w:tbl>
      <w:tblPr>
        <w:tblStyle w:val="TableGrid"/>
        <w:tblW w:w="0" w:type="auto"/>
        <w:tblLayout w:type="fixed"/>
        <w:tblLook w:val="01E0" w:firstRow="1" w:lastRow="1" w:firstColumn="1" w:lastColumn="1" w:noHBand="0" w:noVBand="0"/>
      </w:tblPr>
      <w:tblGrid>
        <w:gridCol w:w="3256"/>
        <w:gridCol w:w="5703"/>
      </w:tblGrid>
      <w:tr w:rsidR="00FC6CB4" w:rsidRPr="00D43AB4" w14:paraId="5CCEF3D2" w14:textId="77777777" w:rsidTr="00FC6CB4">
        <w:trPr>
          <w:cnfStyle w:val="100000000000" w:firstRow="1" w:lastRow="0" w:firstColumn="0" w:lastColumn="0" w:oddVBand="0" w:evenVBand="0" w:oddHBand="0" w:evenHBand="0" w:firstRowFirstColumn="0" w:firstRowLastColumn="0" w:lastRowFirstColumn="0" w:lastRowLastColumn="0"/>
          <w:trHeight w:val="672"/>
        </w:trPr>
        <w:tc>
          <w:tcPr>
            <w:tcW w:w="3256" w:type="dxa"/>
          </w:tcPr>
          <w:p w14:paraId="387F6B91" w14:textId="3D40B8E5" w:rsidR="00FC6CB4" w:rsidRPr="00D43AB4" w:rsidRDefault="00FC6CB4" w:rsidP="00500A20">
            <w:pPr>
              <w:pStyle w:val="TableParagraph"/>
              <w:spacing w:before="194" w:line="259" w:lineRule="auto"/>
              <w:ind w:left="57" w:right="835"/>
              <w:rPr>
                <w:color w:val="FFFFFF" w:themeColor="background1"/>
                <w:sz w:val="20"/>
                <w:szCs w:val="20"/>
              </w:rPr>
            </w:pPr>
            <w:r w:rsidRPr="00D43AB4">
              <w:rPr>
                <w:color w:val="FFFFFF" w:themeColor="background1"/>
                <w:sz w:val="20"/>
                <w:szCs w:val="20"/>
              </w:rPr>
              <w:t>Channel</w:t>
            </w:r>
          </w:p>
        </w:tc>
        <w:tc>
          <w:tcPr>
            <w:tcW w:w="5703" w:type="dxa"/>
          </w:tcPr>
          <w:p w14:paraId="0B4E7AF0" w14:textId="2B2323BA" w:rsidR="00FC6CB4" w:rsidRPr="00D43AB4" w:rsidRDefault="00FC6CB4" w:rsidP="00FC6CB4">
            <w:pPr>
              <w:pStyle w:val="TableParagraph"/>
              <w:spacing w:before="194" w:line="259" w:lineRule="auto"/>
              <w:ind w:right="835"/>
              <w:rPr>
                <w:color w:val="FFFFFF" w:themeColor="background1"/>
                <w:sz w:val="20"/>
                <w:szCs w:val="20"/>
              </w:rPr>
            </w:pPr>
            <w:r w:rsidRPr="00D43AB4">
              <w:rPr>
                <w:color w:val="FFFFFF" w:themeColor="background1"/>
                <w:sz w:val="20"/>
                <w:szCs w:val="20"/>
              </w:rPr>
              <w:t>Response times</w:t>
            </w:r>
          </w:p>
        </w:tc>
      </w:tr>
      <w:tr w:rsidR="003D2568" w:rsidRPr="00D43AB4" w14:paraId="02A94FA5" w14:textId="77777777" w:rsidTr="00FC6CB4">
        <w:trPr>
          <w:trHeight w:val="943"/>
        </w:trPr>
        <w:tc>
          <w:tcPr>
            <w:tcW w:w="3256" w:type="dxa"/>
          </w:tcPr>
          <w:p w14:paraId="018A3262" w14:textId="77777777" w:rsidR="003D2568" w:rsidRPr="00D43AB4" w:rsidRDefault="003D2568" w:rsidP="00500A20">
            <w:pPr>
              <w:pStyle w:val="TableParagraph"/>
              <w:spacing w:before="194" w:line="259" w:lineRule="auto"/>
              <w:ind w:left="57" w:right="835"/>
              <w:rPr>
                <w:b/>
                <w:sz w:val="20"/>
                <w:szCs w:val="20"/>
              </w:rPr>
            </w:pPr>
            <w:r w:rsidRPr="00D43AB4">
              <w:rPr>
                <w:b/>
                <w:color w:val="231F1F"/>
                <w:sz w:val="20"/>
                <w:szCs w:val="20"/>
              </w:rPr>
              <w:t>Written and online</w:t>
            </w:r>
            <w:r w:rsidRPr="00D43AB4">
              <w:rPr>
                <w:b/>
                <w:color w:val="231F1F"/>
                <w:spacing w:val="-68"/>
                <w:sz w:val="20"/>
                <w:szCs w:val="20"/>
              </w:rPr>
              <w:t xml:space="preserve"> </w:t>
            </w:r>
            <w:r w:rsidRPr="00D43AB4">
              <w:rPr>
                <w:b/>
                <w:color w:val="231F1F"/>
                <w:sz w:val="20"/>
                <w:szCs w:val="20"/>
              </w:rPr>
              <w:t>correspondence</w:t>
            </w:r>
          </w:p>
        </w:tc>
        <w:tc>
          <w:tcPr>
            <w:tcW w:w="5703" w:type="dxa"/>
          </w:tcPr>
          <w:p w14:paraId="2DBB8895" w14:textId="77777777" w:rsidR="003D2568" w:rsidRPr="00D43AB4" w:rsidRDefault="003D2568" w:rsidP="00500A20">
            <w:pPr>
              <w:pStyle w:val="TableParagraph"/>
              <w:spacing w:before="5"/>
              <w:rPr>
                <w:sz w:val="20"/>
                <w:szCs w:val="20"/>
              </w:rPr>
            </w:pPr>
          </w:p>
          <w:p w14:paraId="0E7391B4" w14:textId="77777777" w:rsidR="003D2568" w:rsidRPr="00D43AB4" w:rsidRDefault="003D2568" w:rsidP="00500A20">
            <w:pPr>
              <w:pStyle w:val="TableParagraph"/>
              <w:ind w:left="57"/>
              <w:rPr>
                <w:sz w:val="20"/>
                <w:szCs w:val="20"/>
              </w:rPr>
            </w:pPr>
            <w:r w:rsidRPr="00D43AB4">
              <w:rPr>
                <w:color w:val="231F1F"/>
                <w:sz w:val="20"/>
                <w:szCs w:val="20"/>
              </w:rPr>
              <w:t>Within</w:t>
            </w:r>
            <w:r w:rsidRPr="00D43AB4">
              <w:rPr>
                <w:color w:val="231F1F"/>
                <w:spacing w:val="-2"/>
                <w:sz w:val="20"/>
                <w:szCs w:val="20"/>
              </w:rPr>
              <w:t xml:space="preserve"> </w:t>
            </w:r>
            <w:r w:rsidRPr="00D43AB4">
              <w:rPr>
                <w:color w:val="231F1F"/>
                <w:sz w:val="20"/>
                <w:szCs w:val="20"/>
              </w:rPr>
              <w:t>10</w:t>
            </w:r>
            <w:r w:rsidRPr="00D43AB4">
              <w:rPr>
                <w:color w:val="231F1F"/>
                <w:spacing w:val="-1"/>
                <w:sz w:val="20"/>
                <w:szCs w:val="20"/>
              </w:rPr>
              <w:t xml:space="preserve"> </w:t>
            </w:r>
            <w:r w:rsidRPr="00D43AB4">
              <w:rPr>
                <w:color w:val="231F1F"/>
                <w:sz w:val="20"/>
                <w:szCs w:val="20"/>
              </w:rPr>
              <w:t>working</w:t>
            </w:r>
            <w:r w:rsidRPr="00D43AB4">
              <w:rPr>
                <w:color w:val="231F1F"/>
                <w:spacing w:val="-1"/>
                <w:sz w:val="20"/>
                <w:szCs w:val="20"/>
              </w:rPr>
              <w:t xml:space="preserve"> </w:t>
            </w:r>
            <w:r w:rsidRPr="00D43AB4">
              <w:rPr>
                <w:color w:val="231F1F"/>
                <w:sz w:val="20"/>
                <w:szCs w:val="20"/>
              </w:rPr>
              <w:t>days</w:t>
            </w:r>
            <w:r w:rsidRPr="00D43AB4">
              <w:rPr>
                <w:color w:val="231F1F"/>
                <w:spacing w:val="-1"/>
                <w:sz w:val="20"/>
                <w:szCs w:val="20"/>
              </w:rPr>
              <w:t xml:space="preserve"> </w:t>
            </w:r>
            <w:r w:rsidRPr="00D43AB4">
              <w:rPr>
                <w:color w:val="231F1F"/>
                <w:sz w:val="20"/>
                <w:szCs w:val="20"/>
              </w:rPr>
              <w:t>of</w:t>
            </w:r>
            <w:r w:rsidRPr="00D43AB4">
              <w:rPr>
                <w:color w:val="231F1F"/>
                <w:spacing w:val="-1"/>
                <w:sz w:val="20"/>
                <w:szCs w:val="20"/>
              </w:rPr>
              <w:t xml:space="preserve"> </w:t>
            </w:r>
            <w:r w:rsidRPr="00D43AB4">
              <w:rPr>
                <w:color w:val="231F1F"/>
                <w:sz w:val="20"/>
                <w:szCs w:val="20"/>
              </w:rPr>
              <w:t>receipt</w:t>
            </w:r>
          </w:p>
        </w:tc>
      </w:tr>
      <w:tr w:rsidR="003D2568" w:rsidRPr="00D43AB4" w14:paraId="297AC043" w14:textId="77777777" w:rsidTr="00FC6CB4">
        <w:trPr>
          <w:cnfStyle w:val="000000010000" w:firstRow="0" w:lastRow="0" w:firstColumn="0" w:lastColumn="0" w:oddVBand="0" w:evenVBand="0" w:oddHBand="0" w:evenHBand="1" w:firstRowFirstColumn="0" w:firstRowLastColumn="0" w:lastRowFirstColumn="0" w:lastRowLastColumn="0"/>
          <w:trHeight w:val="624"/>
        </w:trPr>
        <w:tc>
          <w:tcPr>
            <w:tcW w:w="3256" w:type="dxa"/>
          </w:tcPr>
          <w:p w14:paraId="34610CF9" w14:textId="77777777" w:rsidR="003D2568" w:rsidRPr="00D43AB4" w:rsidRDefault="003D2568" w:rsidP="00500A20">
            <w:pPr>
              <w:pStyle w:val="TableParagraph"/>
              <w:spacing w:before="126"/>
              <w:ind w:left="57"/>
              <w:rPr>
                <w:b/>
                <w:sz w:val="20"/>
                <w:szCs w:val="20"/>
              </w:rPr>
            </w:pPr>
            <w:r w:rsidRPr="00D43AB4">
              <w:rPr>
                <w:b/>
                <w:color w:val="231F1F"/>
                <w:sz w:val="20"/>
                <w:szCs w:val="20"/>
              </w:rPr>
              <w:t>Social</w:t>
            </w:r>
            <w:r w:rsidRPr="00D43AB4">
              <w:rPr>
                <w:b/>
                <w:color w:val="231F1F"/>
                <w:spacing w:val="-1"/>
                <w:sz w:val="20"/>
                <w:szCs w:val="20"/>
              </w:rPr>
              <w:t xml:space="preserve"> </w:t>
            </w:r>
            <w:r w:rsidRPr="00D43AB4">
              <w:rPr>
                <w:b/>
                <w:color w:val="231F1F"/>
                <w:sz w:val="20"/>
                <w:szCs w:val="20"/>
              </w:rPr>
              <w:t>media</w:t>
            </w:r>
            <w:r w:rsidRPr="00D43AB4">
              <w:rPr>
                <w:b/>
                <w:color w:val="231F1F"/>
                <w:spacing w:val="-4"/>
                <w:sz w:val="20"/>
                <w:szCs w:val="20"/>
              </w:rPr>
              <w:t xml:space="preserve"> </w:t>
            </w:r>
            <w:r w:rsidRPr="00D43AB4">
              <w:rPr>
                <w:b/>
                <w:color w:val="231F1F"/>
                <w:sz w:val="20"/>
                <w:szCs w:val="20"/>
              </w:rPr>
              <w:t>enquiries</w:t>
            </w:r>
          </w:p>
        </w:tc>
        <w:tc>
          <w:tcPr>
            <w:tcW w:w="5703" w:type="dxa"/>
          </w:tcPr>
          <w:p w14:paraId="0A3B8C1C" w14:textId="77777777" w:rsidR="003D2568" w:rsidRPr="00D43AB4" w:rsidRDefault="003D2568" w:rsidP="00500A20">
            <w:pPr>
              <w:pStyle w:val="TableParagraph"/>
              <w:spacing w:before="157"/>
              <w:ind w:left="57"/>
              <w:rPr>
                <w:sz w:val="20"/>
                <w:szCs w:val="20"/>
              </w:rPr>
            </w:pPr>
            <w:r w:rsidRPr="00D43AB4">
              <w:rPr>
                <w:color w:val="231F1F"/>
                <w:sz w:val="20"/>
                <w:szCs w:val="20"/>
              </w:rPr>
              <w:t>Within 3</w:t>
            </w:r>
            <w:r w:rsidRPr="00D43AB4">
              <w:rPr>
                <w:color w:val="231F1F"/>
                <w:spacing w:val="-3"/>
                <w:sz w:val="20"/>
                <w:szCs w:val="20"/>
              </w:rPr>
              <w:t xml:space="preserve"> </w:t>
            </w:r>
            <w:r w:rsidRPr="00D43AB4">
              <w:rPr>
                <w:color w:val="231F1F"/>
                <w:sz w:val="20"/>
                <w:szCs w:val="20"/>
              </w:rPr>
              <w:t>working days</w:t>
            </w:r>
            <w:r w:rsidRPr="00D43AB4">
              <w:rPr>
                <w:color w:val="231F1F"/>
                <w:spacing w:val="-2"/>
                <w:sz w:val="20"/>
                <w:szCs w:val="20"/>
              </w:rPr>
              <w:t xml:space="preserve"> </w:t>
            </w:r>
            <w:r w:rsidRPr="00D43AB4">
              <w:rPr>
                <w:color w:val="231F1F"/>
                <w:sz w:val="20"/>
                <w:szCs w:val="20"/>
              </w:rPr>
              <w:t>of</w:t>
            </w:r>
            <w:r w:rsidRPr="00D43AB4">
              <w:rPr>
                <w:color w:val="231F1F"/>
                <w:spacing w:val="-1"/>
                <w:sz w:val="20"/>
                <w:szCs w:val="20"/>
              </w:rPr>
              <w:t xml:space="preserve"> </w:t>
            </w:r>
            <w:r w:rsidRPr="00D43AB4">
              <w:rPr>
                <w:color w:val="231F1F"/>
                <w:sz w:val="20"/>
                <w:szCs w:val="20"/>
              </w:rPr>
              <w:t>receipt</w:t>
            </w:r>
          </w:p>
        </w:tc>
      </w:tr>
      <w:tr w:rsidR="003D2568" w:rsidRPr="00D43AB4" w14:paraId="7E9810D4" w14:textId="77777777" w:rsidTr="00FC6CB4">
        <w:trPr>
          <w:trHeight w:val="695"/>
        </w:trPr>
        <w:tc>
          <w:tcPr>
            <w:tcW w:w="3256" w:type="dxa"/>
          </w:tcPr>
          <w:p w14:paraId="652EA15E" w14:textId="77777777" w:rsidR="003D2568" w:rsidRPr="00D43AB4" w:rsidRDefault="003D2568" w:rsidP="00500A20">
            <w:pPr>
              <w:pStyle w:val="TableParagraph"/>
              <w:spacing w:before="194"/>
              <w:ind w:left="57"/>
              <w:rPr>
                <w:b/>
                <w:sz w:val="20"/>
                <w:szCs w:val="20"/>
              </w:rPr>
            </w:pPr>
            <w:r w:rsidRPr="00D43AB4">
              <w:rPr>
                <w:b/>
                <w:color w:val="231F1F"/>
                <w:sz w:val="20"/>
                <w:szCs w:val="20"/>
              </w:rPr>
              <w:t>Verbal</w:t>
            </w:r>
            <w:r w:rsidRPr="00D43AB4">
              <w:rPr>
                <w:b/>
                <w:color w:val="231F1F"/>
                <w:spacing w:val="-2"/>
                <w:sz w:val="20"/>
                <w:szCs w:val="20"/>
              </w:rPr>
              <w:t xml:space="preserve"> </w:t>
            </w:r>
            <w:r w:rsidRPr="00D43AB4">
              <w:rPr>
                <w:b/>
                <w:color w:val="231F1F"/>
                <w:sz w:val="20"/>
                <w:szCs w:val="20"/>
              </w:rPr>
              <w:t>enquiries</w:t>
            </w:r>
          </w:p>
        </w:tc>
        <w:tc>
          <w:tcPr>
            <w:tcW w:w="5703" w:type="dxa"/>
          </w:tcPr>
          <w:p w14:paraId="48F17F3B" w14:textId="77777777" w:rsidR="003D2568" w:rsidRPr="00D43AB4" w:rsidRDefault="003D2568" w:rsidP="00500A20">
            <w:pPr>
              <w:pStyle w:val="TableParagraph"/>
              <w:spacing w:before="9"/>
              <w:rPr>
                <w:sz w:val="20"/>
                <w:szCs w:val="20"/>
              </w:rPr>
            </w:pPr>
          </w:p>
          <w:p w14:paraId="73AAE820" w14:textId="77777777" w:rsidR="003D2568" w:rsidRPr="00D43AB4" w:rsidRDefault="003D2568" w:rsidP="00500A20">
            <w:pPr>
              <w:pStyle w:val="TableParagraph"/>
              <w:ind w:left="57"/>
              <w:rPr>
                <w:sz w:val="20"/>
                <w:szCs w:val="20"/>
              </w:rPr>
            </w:pPr>
            <w:r w:rsidRPr="00D43AB4">
              <w:rPr>
                <w:color w:val="231F1F"/>
                <w:sz w:val="20"/>
                <w:szCs w:val="20"/>
              </w:rPr>
              <w:t>Within 3</w:t>
            </w:r>
            <w:r w:rsidRPr="00D43AB4">
              <w:rPr>
                <w:color w:val="231F1F"/>
                <w:spacing w:val="-3"/>
                <w:sz w:val="20"/>
                <w:szCs w:val="20"/>
              </w:rPr>
              <w:t xml:space="preserve"> </w:t>
            </w:r>
            <w:r w:rsidRPr="00D43AB4">
              <w:rPr>
                <w:color w:val="231F1F"/>
                <w:sz w:val="20"/>
                <w:szCs w:val="20"/>
              </w:rPr>
              <w:t>working</w:t>
            </w:r>
            <w:r w:rsidRPr="00D43AB4">
              <w:rPr>
                <w:color w:val="231F1F"/>
                <w:spacing w:val="1"/>
                <w:sz w:val="20"/>
                <w:szCs w:val="20"/>
              </w:rPr>
              <w:t xml:space="preserve"> </w:t>
            </w:r>
            <w:r w:rsidRPr="00D43AB4">
              <w:rPr>
                <w:color w:val="231F1F"/>
                <w:sz w:val="20"/>
                <w:szCs w:val="20"/>
              </w:rPr>
              <w:t>days</w:t>
            </w:r>
            <w:r w:rsidRPr="00D43AB4">
              <w:rPr>
                <w:color w:val="231F1F"/>
                <w:spacing w:val="-2"/>
                <w:sz w:val="20"/>
                <w:szCs w:val="20"/>
              </w:rPr>
              <w:t xml:space="preserve"> </w:t>
            </w:r>
            <w:r w:rsidRPr="00D43AB4">
              <w:rPr>
                <w:color w:val="231F1F"/>
                <w:sz w:val="20"/>
                <w:szCs w:val="20"/>
              </w:rPr>
              <w:t>of</w:t>
            </w:r>
            <w:r w:rsidRPr="00D43AB4">
              <w:rPr>
                <w:color w:val="231F1F"/>
                <w:spacing w:val="-1"/>
                <w:sz w:val="20"/>
                <w:szCs w:val="20"/>
              </w:rPr>
              <w:t xml:space="preserve"> </w:t>
            </w:r>
            <w:r w:rsidRPr="00D43AB4">
              <w:rPr>
                <w:color w:val="231F1F"/>
                <w:sz w:val="20"/>
                <w:szCs w:val="20"/>
              </w:rPr>
              <w:t>being</w:t>
            </w:r>
            <w:r w:rsidRPr="00D43AB4">
              <w:rPr>
                <w:color w:val="231F1F"/>
                <w:spacing w:val="-3"/>
                <w:sz w:val="20"/>
                <w:szCs w:val="20"/>
              </w:rPr>
              <w:t xml:space="preserve"> </w:t>
            </w:r>
            <w:r w:rsidRPr="00D43AB4">
              <w:rPr>
                <w:color w:val="231F1F"/>
                <w:sz w:val="20"/>
                <w:szCs w:val="20"/>
              </w:rPr>
              <w:t>placed</w:t>
            </w:r>
          </w:p>
        </w:tc>
      </w:tr>
    </w:tbl>
    <w:p w14:paraId="2ACA82F0" w14:textId="77777777" w:rsidR="003D2568" w:rsidRDefault="003D2568" w:rsidP="00FC6CB4">
      <w:pPr>
        <w:pStyle w:val="BodyText"/>
        <w:spacing w:before="201" w:line="256" w:lineRule="auto"/>
        <w:ind w:right="545"/>
      </w:pPr>
      <w:r w:rsidRPr="00FC6CB4">
        <w:t>If we need additional time to resolve your enquiry, we will contact you to keep you informed of the additional time required and the reasons for the delay.</w:t>
      </w:r>
    </w:p>
    <w:p w14:paraId="360DF6A6" w14:textId="77777777" w:rsidR="003D2568" w:rsidRDefault="003D2568" w:rsidP="003D2568">
      <w:pPr>
        <w:spacing w:line="256" w:lineRule="auto"/>
        <w:sectPr w:rsidR="003D2568" w:rsidSect="00500A20">
          <w:pgSz w:w="11910" w:h="16840"/>
          <w:pgMar w:top="660" w:right="1000" w:bottom="580" w:left="980" w:header="352" w:footer="394" w:gutter="0"/>
          <w:cols w:space="720"/>
        </w:sectPr>
      </w:pPr>
    </w:p>
    <w:p w14:paraId="50BC0064" w14:textId="77777777" w:rsidR="003D2568" w:rsidRDefault="003D2568" w:rsidP="003D2568">
      <w:pPr>
        <w:pStyle w:val="BodyText"/>
      </w:pPr>
    </w:p>
    <w:p w14:paraId="5767DE1C" w14:textId="77777777" w:rsidR="003D2568" w:rsidRPr="00FC6CB4" w:rsidRDefault="003D2568" w:rsidP="00FC6CB4">
      <w:pPr>
        <w:pStyle w:val="Heading1"/>
      </w:pPr>
      <w:bookmarkStart w:id="128" w:name="_TOC_250007"/>
      <w:bookmarkStart w:id="129" w:name="_Toc166162340"/>
      <w:bookmarkStart w:id="130" w:name="_Toc172559426"/>
      <w:r w:rsidRPr="00FC6CB4">
        <w:t xml:space="preserve">Reporting on our </w:t>
      </w:r>
      <w:bookmarkEnd w:id="128"/>
      <w:r w:rsidRPr="00FC6CB4">
        <w:t>performance</w:t>
      </w:r>
      <w:bookmarkEnd w:id="129"/>
      <w:bookmarkEnd w:id="130"/>
    </w:p>
    <w:p w14:paraId="69B64C0B" w14:textId="61E7BBE2" w:rsidR="003D2568" w:rsidRPr="00FC6CB4" w:rsidRDefault="003D2568" w:rsidP="00FC6CB4">
      <w:pPr>
        <w:pStyle w:val="IntroParagraph"/>
      </w:pPr>
      <w:r w:rsidRPr="00FC6CB4">
        <w:t>Providing information to our customers on how we are performing.</w:t>
      </w:r>
    </w:p>
    <w:p w14:paraId="119037F0" w14:textId="77777777" w:rsidR="003D2568" w:rsidRPr="00FC6CB4" w:rsidRDefault="003D2568" w:rsidP="003D2568">
      <w:pPr>
        <w:pStyle w:val="Heading2"/>
        <w:rPr>
          <w:color w:val="00428B" w:themeColor="accent1"/>
        </w:rPr>
      </w:pPr>
      <w:bookmarkStart w:id="131" w:name="_TOC_250006"/>
      <w:bookmarkStart w:id="132" w:name="_Toc166162341"/>
      <w:bookmarkStart w:id="133" w:name="_Toc172559427"/>
      <w:r w:rsidRPr="00FC6CB4">
        <w:rPr>
          <w:color w:val="00428B" w:themeColor="accent1"/>
        </w:rPr>
        <w:t xml:space="preserve">Assessing our </w:t>
      </w:r>
      <w:bookmarkEnd w:id="131"/>
      <w:r w:rsidRPr="00FC6CB4">
        <w:rPr>
          <w:color w:val="00428B" w:themeColor="accent1"/>
        </w:rPr>
        <w:t>performance</w:t>
      </w:r>
      <w:bookmarkEnd w:id="132"/>
      <w:bookmarkEnd w:id="133"/>
    </w:p>
    <w:p w14:paraId="09F61A9F" w14:textId="5A545104" w:rsidR="00FC6CB4" w:rsidRDefault="2E70876A" w:rsidP="00FC6CB4">
      <w:pPr>
        <w:pStyle w:val="BodyText"/>
        <w:spacing w:before="201" w:line="256" w:lineRule="auto"/>
        <w:ind w:right="545"/>
      </w:pPr>
      <w:r>
        <w:t xml:space="preserve">Melbourne Water’s </w:t>
      </w:r>
      <w:hyperlink r:id="rId44">
        <w:r w:rsidR="7B4327E9" w:rsidRPr="059D43BD">
          <w:rPr>
            <w:rStyle w:val="Hyperlink"/>
          </w:rPr>
          <w:t xml:space="preserve">Customer </w:t>
        </w:r>
        <w:r w:rsidR="68DA81A6" w:rsidRPr="059D43BD">
          <w:rPr>
            <w:rStyle w:val="Hyperlink"/>
          </w:rPr>
          <w:t>Commitment</w:t>
        </w:r>
      </w:hyperlink>
      <w:r>
        <w:t xml:space="preserve"> sets out </w:t>
      </w:r>
      <w:r w:rsidR="37419463">
        <w:t>several</w:t>
      </w:r>
      <w:r>
        <w:t xml:space="preserve"> targets for organisational performance in how we work with our customers. </w:t>
      </w:r>
    </w:p>
    <w:p w14:paraId="64BEA1EA" w14:textId="1C03C64F" w:rsidR="003D2568" w:rsidRDefault="2E70876A" w:rsidP="00FC6CB4">
      <w:pPr>
        <w:pStyle w:val="BodyText"/>
        <w:spacing w:before="201" w:line="256" w:lineRule="auto"/>
        <w:ind w:right="545"/>
      </w:pPr>
      <w:r>
        <w:t xml:space="preserve">Importantly, we want customer and stakeholder feedback to inform our activities and to maintain at least 70 per cent satisfaction rating with our </w:t>
      </w:r>
      <w:r w:rsidR="0239164D">
        <w:t xml:space="preserve">drainage and </w:t>
      </w:r>
      <w:r>
        <w:t>waterways</w:t>
      </w:r>
      <w:r w:rsidR="74E6DD0E">
        <w:t xml:space="preserve"> </w:t>
      </w:r>
      <w:r w:rsidR="0239164D">
        <w:t xml:space="preserve">services </w:t>
      </w:r>
      <w:r w:rsidR="74E6DD0E">
        <w:t>through our Customer Satisfaction survey (CSAT)</w:t>
      </w:r>
      <w:r>
        <w:t>.</w:t>
      </w:r>
    </w:p>
    <w:p w14:paraId="005682E6" w14:textId="3EC4B265" w:rsidR="003D2568" w:rsidRDefault="2E70876A" w:rsidP="00FC6CB4">
      <w:pPr>
        <w:pStyle w:val="BodyText"/>
        <w:spacing w:before="201" w:line="256" w:lineRule="auto"/>
        <w:ind w:right="545"/>
      </w:pPr>
      <w:r>
        <w:t xml:space="preserve">Melbourne Water will track its performance in customer service in </w:t>
      </w:r>
      <w:r w:rsidR="7B4327E9">
        <w:t xml:space="preserve">the </w:t>
      </w:r>
      <w:bookmarkStart w:id="134" w:name="_Int_2xVLU3RR"/>
      <w:r w:rsidR="7B4327E9">
        <w:t>District</w:t>
      </w:r>
      <w:bookmarkEnd w:id="134"/>
      <w:r>
        <w:t xml:space="preserve"> </w:t>
      </w:r>
      <w:r w:rsidR="7B4327E9">
        <w:t>in</w:t>
      </w:r>
      <w:r>
        <w:t xml:space="preserve"> two </w:t>
      </w:r>
      <w:bookmarkStart w:id="135" w:name="_Int_8xH3h7oz"/>
      <w:r>
        <w:t>key ways</w:t>
      </w:r>
      <w:bookmarkEnd w:id="135"/>
      <w:r>
        <w:t>:</w:t>
      </w:r>
    </w:p>
    <w:p w14:paraId="11E872D2" w14:textId="77777777" w:rsidR="003D2568" w:rsidRDefault="003D2568" w:rsidP="00FC6CB4">
      <w:pPr>
        <w:pStyle w:val="ListBullet"/>
      </w:pPr>
      <w:r>
        <w:t>Regularly</w:t>
      </w:r>
      <w:r>
        <w:rPr>
          <w:spacing w:val="-4"/>
        </w:rPr>
        <w:t xml:space="preserve"> </w:t>
      </w:r>
      <w:r>
        <w:t>at</w:t>
      </w:r>
      <w:r>
        <w:rPr>
          <w:spacing w:val="-2"/>
        </w:rPr>
        <w:t xml:space="preserve"> </w:t>
      </w:r>
      <w:r>
        <w:t>the</w:t>
      </w:r>
      <w:r>
        <w:rPr>
          <w:spacing w:val="-4"/>
        </w:rPr>
        <w:t xml:space="preserve"> </w:t>
      </w:r>
      <w:r>
        <w:t>conclusion</w:t>
      </w:r>
      <w:r>
        <w:rPr>
          <w:spacing w:val="-1"/>
        </w:rPr>
        <w:t xml:space="preserve"> </w:t>
      </w:r>
      <w:r>
        <w:t>of</w:t>
      </w:r>
      <w:r>
        <w:rPr>
          <w:spacing w:val="-3"/>
        </w:rPr>
        <w:t xml:space="preserve"> </w:t>
      </w:r>
      <w:r>
        <w:t>interactions</w:t>
      </w:r>
      <w:r>
        <w:rPr>
          <w:spacing w:val="-5"/>
        </w:rPr>
        <w:t xml:space="preserve"> </w:t>
      </w:r>
      <w:r>
        <w:t>with</w:t>
      </w:r>
      <w:r>
        <w:rPr>
          <w:spacing w:val="-4"/>
        </w:rPr>
        <w:t xml:space="preserve"> </w:t>
      </w:r>
      <w:r>
        <w:t>individual</w:t>
      </w:r>
      <w:r>
        <w:rPr>
          <w:spacing w:val="-1"/>
        </w:rPr>
        <w:t xml:space="preserve"> </w:t>
      </w:r>
      <w:r>
        <w:t>precept</w:t>
      </w:r>
      <w:r>
        <w:rPr>
          <w:spacing w:val="-2"/>
        </w:rPr>
        <w:t xml:space="preserve"> </w:t>
      </w:r>
      <w:r>
        <w:t>ratepayers.</w:t>
      </w:r>
    </w:p>
    <w:p w14:paraId="1D899DC9" w14:textId="77777777" w:rsidR="003D2568" w:rsidRDefault="003D2568" w:rsidP="00FC6CB4">
      <w:pPr>
        <w:pStyle w:val="ListBullet"/>
      </w:pPr>
      <w:r>
        <w:t>Through</w:t>
      </w:r>
      <w:r>
        <w:rPr>
          <w:spacing w:val="-4"/>
        </w:rPr>
        <w:t xml:space="preserve"> </w:t>
      </w:r>
      <w:r>
        <w:t>an</w:t>
      </w:r>
      <w:r>
        <w:rPr>
          <w:spacing w:val="-3"/>
        </w:rPr>
        <w:t xml:space="preserve"> </w:t>
      </w:r>
      <w:r>
        <w:t>independently</w:t>
      </w:r>
      <w:r>
        <w:rPr>
          <w:spacing w:val="-5"/>
        </w:rPr>
        <w:t xml:space="preserve"> </w:t>
      </w:r>
      <w:r>
        <w:t>conducted</w:t>
      </w:r>
      <w:r>
        <w:rPr>
          <w:spacing w:val="-2"/>
        </w:rPr>
        <w:t xml:space="preserve"> </w:t>
      </w:r>
      <w:r>
        <w:t>survey</w:t>
      </w:r>
      <w:r>
        <w:rPr>
          <w:spacing w:val="-3"/>
        </w:rPr>
        <w:t xml:space="preserve"> </w:t>
      </w:r>
      <w:r>
        <w:t>of</w:t>
      </w:r>
      <w:r>
        <w:rPr>
          <w:spacing w:val="-2"/>
        </w:rPr>
        <w:t xml:space="preserve"> </w:t>
      </w:r>
      <w:r>
        <w:t>randomly</w:t>
      </w:r>
      <w:r>
        <w:rPr>
          <w:spacing w:val="-4"/>
        </w:rPr>
        <w:t xml:space="preserve"> </w:t>
      </w:r>
      <w:r>
        <w:t>selected</w:t>
      </w:r>
      <w:r>
        <w:rPr>
          <w:spacing w:val="-4"/>
        </w:rPr>
        <w:t xml:space="preserve"> </w:t>
      </w:r>
      <w:r>
        <w:t>precept</w:t>
      </w:r>
      <w:r>
        <w:rPr>
          <w:spacing w:val="-3"/>
        </w:rPr>
        <w:t xml:space="preserve"> </w:t>
      </w:r>
      <w:r>
        <w:t>ratepayers.</w:t>
      </w:r>
    </w:p>
    <w:p w14:paraId="018E56A1" w14:textId="77777777" w:rsidR="003D2568" w:rsidRPr="00FC6CB4" w:rsidRDefault="003D2568" w:rsidP="003D2568">
      <w:pPr>
        <w:pStyle w:val="Heading2"/>
        <w:rPr>
          <w:color w:val="00428B" w:themeColor="accent1"/>
        </w:rPr>
      </w:pPr>
      <w:bookmarkStart w:id="136" w:name="_TOC_250005"/>
      <w:bookmarkStart w:id="137" w:name="_Toc166162342"/>
      <w:bookmarkStart w:id="138" w:name="_Toc172559428"/>
      <w:r w:rsidRPr="00FC6CB4">
        <w:rPr>
          <w:color w:val="00428B" w:themeColor="accent1"/>
        </w:rPr>
        <w:t xml:space="preserve">Corporate level </w:t>
      </w:r>
      <w:bookmarkEnd w:id="136"/>
      <w:r w:rsidRPr="00FC6CB4">
        <w:rPr>
          <w:color w:val="00428B" w:themeColor="accent1"/>
        </w:rPr>
        <w:t>reporting</w:t>
      </w:r>
      <w:bookmarkEnd w:id="137"/>
      <w:bookmarkEnd w:id="138"/>
    </w:p>
    <w:p w14:paraId="6979E780" w14:textId="732C2B61" w:rsidR="003D2568" w:rsidRDefault="003D2568" w:rsidP="00FC6CB4">
      <w:pPr>
        <w:pStyle w:val="BodyText"/>
        <w:spacing w:before="201" w:line="256" w:lineRule="auto"/>
        <w:ind w:right="545"/>
      </w:pPr>
      <w:r w:rsidRPr="00FC6CB4">
        <w:t xml:space="preserve">Melbourne Water’s performance in providing flood protection and drainage services to our precept ratepayers </w:t>
      </w:r>
      <w:r w:rsidR="008D6219">
        <w:t>is</w:t>
      </w:r>
      <w:r w:rsidRPr="00FC6CB4">
        <w:t xml:space="preserve"> reported each year in our Annual Report. </w:t>
      </w:r>
    </w:p>
    <w:p w14:paraId="7D9576D9" w14:textId="6D9F760D" w:rsidR="0062675C" w:rsidRPr="00FC6CB4" w:rsidRDefault="00EF3BE6" w:rsidP="00FC6CB4">
      <w:pPr>
        <w:pStyle w:val="BodyText"/>
        <w:spacing w:before="201" w:line="256" w:lineRule="auto"/>
        <w:ind w:right="545"/>
      </w:pPr>
      <w:hyperlink r:id="rId45" w:history="1">
        <w:r w:rsidR="0062675C" w:rsidRPr="005C7E46">
          <w:rPr>
            <w:rStyle w:val="Hyperlink"/>
          </w:rPr>
          <w:t>https://www.melbournewater.com.au/about/what-we-do/annual-report</w:t>
        </w:r>
      </w:hyperlink>
    </w:p>
    <w:p w14:paraId="04B31789" w14:textId="77777777" w:rsidR="003D2568" w:rsidRPr="00FC6CB4" w:rsidRDefault="003D2568" w:rsidP="003D2568">
      <w:pPr>
        <w:pStyle w:val="Heading2"/>
        <w:rPr>
          <w:color w:val="00428B" w:themeColor="accent1"/>
        </w:rPr>
      </w:pPr>
      <w:bookmarkStart w:id="139" w:name="_TOC_250004"/>
      <w:bookmarkStart w:id="140" w:name="_Toc166162343"/>
      <w:bookmarkStart w:id="141" w:name="_Toc172559429"/>
      <w:r w:rsidRPr="00FC6CB4">
        <w:rPr>
          <w:color w:val="00428B" w:themeColor="accent1"/>
        </w:rPr>
        <w:t xml:space="preserve">Specific reporting for precept </w:t>
      </w:r>
      <w:bookmarkEnd w:id="139"/>
      <w:r w:rsidRPr="00FC6CB4">
        <w:rPr>
          <w:color w:val="00428B" w:themeColor="accent1"/>
        </w:rPr>
        <w:t>ratepayers</w:t>
      </w:r>
      <w:bookmarkEnd w:id="140"/>
      <w:bookmarkEnd w:id="141"/>
    </w:p>
    <w:p w14:paraId="73BFA05F" w14:textId="7D1448AA" w:rsidR="003D2568" w:rsidRPr="00FC6CB4" w:rsidRDefault="003D2568" w:rsidP="00FC6CB4">
      <w:pPr>
        <w:pStyle w:val="BodyText"/>
        <w:spacing w:before="201" w:line="256" w:lineRule="auto"/>
        <w:ind w:right="545"/>
      </w:pPr>
      <w:r w:rsidRPr="00FC6CB4">
        <w:t xml:space="preserve">Melbourne Water is committed to providing information to its precept ratepayers on its performance. </w:t>
      </w:r>
    </w:p>
    <w:p w14:paraId="1978463D" w14:textId="77777777" w:rsidR="003D2568" w:rsidRPr="00FC6CB4" w:rsidRDefault="003D2568" w:rsidP="00FC6CB4">
      <w:pPr>
        <w:pStyle w:val="Heading3"/>
      </w:pPr>
      <w:bookmarkStart w:id="142" w:name="_TOC_250003"/>
      <w:bookmarkStart w:id="143" w:name="_Toc166162344"/>
      <w:bookmarkStart w:id="144" w:name="_Toc172559430"/>
      <w:r w:rsidRPr="00FC6CB4">
        <w:t xml:space="preserve">Proposed annual </w:t>
      </w:r>
      <w:bookmarkEnd w:id="142"/>
      <w:r w:rsidRPr="00FC6CB4">
        <w:t>works program</w:t>
      </w:r>
      <w:bookmarkEnd w:id="143"/>
      <w:bookmarkEnd w:id="144"/>
    </w:p>
    <w:p w14:paraId="362B5107" w14:textId="639D042F" w:rsidR="003D2568" w:rsidRPr="00FC6CB4" w:rsidRDefault="7B4327E9" w:rsidP="00FC6CB4">
      <w:pPr>
        <w:pStyle w:val="BodyText"/>
        <w:spacing w:before="201" w:line="256" w:lineRule="auto"/>
        <w:ind w:right="545"/>
      </w:pPr>
      <w:r>
        <w:t>The works p</w:t>
      </w:r>
      <w:r w:rsidR="2E70876A">
        <w:t>rogram is developed in collaboration with the Koo Wee Rup</w:t>
      </w:r>
      <w:r w:rsidR="51509B44">
        <w:t xml:space="preserve"> </w:t>
      </w:r>
      <w:r w:rsidR="2373496E">
        <w:t>- Longwarry</w:t>
      </w:r>
      <w:r w:rsidR="2E70876A">
        <w:t xml:space="preserve"> </w:t>
      </w:r>
      <w:r>
        <w:t>Advisory Committee</w:t>
      </w:r>
      <w:r w:rsidR="51509B44">
        <w:t xml:space="preserve"> and reported on at each Advisory Committee meeting</w:t>
      </w:r>
      <w:r>
        <w:t>.</w:t>
      </w:r>
    </w:p>
    <w:p w14:paraId="60B8BC15" w14:textId="11499EAC" w:rsidR="00D43AB4" w:rsidRDefault="003D2568" w:rsidP="76770106">
      <w:pPr>
        <w:pStyle w:val="BodyText"/>
        <w:spacing w:before="201" w:line="256" w:lineRule="auto"/>
        <w:ind w:right="545"/>
      </w:pPr>
      <w:r>
        <w:t>Works being delivered at any time can be viewed on the Melbourne Water website.</w:t>
      </w:r>
      <w:r w:rsidR="6D336A71">
        <w:t xml:space="preserve"> </w:t>
      </w:r>
      <w:hyperlink r:id="rId46">
        <w:r w:rsidRPr="76770106">
          <w:rPr>
            <w:rStyle w:val="Hyperlink"/>
            <w:rFonts w:eastAsiaTheme="majorEastAsia"/>
          </w:rPr>
          <w:t>https://www.melbournewater.com.au/building-and-works/whats-happening-near-me</w:t>
        </w:r>
      </w:hyperlink>
      <w:bookmarkStart w:id="145" w:name="_TOC_250000"/>
      <w:bookmarkStart w:id="146" w:name="_Toc166162346"/>
      <w:bookmarkEnd w:id="145"/>
    </w:p>
    <w:p w14:paraId="274EC1CF" w14:textId="348EAE12" w:rsidR="003D2568" w:rsidRDefault="003D2568" w:rsidP="003D2568">
      <w:pPr>
        <w:pStyle w:val="Heading1"/>
      </w:pPr>
      <w:bookmarkStart w:id="147" w:name="_Toc172559431"/>
      <w:r>
        <w:t>Definitions</w:t>
      </w:r>
      <w:bookmarkEnd w:id="146"/>
      <w:bookmarkEnd w:id="147"/>
    </w:p>
    <w:p w14:paraId="136DE99C" w14:textId="76643DDA" w:rsidR="003D2568" w:rsidRDefault="003D2568" w:rsidP="00FC6CB4">
      <w:pPr>
        <w:pStyle w:val="Caption"/>
      </w:pPr>
    </w:p>
    <w:tbl>
      <w:tblPr>
        <w:tblStyle w:val="MWTableGrid"/>
        <w:tblW w:w="5000" w:type="pct"/>
        <w:tblLook w:val="0420" w:firstRow="1" w:lastRow="0" w:firstColumn="0" w:lastColumn="0" w:noHBand="0" w:noVBand="1"/>
      </w:tblPr>
      <w:tblGrid>
        <w:gridCol w:w="3256"/>
        <w:gridCol w:w="6664"/>
      </w:tblGrid>
      <w:tr w:rsidR="00D43AB4" w:rsidRPr="00710B6D" w14:paraId="21CBBF7B" w14:textId="77777777" w:rsidTr="059D43BD">
        <w:trPr>
          <w:cnfStyle w:val="100000000000" w:firstRow="1" w:lastRow="0" w:firstColumn="0" w:lastColumn="0" w:oddVBand="0" w:evenVBand="0" w:oddHBand="0" w:evenHBand="0" w:firstRowFirstColumn="0" w:firstRowLastColumn="0" w:lastRowFirstColumn="0" w:lastRowLastColumn="0"/>
          <w:cantSplit/>
        </w:trPr>
        <w:tc>
          <w:tcPr>
            <w:tcW w:w="1641" w:type="pct"/>
          </w:tcPr>
          <w:p w14:paraId="266C56DC" w14:textId="64FEDEB7" w:rsidR="00D43AB4" w:rsidRPr="00710B6D" w:rsidRDefault="00D43AB4" w:rsidP="00FC6CB4">
            <w:pPr>
              <w:pStyle w:val="TableHeading"/>
              <w:rPr>
                <w:sz w:val="20"/>
                <w:szCs w:val="20"/>
                <w:lang w:eastAsia="fr-CA"/>
              </w:rPr>
            </w:pPr>
            <w:r w:rsidRPr="00710B6D">
              <w:rPr>
                <w:sz w:val="20"/>
                <w:szCs w:val="20"/>
                <w:lang w:eastAsia="fr-CA"/>
              </w:rPr>
              <w:t>Term</w:t>
            </w:r>
          </w:p>
        </w:tc>
        <w:tc>
          <w:tcPr>
            <w:tcW w:w="3359" w:type="pct"/>
          </w:tcPr>
          <w:p w14:paraId="254CF11E" w14:textId="57E927CA" w:rsidR="00D43AB4" w:rsidRPr="00710B6D" w:rsidRDefault="00710B6D" w:rsidP="00FC6CB4">
            <w:pPr>
              <w:pStyle w:val="TableHeading"/>
              <w:rPr>
                <w:sz w:val="20"/>
                <w:szCs w:val="20"/>
                <w:lang w:eastAsia="fr-CA"/>
              </w:rPr>
            </w:pPr>
            <w:r>
              <w:rPr>
                <w:sz w:val="20"/>
                <w:szCs w:val="20"/>
                <w:lang w:eastAsia="fr-CA"/>
              </w:rPr>
              <w:t>Definition</w:t>
            </w:r>
          </w:p>
        </w:tc>
      </w:tr>
      <w:tr w:rsidR="00D43AB4" w:rsidRPr="00710B6D" w14:paraId="142E12C1" w14:textId="77777777" w:rsidTr="059D43BD">
        <w:trPr>
          <w:cantSplit/>
        </w:trPr>
        <w:tc>
          <w:tcPr>
            <w:tcW w:w="1641" w:type="pct"/>
          </w:tcPr>
          <w:p w14:paraId="207D8BFB" w14:textId="0054442C" w:rsidR="00D43AB4" w:rsidRPr="00710B6D" w:rsidRDefault="1A9AD589" w:rsidP="00D43AB4">
            <w:pPr>
              <w:pStyle w:val="TableParagraph"/>
              <w:spacing w:before="194" w:line="259" w:lineRule="auto"/>
              <w:ind w:left="57" w:right="835"/>
              <w:rPr>
                <w:sz w:val="20"/>
                <w:szCs w:val="20"/>
                <w:lang w:eastAsia="en-AU"/>
              </w:rPr>
            </w:pPr>
            <w:r w:rsidRPr="059D43BD">
              <w:rPr>
                <w:b/>
                <w:bCs/>
                <w:color w:val="231F1F"/>
                <w:sz w:val="20"/>
                <w:szCs w:val="20"/>
              </w:rPr>
              <w:t xml:space="preserve">Annual </w:t>
            </w:r>
            <w:r w:rsidR="25BC937B" w:rsidRPr="059D43BD">
              <w:rPr>
                <w:b/>
                <w:bCs/>
                <w:color w:val="231F1F"/>
                <w:sz w:val="20"/>
                <w:szCs w:val="20"/>
              </w:rPr>
              <w:t>Exceedance Probability</w:t>
            </w:r>
            <w:r w:rsidRPr="059D43BD">
              <w:rPr>
                <w:b/>
                <w:bCs/>
                <w:color w:val="231F1F"/>
                <w:sz w:val="20"/>
                <w:szCs w:val="20"/>
              </w:rPr>
              <w:t xml:space="preserve"> (AEP)</w:t>
            </w:r>
          </w:p>
        </w:tc>
        <w:tc>
          <w:tcPr>
            <w:tcW w:w="3359" w:type="pct"/>
          </w:tcPr>
          <w:p w14:paraId="0B6FDBCD" w14:textId="4331705E" w:rsidR="00D43AB4" w:rsidRPr="00710B6D" w:rsidRDefault="1A9AD589" w:rsidP="00D43AB4">
            <w:pPr>
              <w:pStyle w:val="TableParagraph"/>
              <w:spacing w:before="194" w:line="259" w:lineRule="auto"/>
              <w:ind w:left="57" w:right="835"/>
              <w:rPr>
                <w:color w:val="231F1F"/>
                <w:sz w:val="20"/>
                <w:szCs w:val="20"/>
              </w:rPr>
            </w:pPr>
            <w:r w:rsidRPr="059D43BD">
              <w:rPr>
                <w:color w:val="231F1F"/>
                <w:sz w:val="20"/>
                <w:szCs w:val="20"/>
              </w:rPr>
              <w:t>AEP is the likelihood of a flood of a given size happening in any one year</w:t>
            </w:r>
            <w:r w:rsidR="1AFA5624" w:rsidRPr="059D43BD">
              <w:rPr>
                <w:color w:val="231F1F"/>
                <w:sz w:val="20"/>
                <w:szCs w:val="20"/>
              </w:rPr>
              <w:t xml:space="preserve">. </w:t>
            </w:r>
            <w:r w:rsidRPr="059D43BD">
              <w:rPr>
                <w:color w:val="231F1F"/>
                <w:sz w:val="20"/>
                <w:szCs w:val="20"/>
              </w:rPr>
              <w:t>AEP is usually expressed as a percentage. A measure of the rarity of a rainfall event.</w:t>
            </w:r>
          </w:p>
        </w:tc>
      </w:tr>
      <w:tr w:rsidR="00D43AB4" w:rsidRPr="00710B6D" w14:paraId="0A2040D5" w14:textId="77777777" w:rsidTr="059D43BD">
        <w:trPr>
          <w:cnfStyle w:val="000000010000" w:firstRow="0" w:lastRow="0" w:firstColumn="0" w:lastColumn="0" w:oddVBand="0" w:evenVBand="0" w:oddHBand="0" w:evenHBand="1" w:firstRowFirstColumn="0" w:firstRowLastColumn="0" w:lastRowFirstColumn="0" w:lastRowLastColumn="0"/>
          <w:cantSplit/>
        </w:trPr>
        <w:tc>
          <w:tcPr>
            <w:tcW w:w="1641" w:type="pct"/>
          </w:tcPr>
          <w:p w14:paraId="4462582C" w14:textId="77777777" w:rsidR="00D43AB4" w:rsidRPr="00710B6D" w:rsidRDefault="00D43AB4" w:rsidP="00D43AB4">
            <w:pPr>
              <w:pStyle w:val="TableParagraph"/>
              <w:spacing w:before="194" w:line="259" w:lineRule="auto"/>
              <w:ind w:left="57" w:right="835"/>
              <w:rPr>
                <w:b/>
                <w:color w:val="231F1F"/>
                <w:sz w:val="20"/>
                <w:szCs w:val="20"/>
              </w:rPr>
            </w:pPr>
            <w:r w:rsidRPr="00710B6D">
              <w:rPr>
                <w:b/>
                <w:color w:val="231F1F"/>
                <w:sz w:val="20"/>
                <w:szCs w:val="20"/>
              </w:rPr>
              <w:t>Average Reoccurrence Interval (ARI)</w:t>
            </w:r>
          </w:p>
          <w:p w14:paraId="46922073" w14:textId="77777777" w:rsidR="00D43AB4" w:rsidRPr="00710B6D" w:rsidRDefault="00D43AB4" w:rsidP="00D43AB4">
            <w:pPr>
              <w:pStyle w:val="TableParagraph"/>
              <w:spacing w:before="194" w:line="259" w:lineRule="auto"/>
              <w:ind w:left="57" w:right="835"/>
              <w:rPr>
                <w:b/>
                <w:color w:val="231F1F"/>
                <w:sz w:val="20"/>
                <w:szCs w:val="20"/>
              </w:rPr>
            </w:pPr>
          </w:p>
        </w:tc>
        <w:tc>
          <w:tcPr>
            <w:tcW w:w="3359" w:type="pct"/>
          </w:tcPr>
          <w:p w14:paraId="6EF3A74D" w14:textId="393C9343" w:rsidR="00D43AB4" w:rsidRPr="00710B6D" w:rsidRDefault="00D43AB4" w:rsidP="00D43AB4">
            <w:pPr>
              <w:pStyle w:val="TableParagraph"/>
              <w:spacing w:before="194" w:line="259" w:lineRule="auto"/>
              <w:ind w:left="57" w:right="200"/>
              <w:rPr>
                <w:color w:val="231F1F"/>
                <w:sz w:val="20"/>
                <w:szCs w:val="20"/>
              </w:rPr>
            </w:pPr>
            <w:r w:rsidRPr="00710B6D">
              <w:rPr>
                <w:color w:val="231F1F"/>
                <w:sz w:val="20"/>
                <w:szCs w:val="20"/>
              </w:rPr>
              <w:t>ARI is the estimated number of years between floods of a given size which is expressed in years. ARI is another way of expressing the likelihood of occurrence of a flood event (see AEP). A measure of the rarity of a rainfall event.</w:t>
            </w:r>
          </w:p>
        </w:tc>
      </w:tr>
      <w:tr w:rsidR="00D43AB4" w:rsidRPr="00710B6D" w14:paraId="267F7798" w14:textId="77777777" w:rsidTr="059D43BD">
        <w:trPr>
          <w:cantSplit/>
        </w:trPr>
        <w:tc>
          <w:tcPr>
            <w:tcW w:w="1641" w:type="pct"/>
          </w:tcPr>
          <w:p w14:paraId="311DDC46" w14:textId="1A4DA226" w:rsidR="00D43AB4" w:rsidRPr="00710B6D" w:rsidRDefault="00D43AB4" w:rsidP="00D43AB4">
            <w:pPr>
              <w:pStyle w:val="TableParagraph"/>
              <w:spacing w:before="194" w:line="259" w:lineRule="auto"/>
              <w:ind w:left="57" w:right="835"/>
              <w:rPr>
                <w:b/>
                <w:color w:val="231F1F"/>
                <w:sz w:val="20"/>
                <w:szCs w:val="20"/>
              </w:rPr>
            </w:pPr>
            <w:r w:rsidRPr="00710B6D">
              <w:rPr>
                <w:b/>
                <w:color w:val="231F1F"/>
                <w:sz w:val="20"/>
                <w:szCs w:val="20"/>
              </w:rPr>
              <w:t>Carrier drain</w:t>
            </w:r>
          </w:p>
        </w:tc>
        <w:tc>
          <w:tcPr>
            <w:tcW w:w="3359" w:type="pct"/>
          </w:tcPr>
          <w:p w14:paraId="6198303D" w14:textId="780F5A24" w:rsidR="00D43AB4" w:rsidRPr="00710B6D" w:rsidRDefault="00D43AB4" w:rsidP="00D43AB4">
            <w:pPr>
              <w:pStyle w:val="TableParagraph"/>
              <w:spacing w:before="194" w:line="259" w:lineRule="auto"/>
              <w:ind w:left="57" w:right="483"/>
              <w:rPr>
                <w:color w:val="231F1F"/>
                <w:sz w:val="20"/>
                <w:szCs w:val="20"/>
              </w:rPr>
            </w:pPr>
            <w:r w:rsidRPr="00710B6D">
              <w:rPr>
                <w:color w:val="231F1F"/>
                <w:sz w:val="20"/>
                <w:szCs w:val="20"/>
              </w:rPr>
              <w:t>A drain that originates outside the precept area, carrying water through the area and taking water from the precept drains.</w:t>
            </w:r>
          </w:p>
        </w:tc>
      </w:tr>
      <w:tr w:rsidR="00D43AB4" w:rsidRPr="00710B6D" w14:paraId="22371AA5" w14:textId="77777777" w:rsidTr="059D43BD">
        <w:trPr>
          <w:cnfStyle w:val="000000010000" w:firstRow="0" w:lastRow="0" w:firstColumn="0" w:lastColumn="0" w:oddVBand="0" w:evenVBand="0" w:oddHBand="0" w:evenHBand="1" w:firstRowFirstColumn="0" w:firstRowLastColumn="0" w:lastRowFirstColumn="0" w:lastRowLastColumn="0"/>
          <w:cantSplit/>
        </w:trPr>
        <w:tc>
          <w:tcPr>
            <w:tcW w:w="1641" w:type="pct"/>
          </w:tcPr>
          <w:p w14:paraId="5774217B" w14:textId="08B24221" w:rsidR="00D43AB4" w:rsidRPr="00710B6D" w:rsidRDefault="00D43AB4" w:rsidP="00D43AB4">
            <w:pPr>
              <w:pStyle w:val="TableParagraph"/>
              <w:spacing w:before="194" w:line="259" w:lineRule="auto"/>
              <w:ind w:left="57" w:right="835"/>
              <w:rPr>
                <w:b/>
                <w:color w:val="231F1F"/>
                <w:sz w:val="20"/>
                <w:szCs w:val="20"/>
              </w:rPr>
            </w:pPr>
            <w:r w:rsidRPr="00710B6D">
              <w:rPr>
                <w:b/>
                <w:color w:val="231F1F"/>
                <w:sz w:val="20"/>
                <w:szCs w:val="20"/>
              </w:rPr>
              <w:t>Complaint</w:t>
            </w:r>
          </w:p>
        </w:tc>
        <w:tc>
          <w:tcPr>
            <w:tcW w:w="3359" w:type="pct"/>
          </w:tcPr>
          <w:p w14:paraId="1D355629" w14:textId="16823A22" w:rsidR="00D43AB4" w:rsidRPr="00710B6D" w:rsidRDefault="1A9AD589" w:rsidP="00D43AB4">
            <w:pPr>
              <w:pStyle w:val="TableParagraph"/>
              <w:spacing w:before="194" w:line="259" w:lineRule="auto"/>
              <w:ind w:left="57" w:right="835"/>
              <w:rPr>
                <w:color w:val="231F1F"/>
                <w:sz w:val="20"/>
                <w:szCs w:val="20"/>
              </w:rPr>
            </w:pPr>
            <w:r w:rsidRPr="059D43BD">
              <w:rPr>
                <w:color w:val="231F1F"/>
                <w:sz w:val="20"/>
                <w:szCs w:val="20"/>
              </w:rPr>
              <w:t xml:space="preserve">A written or verbal expression of dissatisfaction about an action, or proposed action, or a failure to act by Melbourne Water, its </w:t>
            </w:r>
            <w:r w:rsidR="7C1768BF" w:rsidRPr="059D43BD">
              <w:rPr>
                <w:color w:val="231F1F"/>
                <w:sz w:val="20"/>
                <w:szCs w:val="20"/>
              </w:rPr>
              <w:t>employees,</w:t>
            </w:r>
            <w:r w:rsidRPr="059D43BD">
              <w:rPr>
                <w:color w:val="231F1F"/>
                <w:sz w:val="20"/>
                <w:szCs w:val="20"/>
              </w:rPr>
              <w:t xml:space="preserve"> or contractors. This includes </w:t>
            </w:r>
            <w:r w:rsidR="0E9161B8" w:rsidRPr="059D43BD">
              <w:rPr>
                <w:color w:val="231F1F"/>
                <w:sz w:val="20"/>
                <w:szCs w:val="20"/>
              </w:rPr>
              <w:t>the failure</w:t>
            </w:r>
            <w:r w:rsidRPr="059D43BD">
              <w:rPr>
                <w:color w:val="231F1F"/>
                <w:sz w:val="20"/>
                <w:szCs w:val="20"/>
              </w:rPr>
              <w:t xml:space="preserve"> </w:t>
            </w:r>
            <w:r w:rsidR="001E7D11" w:rsidRPr="059D43BD">
              <w:rPr>
                <w:color w:val="231F1F"/>
                <w:sz w:val="20"/>
                <w:szCs w:val="20"/>
              </w:rPr>
              <w:t>of</w:t>
            </w:r>
            <w:r w:rsidRPr="059D43BD">
              <w:rPr>
                <w:color w:val="231F1F"/>
                <w:sz w:val="20"/>
                <w:szCs w:val="20"/>
              </w:rPr>
              <w:t xml:space="preserve"> Melbourne Water to observe its published policies, </w:t>
            </w:r>
            <w:r w:rsidR="046EB848" w:rsidRPr="059D43BD">
              <w:rPr>
                <w:color w:val="231F1F"/>
                <w:sz w:val="20"/>
                <w:szCs w:val="20"/>
              </w:rPr>
              <w:t>practices,</w:t>
            </w:r>
            <w:r w:rsidRPr="059D43BD">
              <w:rPr>
                <w:color w:val="231F1F"/>
                <w:sz w:val="20"/>
                <w:szCs w:val="20"/>
              </w:rPr>
              <w:t xml:space="preserve"> or procedures.</w:t>
            </w:r>
          </w:p>
        </w:tc>
      </w:tr>
      <w:tr w:rsidR="00D43AB4" w:rsidRPr="00710B6D" w14:paraId="0C2155F6" w14:textId="77777777" w:rsidTr="059D43BD">
        <w:trPr>
          <w:cantSplit/>
        </w:trPr>
        <w:tc>
          <w:tcPr>
            <w:tcW w:w="1641" w:type="pct"/>
          </w:tcPr>
          <w:p w14:paraId="7FA19B01" w14:textId="748617E8" w:rsidR="00D43AB4" w:rsidRPr="00710B6D" w:rsidRDefault="00D43AB4" w:rsidP="00D43AB4">
            <w:pPr>
              <w:pStyle w:val="TableParagraph"/>
              <w:spacing w:before="194" w:line="259" w:lineRule="auto"/>
              <w:ind w:left="57" w:right="835"/>
              <w:rPr>
                <w:b/>
                <w:color w:val="231F1F"/>
                <w:sz w:val="20"/>
                <w:szCs w:val="20"/>
              </w:rPr>
            </w:pPr>
            <w:r w:rsidRPr="00710B6D">
              <w:rPr>
                <w:b/>
                <w:color w:val="231F1F"/>
                <w:sz w:val="20"/>
                <w:szCs w:val="20"/>
              </w:rPr>
              <w:t>Customer</w:t>
            </w:r>
          </w:p>
        </w:tc>
        <w:tc>
          <w:tcPr>
            <w:tcW w:w="3359" w:type="pct"/>
          </w:tcPr>
          <w:p w14:paraId="75C4709E" w14:textId="7ACE75E0" w:rsidR="00D43AB4" w:rsidRPr="00710B6D" w:rsidRDefault="00D43AB4" w:rsidP="00D43AB4">
            <w:pPr>
              <w:pStyle w:val="TableParagraph"/>
              <w:spacing w:before="194" w:line="259" w:lineRule="auto"/>
              <w:ind w:left="57" w:right="835"/>
              <w:rPr>
                <w:color w:val="231F1F"/>
                <w:sz w:val="20"/>
                <w:szCs w:val="20"/>
              </w:rPr>
            </w:pPr>
            <w:r w:rsidRPr="00710B6D">
              <w:rPr>
                <w:color w:val="231F1F"/>
                <w:sz w:val="20"/>
                <w:szCs w:val="20"/>
              </w:rPr>
              <w:t>A customer is any individual or group who receives service(s) from us. Our customers include the metropolitan retail water businesses, other water authorities, land developers and businesses that divert river water. The 1.8 million households who receive waterways and drainage services are also our customers.</w:t>
            </w:r>
          </w:p>
        </w:tc>
      </w:tr>
      <w:tr w:rsidR="00D43AB4" w:rsidRPr="00710B6D" w14:paraId="294EF446" w14:textId="77777777" w:rsidTr="059D43BD">
        <w:trPr>
          <w:cnfStyle w:val="000000010000" w:firstRow="0" w:lastRow="0" w:firstColumn="0" w:lastColumn="0" w:oddVBand="0" w:evenVBand="0" w:oddHBand="0" w:evenHBand="1" w:firstRowFirstColumn="0" w:firstRowLastColumn="0" w:lastRowFirstColumn="0" w:lastRowLastColumn="0"/>
          <w:cantSplit/>
        </w:trPr>
        <w:tc>
          <w:tcPr>
            <w:tcW w:w="1641" w:type="pct"/>
          </w:tcPr>
          <w:p w14:paraId="08ECFD8A" w14:textId="25530B2D" w:rsidR="00D43AB4" w:rsidRPr="00710B6D" w:rsidRDefault="00D43AB4" w:rsidP="00D43AB4">
            <w:pPr>
              <w:pStyle w:val="TableParagraph"/>
              <w:spacing w:before="194" w:line="259" w:lineRule="auto"/>
              <w:ind w:left="57" w:right="835"/>
              <w:rPr>
                <w:b/>
                <w:color w:val="231F1F"/>
                <w:sz w:val="20"/>
                <w:szCs w:val="20"/>
              </w:rPr>
            </w:pPr>
            <w:r w:rsidRPr="00710B6D">
              <w:rPr>
                <w:b/>
                <w:color w:val="231F1F"/>
                <w:sz w:val="20"/>
                <w:szCs w:val="20"/>
              </w:rPr>
              <w:t>EWOV</w:t>
            </w:r>
          </w:p>
        </w:tc>
        <w:tc>
          <w:tcPr>
            <w:tcW w:w="3359" w:type="pct"/>
          </w:tcPr>
          <w:p w14:paraId="06C75D32" w14:textId="14EFB1F1" w:rsidR="00D43AB4" w:rsidRPr="00710B6D" w:rsidRDefault="1A9AD589" w:rsidP="00D43AB4">
            <w:pPr>
              <w:pStyle w:val="TableParagraph"/>
              <w:spacing w:before="194" w:line="259" w:lineRule="auto"/>
              <w:ind w:left="57" w:right="835"/>
              <w:rPr>
                <w:color w:val="231F1F"/>
                <w:sz w:val="20"/>
                <w:szCs w:val="20"/>
              </w:rPr>
            </w:pPr>
            <w:r w:rsidRPr="059D43BD">
              <w:rPr>
                <w:color w:val="231F1F"/>
                <w:sz w:val="20"/>
                <w:szCs w:val="20"/>
              </w:rPr>
              <w:t xml:space="preserve">Energy and Water Ombudsman Victoria an alternative dispute resolution scheme. It is not a government body, but a not-for-profit company. It receives, </w:t>
            </w:r>
            <w:r w:rsidR="6503876C" w:rsidRPr="059D43BD">
              <w:rPr>
                <w:color w:val="231F1F"/>
                <w:sz w:val="20"/>
                <w:szCs w:val="20"/>
              </w:rPr>
              <w:t>investigates,</w:t>
            </w:r>
            <w:r w:rsidRPr="059D43BD">
              <w:rPr>
                <w:color w:val="231F1F"/>
                <w:sz w:val="20"/>
                <w:szCs w:val="20"/>
              </w:rPr>
              <w:t xml:space="preserve"> and resolves customer complaints about electricity, natural gas, bottled gas (LPG) and water companies operating in Victoria.</w:t>
            </w:r>
          </w:p>
        </w:tc>
      </w:tr>
      <w:tr w:rsidR="00D43AB4" w:rsidRPr="00710B6D" w14:paraId="26088F87" w14:textId="77777777" w:rsidTr="059D43BD">
        <w:trPr>
          <w:cantSplit/>
        </w:trPr>
        <w:tc>
          <w:tcPr>
            <w:tcW w:w="1641" w:type="pct"/>
          </w:tcPr>
          <w:p w14:paraId="72548B28" w14:textId="7E898FCA" w:rsidR="00D43AB4" w:rsidRPr="00710B6D" w:rsidRDefault="00D43AB4" w:rsidP="00710B6D">
            <w:pPr>
              <w:pStyle w:val="TableParagraph"/>
              <w:spacing w:before="194" w:line="259" w:lineRule="auto"/>
              <w:ind w:left="57" w:right="835"/>
              <w:rPr>
                <w:b/>
                <w:color w:val="231F1F"/>
                <w:sz w:val="20"/>
                <w:szCs w:val="20"/>
              </w:rPr>
            </w:pPr>
            <w:r w:rsidRPr="00710B6D">
              <w:rPr>
                <w:b/>
                <w:color w:val="231F1F"/>
                <w:sz w:val="20"/>
                <w:szCs w:val="20"/>
              </w:rPr>
              <w:t>Floodplain</w:t>
            </w:r>
          </w:p>
        </w:tc>
        <w:tc>
          <w:tcPr>
            <w:tcW w:w="3359" w:type="pct"/>
          </w:tcPr>
          <w:p w14:paraId="306B78DD" w14:textId="4B142ABE" w:rsidR="00D43AB4" w:rsidRPr="00710B6D" w:rsidRDefault="1A9AD589" w:rsidP="00710B6D">
            <w:pPr>
              <w:pStyle w:val="TableParagraph"/>
              <w:spacing w:before="194" w:line="259" w:lineRule="auto"/>
              <w:ind w:left="57" w:right="835"/>
              <w:rPr>
                <w:color w:val="231F1F"/>
                <w:sz w:val="20"/>
                <w:szCs w:val="20"/>
              </w:rPr>
            </w:pPr>
            <w:r w:rsidRPr="059D43BD">
              <w:rPr>
                <w:color w:val="231F1F"/>
                <w:sz w:val="20"/>
                <w:szCs w:val="20"/>
              </w:rPr>
              <w:t xml:space="preserve">A floodplain is an area of low-lying land adjacent to a waterway. It is normally </w:t>
            </w:r>
            <w:r w:rsidR="3CD85DDA" w:rsidRPr="059D43BD">
              <w:rPr>
                <w:color w:val="231F1F"/>
                <w:sz w:val="20"/>
                <w:szCs w:val="20"/>
              </w:rPr>
              <w:t>dry but</w:t>
            </w:r>
            <w:r w:rsidRPr="059D43BD">
              <w:rPr>
                <w:color w:val="231F1F"/>
                <w:sz w:val="20"/>
                <w:szCs w:val="20"/>
              </w:rPr>
              <w:t xml:space="preserve"> is subject to flooding during periods of high rainfall.</w:t>
            </w:r>
          </w:p>
        </w:tc>
      </w:tr>
      <w:tr w:rsidR="00D43AB4" w:rsidRPr="00710B6D" w14:paraId="46EF1231" w14:textId="77777777" w:rsidTr="059D43BD">
        <w:trPr>
          <w:cnfStyle w:val="000000010000" w:firstRow="0" w:lastRow="0" w:firstColumn="0" w:lastColumn="0" w:oddVBand="0" w:evenVBand="0" w:oddHBand="0" w:evenHBand="1" w:firstRowFirstColumn="0" w:firstRowLastColumn="0" w:lastRowFirstColumn="0" w:lastRowLastColumn="0"/>
          <w:cantSplit/>
        </w:trPr>
        <w:tc>
          <w:tcPr>
            <w:tcW w:w="1641" w:type="pct"/>
          </w:tcPr>
          <w:p w14:paraId="13E2BD6C" w14:textId="5C0077C2" w:rsidR="00D43AB4" w:rsidRPr="00710B6D" w:rsidRDefault="00D43AB4" w:rsidP="00710B6D">
            <w:pPr>
              <w:pStyle w:val="TableParagraph"/>
              <w:spacing w:before="194" w:line="259" w:lineRule="auto"/>
              <w:ind w:left="57" w:right="835"/>
              <w:rPr>
                <w:b/>
                <w:color w:val="231F1F"/>
                <w:sz w:val="20"/>
                <w:szCs w:val="20"/>
              </w:rPr>
            </w:pPr>
            <w:r w:rsidRPr="00710B6D">
              <w:rPr>
                <w:b/>
                <w:color w:val="231F1F"/>
                <w:sz w:val="20"/>
                <w:szCs w:val="20"/>
              </w:rPr>
              <w:t>Personal information</w:t>
            </w:r>
          </w:p>
        </w:tc>
        <w:tc>
          <w:tcPr>
            <w:tcW w:w="3359" w:type="pct"/>
          </w:tcPr>
          <w:p w14:paraId="7C89A0E9" w14:textId="2BD1B778" w:rsidR="00D43AB4" w:rsidRPr="00710B6D" w:rsidRDefault="1A9AD589" w:rsidP="00710B6D">
            <w:pPr>
              <w:pStyle w:val="TableParagraph"/>
              <w:spacing w:before="194" w:line="259" w:lineRule="auto"/>
              <w:ind w:left="57" w:right="835"/>
              <w:rPr>
                <w:color w:val="231F1F"/>
                <w:sz w:val="20"/>
                <w:szCs w:val="20"/>
              </w:rPr>
            </w:pPr>
            <w:r w:rsidRPr="059D43BD">
              <w:rPr>
                <w:color w:val="231F1F"/>
                <w:sz w:val="20"/>
                <w:szCs w:val="20"/>
              </w:rPr>
              <w:t xml:space="preserve">Information or an opinion (including information or an opinion forming part of a database), that is recorded in any form and whether true or not, about an individual whose identity is apparent, or can be </w:t>
            </w:r>
            <w:bookmarkStart w:id="148" w:name="_Int_Jxwv72t9"/>
            <w:r w:rsidRPr="059D43BD">
              <w:rPr>
                <w:color w:val="231F1F"/>
                <w:sz w:val="20"/>
                <w:szCs w:val="20"/>
              </w:rPr>
              <w:t>reasonably ascertained</w:t>
            </w:r>
            <w:bookmarkEnd w:id="148"/>
            <w:r w:rsidRPr="059D43BD">
              <w:rPr>
                <w:color w:val="231F1F"/>
                <w:sz w:val="20"/>
                <w:szCs w:val="20"/>
              </w:rPr>
              <w:t>, from the information or opinion but does not include personal health information.</w:t>
            </w:r>
          </w:p>
        </w:tc>
      </w:tr>
      <w:tr w:rsidR="00D43AB4" w:rsidRPr="00710B6D" w14:paraId="1CA9F4BB" w14:textId="77777777" w:rsidTr="059D43BD">
        <w:trPr>
          <w:cantSplit/>
        </w:trPr>
        <w:tc>
          <w:tcPr>
            <w:tcW w:w="1641" w:type="pct"/>
          </w:tcPr>
          <w:p w14:paraId="6D31F4F9" w14:textId="176F63FB" w:rsidR="00D43AB4" w:rsidRPr="00710B6D" w:rsidRDefault="00D43AB4" w:rsidP="00710B6D">
            <w:pPr>
              <w:pStyle w:val="TableParagraph"/>
              <w:spacing w:before="194" w:line="259" w:lineRule="auto"/>
              <w:ind w:left="57" w:right="835"/>
              <w:rPr>
                <w:b/>
                <w:color w:val="231F1F"/>
                <w:sz w:val="20"/>
                <w:szCs w:val="20"/>
              </w:rPr>
            </w:pPr>
            <w:r w:rsidRPr="00710B6D">
              <w:rPr>
                <w:b/>
                <w:color w:val="231F1F"/>
                <w:sz w:val="20"/>
                <w:szCs w:val="20"/>
              </w:rPr>
              <w:t>Precept drain</w:t>
            </w:r>
          </w:p>
        </w:tc>
        <w:tc>
          <w:tcPr>
            <w:tcW w:w="3359" w:type="pct"/>
          </w:tcPr>
          <w:p w14:paraId="308FEDFE" w14:textId="3088D1D4" w:rsidR="00D43AB4" w:rsidRPr="00710B6D" w:rsidRDefault="00D43AB4" w:rsidP="00710B6D">
            <w:pPr>
              <w:pStyle w:val="TableParagraph"/>
              <w:spacing w:before="194" w:line="259" w:lineRule="auto"/>
              <w:ind w:left="57" w:right="835"/>
              <w:rPr>
                <w:color w:val="231F1F"/>
                <w:sz w:val="20"/>
                <w:szCs w:val="20"/>
              </w:rPr>
            </w:pPr>
            <w:r w:rsidRPr="00710B6D">
              <w:rPr>
                <w:color w:val="231F1F"/>
                <w:sz w:val="20"/>
                <w:szCs w:val="20"/>
              </w:rPr>
              <w:t>A drain that originates within the flood protection district and drains the local area.</w:t>
            </w:r>
          </w:p>
        </w:tc>
      </w:tr>
      <w:tr w:rsidR="00D43AB4" w:rsidRPr="00710B6D" w14:paraId="44B12CA9" w14:textId="77777777" w:rsidTr="059D43BD">
        <w:trPr>
          <w:cnfStyle w:val="000000010000" w:firstRow="0" w:lastRow="0" w:firstColumn="0" w:lastColumn="0" w:oddVBand="0" w:evenVBand="0" w:oddHBand="0" w:evenHBand="1" w:firstRowFirstColumn="0" w:firstRowLastColumn="0" w:lastRowFirstColumn="0" w:lastRowLastColumn="0"/>
          <w:cantSplit/>
        </w:trPr>
        <w:tc>
          <w:tcPr>
            <w:tcW w:w="1641" w:type="pct"/>
          </w:tcPr>
          <w:p w14:paraId="199AC95E" w14:textId="4A27A397" w:rsidR="00D43AB4" w:rsidRPr="00710B6D" w:rsidRDefault="00D43AB4" w:rsidP="00710B6D">
            <w:pPr>
              <w:pStyle w:val="TableParagraph"/>
              <w:spacing w:before="194" w:line="259" w:lineRule="auto"/>
              <w:ind w:left="57" w:right="835"/>
              <w:rPr>
                <w:b/>
                <w:color w:val="231F1F"/>
                <w:sz w:val="20"/>
                <w:szCs w:val="20"/>
              </w:rPr>
            </w:pPr>
            <w:r w:rsidRPr="00710B6D">
              <w:rPr>
                <w:b/>
                <w:color w:val="231F1F"/>
                <w:sz w:val="20"/>
                <w:szCs w:val="20"/>
              </w:rPr>
              <w:t>Stormwater</w:t>
            </w:r>
          </w:p>
        </w:tc>
        <w:tc>
          <w:tcPr>
            <w:tcW w:w="3359" w:type="pct"/>
          </w:tcPr>
          <w:p w14:paraId="622BC854" w14:textId="476F5ADA" w:rsidR="00D43AB4" w:rsidRPr="00710B6D" w:rsidRDefault="1A9AD589" w:rsidP="00710B6D">
            <w:pPr>
              <w:pStyle w:val="TableParagraph"/>
              <w:spacing w:before="194" w:line="259" w:lineRule="auto"/>
              <w:ind w:left="57" w:right="835"/>
              <w:rPr>
                <w:color w:val="231F1F"/>
                <w:sz w:val="20"/>
                <w:szCs w:val="20"/>
              </w:rPr>
            </w:pPr>
            <w:r w:rsidRPr="059D43BD">
              <w:rPr>
                <w:color w:val="231F1F"/>
                <w:sz w:val="20"/>
                <w:szCs w:val="20"/>
              </w:rPr>
              <w:t xml:space="preserve">Rainfall that runs off roofs, </w:t>
            </w:r>
            <w:r w:rsidR="61756B5F" w:rsidRPr="059D43BD">
              <w:rPr>
                <w:color w:val="231F1F"/>
                <w:sz w:val="20"/>
                <w:szCs w:val="20"/>
              </w:rPr>
              <w:t>roads,</w:t>
            </w:r>
            <w:r w:rsidRPr="059D43BD">
              <w:rPr>
                <w:color w:val="231F1F"/>
                <w:sz w:val="20"/>
                <w:szCs w:val="20"/>
              </w:rPr>
              <w:t xml:space="preserve"> and other surfaces where it flows into gutters, streams, </w:t>
            </w:r>
            <w:r w:rsidR="349C6568" w:rsidRPr="059D43BD">
              <w:rPr>
                <w:color w:val="231F1F"/>
                <w:sz w:val="20"/>
                <w:szCs w:val="20"/>
              </w:rPr>
              <w:t>rivers,</w:t>
            </w:r>
            <w:r w:rsidRPr="059D43BD">
              <w:rPr>
                <w:color w:val="231F1F"/>
                <w:sz w:val="20"/>
                <w:szCs w:val="20"/>
              </w:rPr>
              <w:t xml:space="preserve"> and creeks, and eventually into the bays. This water can carry contaminants such as plastic bags, detergents, </w:t>
            </w:r>
            <w:r w:rsidR="0078AF92" w:rsidRPr="059D43BD">
              <w:rPr>
                <w:color w:val="231F1F"/>
                <w:sz w:val="20"/>
                <w:szCs w:val="20"/>
              </w:rPr>
              <w:t>nutrients,</w:t>
            </w:r>
            <w:r w:rsidRPr="059D43BD">
              <w:rPr>
                <w:color w:val="231F1F"/>
                <w:sz w:val="20"/>
                <w:szCs w:val="20"/>
              </w:rPr>
              <w:t xml:space="preserve"> and heavy metals.</w:t>
            </w:r>
          </w:p>
        </w:tc>
      </w:tr>
      <w:tr w:rsidR="00D43AB4" w:rsidRPr="00710B6D" w14:paraId="6951DB04" w14:textId="77777777" w:rsidTr="059D43BD">
        <w:trPr>
          <w:cantSplit/>
        </w:trPr>
        <w:tc>
          <w:tcPr>
            <w:tcW w:w="1641" w:type="pct"/>
          </w:tcPr>
          <w:p w14:paraId="21B18804" w14:textId="7D01BA75" w:rsidR="00D43AB4" w:rsidRPr="00710B6D" w:rsidRDefault="00D43AB4" w:rsidP="00710B6D">
            <w:pPr>
              <w:pStyle w:val="TableParagraph"/>
              <w:spacing w:before="194" w:line="259" w:lineRule="auto"/>
              <w:ind w:left="57" w:right="835"/>
              <w:rPr>
                <w:b/>
                <w:color w:val="231F1F"/>
                <w:sz w:val="20"/>
                <w:szCs w:val="20"/>
              </w:rPr>
            </w:pPr>
            <w:r w:rsidRPr="00710B6D">
              <w:rPr>
                <w:b/>
                <w:color w:val="231F1F"/>
                <w:sz w:val="20"/>
                <w:szCs w:val="20"/>
              </w:rPr>
              <w:t>Victorian Ombudsman</w:t>
            </w:r>
          </w:p>
        </w:tc>
        <w:tc>
          <w:tcPr>
            <w:tcW w:w="3359" w:type="pct"/>
          </w:tcPr>
          <w:p w14:paraId="32BBCA6F" w14:textId="15984FF1" w:rsidR="00D43AB4" w:rsidRPr="00710B6D" w:rsidRDefault="1A9AD589" w:rsidP="00710B6D">
            <w:pPr>
              <w:pStyle w:val="TableParagraph"/>
              <w:spacing w:before="194" w:line="259" w:lineRule="auto"/>
              <w:ind w:left="57" w:right="835"/>
              <w:rPr>
                <w:color w:val="231F1F"/>
                <w:sz w:val="20"/>
                <w:szCs w:val="20"/>
              </w:rPr>
            </w:pPr>
            <w:r w:rsidRPr="059D43BD">
              <w:rPr>
                <w:color w:val="231F1F"/>
                <w:sz w:val="20"/>
                <w:szCs w:val="20"/>
              </w:rPr>
              <w:t xml:space="preserve">The Victorian Ombudsman is an independent officer for the Victorian Parliament who investigates complaints about state government departments, most statutory </w:t>
            </w:r>
            <w:r w:rsidR="1927C22B" w:rsidRPr="059D43BD">
              <w:rPr>
                <w:color w:val="231F1F"/>
                <w:sz w:val="20"/>
                <w:szCs w:val="20"/>
              </w:rPr>
              <w:t>authorities,</w:t>
            </w:r>
            <w:r w:rsidRPr="059D43BD">
              <w:rPr>
                <w:color w:val="231F1F"/>
                <w:sz w:val="20"/>
                <w:szCs w:val="20"/>
              </w:rPr>
              <w:t xml:space="preserve"> and local government.</w:t>
            </w:r>
          </w:p>
        </w:tc>
      </w:tr>
    </w:tbl>
    <w:p w14:paraId="6290CE47" w14:textId="1227368E" w:rsidR="00FC6CB4" w:rsidRDefault="00FC6CB4" w:rsidP="00FC6CB4">
      <w:pPr>
        <w:pStyle w:val="BodyText"/>
        <w:rPr>
          <w:lang w:eastAsia="fr-CA"/>
        </w:rPr>
      </w:pPr>
    </w:p>
    <w:p w14:paraId="05649578" w14:textId="40FD63D3" w:rsidR="00D43AB4" w:rsidRDefault="00D43AB4" w:rsidP="00FC6CB4">
      <w:pPr>
        <w:pStyle w:val="BodyText"/>
        <w:rPr>
          <w:lang w:eastAsia="fr-CA"/>
        </w:rPr>
      </w:pPr>
    </w:p>
    <w:p w14:paraId="100F11A0" w14:textId="5154FB45" w:rsidR="003D2568" w:rsidRDefault="003D2568" w:rsidP="003D2568">
      <w:pPr>
        <w:rPr>
          <w:sz w:val="15"/>
        </w:rPr>
        <w:sectPr w:rsidR="003D2568" w:rsidSect="001B4D8F">
          <w:pgSz w:w="11910" w:h="16840"/>
          <w:pgMar w:top="660" w:right="1000" w:bottom="580" w:left="980" w:header="352" w:footer="1049" w:gutter="0"/>
          <w:cols w:space="720"/>
        </w:sectPr>
      </w:pPr>
    </w:p>
    <w:p w14:paraId="277A275B" w14:textId="67506D17" w:rsidR="003D2568" w:rsidRDefault="003D2568" w:rsidP="00710B6D">
      <w:pPr>
        <w:spacing w:before="100" w:line="264" w:lineRule="auto"/>
        <w:ind w:right="693"/>
        <w:rPr>
          <w:sz w:val="18"/>
        </w:rPr>
        <w:sectPr w:rsidR="003D2568" w:rsidSect="00500A20">
          <w:type w:val="continuous"/>
          <w:pgSz w:w="11910" w:h="16840"/>
          <w:pgMar w:top="560" w:right="1000" w:bottom="280" w:left="980" w:header="352" w:footer="394" w:gutter="0"/>
          <w:cols w:num="2" w:space="720" w:equalWidth="0">
            <w:col w:w="2134" w:space="40"/>
            <w:col w:w="7756"/>
          </w:cols>
        </w:sectPr>
      </w:pPr>
    </w:p>
    <w:p w14:paraId="0B739222" w14:textId="59AEA0AC" w:rsidR="003D2568" w:rsidRDefault="003D2568" w:rsidP="003D2568">
      <w:pPr>
        <w:pStyle w:val="Heading1"/>
      </w:pPr>
      <w:bookmarkStart w:id="149" w:name="_Toc166162347"/>
      <w:bookmarkStart w:id="150" w:name="_Toc172559432"/>
      <w:r>
        <w:t>Operating</w:t>
      </w:r>
      <w:r>
        <w:rPr>
          <w:spacing w:val="-2"/>
        </w:rPr>
        <w:t xml:space="preserve"> </w:t>
      </w:r>
      <w:r>
        <w:t>context</w:t>
      </w:r>
      <w:bookmarkEnd w:id="149"/>
      <w:bookmarkEnd w:id="150"/>
    </w:p>
    <w:p w14:paraId="5494A8F2" w14:textId="360AA74A" w:rsidR="003D2568" w:rsidRPr="00D43AB4" w:rsidRDefault="2E70876A" w:rsidP="00D43AB4">
      <w:pPr>
        <w:pStyle w:val="BodyText"/>
        <w:spacing w:before="201" w:line="256" w:lineRule="auto"/>
        <w:ind w:right="545"/>
      </w:pPr>
      <w:r>
        <w:t xml:space="preserve">Melbourne Water delivers its services in the </w:t>
      </w:r>
      <w:bookmarkStart w:id="151" w:name="_Int_rSoZpGmU"/>
      <w:r w:rsidR="1A9AD589">
        <w:t>District</w:t>
      </w:r>
      <w:bookmarkEnd w:id="151"/>
      <w:r>
        <w:t xml:space="preserve"> under a legislative, policy and strategy framework. This framework covers the following:</w:t>
      </w:r>
    </w:p>
    <w:p w14:paraId="4593BFDB" w14:textId="2F198CC0" w:rsidR="003D2568" w:rsidRPr="00D43AB4" w:rsidRDefault="003D2568" w:rsidP="00D43AB4">
      <w:pPr>
        <w:pStyle w:val="Heading2"/>
        <w:rPr>
          <w:color w:val="00428B" w:themeColor="accent1"/>
        </w:rPr>
      </w:pPr>
      <w:bookmarkStart w:id="152" w:name="_Toc166162348"/>
      <w:bookmarkStart w:id="153" w:name="_Toc172559433"/>
      <w:r w:rsidRPr="00D43AB4">
        <w:rPr>
          <w:color w:val="00428B" w:themeColor="accent1"/>
        </w:rPr>
        <w:t>Our</w:t>
      </w:r>
      <w:r w:rsidRPr="00D43AB4">
        <w:rPr>
          <w:color w:val="00428B" w:themeColor="accent1"/>
          <w:spacing w:val="-2"/>
        </w:rPr>
        <w:t xml:space="preserve"> </w:t>
      </w:r>
      <w:r w:rsidRPr="00D43AB4">
        <w:rPr>
          <w:color w:val="00428B" w:themeColor="accent1"/>
        </w:rPr>
        <w:t>regulation</w:t>
      </w:r>
      <w:bookmarkEnd w:id="152"/>
      <w:bookmarkEnd w:id="153"/>
    </w:p>
    <w:tbl>
      <w:tblPr>
        <w:tblW w:w="0" w:type="auto"/>
        <w:tblInd w:w="16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2407"/>
        <w:gridCol w:w="6379"/>
      </w:tblGrid>
      <w:tr w:rsidR="003D2568" w:rsidRPr="00D43AB4" w14:paraId="566A5393" w14:textId="77777777" w:rsidTr="00500A20">
        <w:trPr>
          <w:trHeight w:val="926"/>
        </w:trPr>
        <w:tc>
          <w:tcPr>
            <w:tcW w:w="2407" w:type="dxa"/>
          </w:tcPr>
          <w:p w14:paraId="503414D7" w14:textId="77777777" w:rsidR="003D2568" w:rsidRPr="00D43AB4" w:rsidRDefault="003D2568" w:rsidP="00500A20">
            <w:pPr>
              <w:pStyle w:val="TableParagraph"/>
              <w:spacing w:before="11"/>
              <w:rPr>
                <w:b/>
                <w:sz w:val="20"/>
                <w:szCs w:val="20"/>
              </w:rPr>
            </w:pPr>
          </w:p>
          <w:p w14:paraId="7910659A" w14:textId="77777777" w:rsidR="003D2568" w:rsidRPr="00D43AB4" w:rsidRDefault="003D2568" w:rsidP="00500A20">
            <w:pPr>
              <w:pStyle w:val="TableParagraph"/>
              <w:spacing w:before="1"/>
              <w:ind w:left="110" w:right="689"/>
              <w:rPr>
                <w:b/>
                <w:sz w:val="20"/>
                <w:szCs w:val="20"/>
              </w:rPr>
            </w:pPr>
            <w:r w:rsidRPr="00D43AB4">
              <w:rPr>
                <w:b/>
                <w:color w:val="231F1F"/>
                <w:sz w:val="20"/>
                <w:szCs w:val="20"/>
              </w:rPr>
              <w:t>The</w:t>
            </w:r>
            <w:r w:rsidRPr="00D43AB4">
              <w:rPr>
                <w:b/>
                <w:color w:val="231F1F"/>
                <w:spacing w:val="-11"/>
                <w:sz w:val="20"/>
                <w:szCs w:val="20"/>
              </w:rPr>
              <w:t xml:space="preserve"> </w:t>
            </w:r>
            <w:r w:rsidRPr="00D43AB4">
              <w:rPr>
                <w:b/>
                <w:color w:val="231F1F"/>
                <w:sz w:val="20"/>
                <w:szCs w:val="20"/>
              </w:rPr>
              <w:t>Water</w:t>
            </w:r>
            <w:r w:rsidRPr="00D43AB4">
              <w:rPr>
                <w:b/>
                <w:color w:val="231F1F"/>
                <w:spacing w:val="-7"/>
                <w:sz w:val="20"/>
                <w:szCs w:val="20"/>
              </w:rPr>
              <w:t xml:space="preserve"> </w:t>
            </w:r>
            <w:r w:rsidRPr="00D43AB4">
              <w:rPr>
                <w:b/>
                <w:color w:val="231F1F"/>
                <w:sz w:val="20"/>
                <w:szCs w:val="20"/>
              </w:rPr>
              <w:t>Act</w:t>
            </w:r>
            <w:r w:rsidRPr="00D43AB4">
              <w:rPr>
                <w:b/>
                <w:color w:val="231F1F"/>
                <w:spacing w:val="-65"/>
                <w:sz w:val="20"/>
                <w:szCs w:val="20"/>
              </w:rPr>
              <w:t xml:space="preserve"> </w:t>
            </w:r>
            <w:r w:rsidRPr="00D43AB4">
              <w:rPr>
                <w:b/>
                <w:color w:val="231F1F"/>
                <w:sz w:val="20"/>
                <w:szCs w:val="20"/>
              </w:rPr>
              <w:t>1989</w:t>
            </w:r>
          </w:p>
        </w:tc>
        <w:tc>
          <w:tcPr>
            <w:tcW w:w="6379" w:type="dxa"/>
          </w:tcPr>
          <w:p w14:paraId="0516BB90" w14:textId="77777777" w:rsidR="003D2568" w:rsidRPr="00D43AB4" w:rsidRDefault="003D2568" w:rsidP="00500A20">
            <w:pPr>
              <w:pStyle w:val="TableParagraph"/>
              <w:spacing w:before="11"/>
              <w:rPr>
                <w:b/>
                <w:sz w:val="20"/>
                <w:szCs w:val="20"/>
              </w:rPr>
            </w:pPr>
          </w:p>
          <w:p w14:paraId="5426251B" w14:textId="77777777" w:rsidR="003D2568" w:rsidRPr="00D43AB4" w:rsidRDefault="003D2568" w:rsidP="00500A20">
            <w:pPr>
              <w:pStyle w:val="TableParagraph"/>
              <w:spacing w:before="1"/>
              <w:ind w:left="108"/>
              <w:rPr>
                <w:sz w:val="20"/>
                <w:szCs w:val="20"/>
              </w:rPr>
            </w:pPr>
            <w:r w:rsidRPr="00D43AB4">
              <w:rPr>
                <w:color w:val="231F1F"/>
                <w:sz w:val="20"/>
                <w:szCs w:val="20"/>
              </w:rPr>
              <w:t>Specifies</w:t>
            </w:r>
            <w:r w:rsidRPr="00D43AB4">
              <w:rPr>
                <w:color w:val="231F1F"/>
                <w:spacing w:val="-3"/>
                <w:sz w:val="20"/>
                <w:szCs w:val="20"/>
              </w:rPr>
              <w:t xml:space="preserve"> </w:t>
            </w:r>
            <w:r w:rsidRPr="00D43AB4">
              <w:rPr>
                <w:color w:val="231F1F"/>
                <w:sz w:val="20"/>
                <w:szCs w:val="20"/>
              </w:rPr>
              <w:t>the</w:t>
            </w:r>
            <w:r w:rsidRPr="00D43AB4">
              <w:rPr>
                <w:color w:val="231F1F"/>
                <w:spacing w:val="-6"/>
                <w:sz w:val="20"/>
                <w:szCs w:val="20"/>
              </w:rPr>
              <w:t xml:space="preserve"> </w:t>
            </w:r>
            <w:r w:rsidRPr="00D43AB4">
              <w:rPr>
                <w:color w:val="231F1F"/>
                <w:sz w:val="20"/>
                <w:szCs w:val="20"/>
              </w:rPr>
              <w:t>functions</w:t>
            </w:r>
            <w:r w:rsidRPr="00D43AB4">
              <w:rPr>
                <w:color w:val="231F1F"/>
                <w:spacing w:val="-2"/>
                <w:sz w:val="20"/>
                <w:szCs w:val="20"/>
              </w:rPr>
              <w:t xml:space="preserve"> </w:t>
            </w:r>
            <w:r w:rsidRPr="00D43AB4">
              <w:rPr>
                <w:color w:val="231F1F"/>
                <w:sz w:val="20"/>
                <w:szCs w:val="20"/>
              </w:rPr>
              <w:t>that</w:t>
            </w:r>
            <w:r w:rsidRPr="00D43AB4">
              <w:rPr>
                <w:color w:val="231F1F"/>
                <w:spacing w:val="-3"/>
                <w:sz w:val="20"/>
                <w:szCs w:val="20"/>
              </w:rPr>
              <w:t xml:space="preserve"> </w:t>
            </w:r>
            <w:r w:rsidRPr="00D43AB4">
              <w:rPr>
                <w:color w:val="231F1F"/>
                <w:sz w:val="20"/>
                <w:szCs w:val="20"/>
              </w:rPr>
              <w:t>Melbourne</w:t>
            </w:r>
            <w:r w:rsidRPr="00D43AB4">
              <w:rPr>
                <w:color w:val="231F1F"/>
                <w:spacing w:val="-1"/>
                <w:sz w:val="20"/>
                <w:szCs w:val="20"/>
              </w:rPr>
              <w:t xml:space="preserve"> </w:t>
            </w:r>
            <w:r w:rsidRPr="00D43AB4">
              <w:rPr>
                <w:color w:val="231F1F"/>
                <w:sz w:val="20"/>
                <w:szCs w:val="20"/>
              </w:rPr>
              <w:t>Water</w:t>
            </w:r>
            <w:r w:rsidRPr="00D43AB4">
              <w:rPr>
                <w:color w:val="231F1F"/>
                <w:spacing w:val="-3"/>
                <w:sz w:val="20"/>
                <w:szCs w:val="20"/>
              </w:rPr>
              <w:t xml:space="preserve"> </w:t>
            </w:r>
            <w:r w:rsidRPr="00D43AB4">
              <w:rPr>
                <w:color w:val="231F1F"/>
                <w:sz w:val="20"/>
                <w:szCs w:val="20"/>
              </w:rPr>
              <w:t>must</w:t>
            </w:r>
            <w:r w:rsidRPr="00D43AB4">
              <w:rPr>
                <w:color w:val="231F1F"/>
                <w:spacing w:val="-1"/>
                <w:sz w:val="20"/>
                <w:szCs w:val="20"/>
              </w:rPr>
              <w:t xml:space="preserve"> </w:t>
            </w:r>
            <w:r w:rsidRPr="00D43AB4">
              <w:rPr>
                <w:color w:val="231F1F"/>
                <w:sz w:val="20"/>
                <w:szCs w:val="20"/>
              </w:rPr>
              <w:t>carry</w:t>
            </w:r>
            <w:r w:rsidRPr="00D43AB4">
              <w:rPr>
                <w:color w:val="231F1F"/>
                <w:spacing w:val="-1"/>
                <w:sz w:val="20"/>
                <w:szCs w:val="20"/>
              </w:rPr>
              <w:t xml:space="preserve"> </w:t>
            </w:r>
            <w:r w:rsidRPr="00D43AB4">
              <w:rPr>
                <w:color w:val="231F1F"/>
                <w:sz w:val="20"/>
                <w:szCs w:val="20"/>
              </w:rPr>
              <w:t>out</w:t>
            </w:r>
            <w:r w:rsidRPr="00D43AB4">
              <w:rPr>
                <w:color w:val="231F1F"/>
                <w:spacing w:val="-67"/>
                <w:sz w:val="20"/>
                <w:szCs w:val="20"/>
              </w:rPr>
              <w:t xml:space="preserve"> </w:t>
            </w:r>
            <w:r w:rsidRPr="00D43AB4">
              <w:rPr>
                <w:color w:val="231F1F"/>
                <w:sz w:val="20"/>
                <w:szCs w:val="20"/>
              </w:rPr>
              <w:t>for drainage</w:t>
            </w:r>
            <w:r w:rsidRPr="00D43AB4">
              <w:rPr>
                <w:color w:val="231F1F"/>
                <w:spacing w:val="-3"/>
                <w:sz w:val="20"/>
                <w:szCs w:val="20"/>
              </w:rPr>
              <w:t xml:space="preserve"> </w:t>
            </w:r>
            <w:r w:rsidRPr="00D43AB4">
              <w:rPr>
                <w:color w:val="231F1F"/>
                <w:sz w:val="20"/>
                <w:szCs w:val="20"/>
              </w:rPr>
              <w:t>systems</w:t>
            </w:r>
            <w:r w:rsidRPr="00D43AB4">
              <w:rPr>
                <w:color w:val="231F1F"/>
                <w:spacing w:val="-1"/>
                <w:sz w:val="20"/>
                <w:szCs w:val="20"/>
              </w:rPr>
              <w:t xml:space="preserve"> </w:t>
            </w:r>
            <w:r w:rsidRPr="00D43AB4">
              <w:rPr>
                <w:color w:val="231F1F"/>
                <w:sz w:val="20"/>
                <w:szCs w:val="20"/>
              </w:rPr>
              <w:t>and floodplain</w:t>
            </w:r>
            <w:r w:rsidRPr="00D43AB4">
              <w:rPr>
                <w:color w:val="231F1F"/>
                <w:spacing w:val="1"/>
                <w:sz w:val="20"/>
                <w:szCs w:val="20"/>
              </w:rPr>
              <w:t xml:space="preserve"> </w:t>
            </w:r>
            <w:r w:rsidRPr="00D43AB4">
              <w:rPr>
                <w:color w:val="231F1F"/>
                <w:sz w:val="20"/>
                <w:szCs w:val="20"/>
              </w:rPr>
              <w:t>management.</w:t>
            </w:r>
          </w:p>
        </w:tc>
      </w:tr>
      <w:tr w:rsidR="003D2568" w:rsidRPr="00D43AB4" w14:paraId="67E63D64" w14:textId="77777777" w:rsidTr="00500A20">
        <w:trPr>
          <w:trHeight w:val="1657"/>
        </w:trPr>
        <w:tc>
          <w:tcPr>
            <w:tcW w:w="2407" w:type="dxa"/>
          </w:tcPr>
          <w:p w14:paraId="48151547" w14:textId="77777777" w:rsidR="003D2568" w:rsidRPr="00D43AB4" w:rsidRDefault="003D2568" w:rsidP="00500A20">
            <w:pPr>
              <w:pStyle w:val="TableParagraph"/>
              <w:spacing w:before="11"/>
              <w:rPr>
                <w:b/>
                <w:sz w:val="20"/>
                <w:szCs w:val="20"/>
              </w:rPr>
            </w:pPr>
          </w:p>
          <w:p w14:paraId="6BDE2DB1" w14:textId="77777777" w:rsidR="003D2568" w:rsidRPr="00D43AB4" w:rsidRDefault="003D2568" w:rsidP="00500A20">
            <w:pPr>
              <w:pStyle w:val="TableParagraph"/>
              <w:spacing w:before="1"/>
              <w:ind w:left="110" w:right="366"/>
              <w:rPr>
                <w:b/>
                <w:sz w:val="20"/>
                <w:szCs w:val="20"/>
              </w:rPr>
            </w:pPr>
            <w:r w:rsidRPr="00D43AB4">
              <w:rPr>
                <w:b/>
                <w:color w:val="231F1F"/>
                <w:sz w:val="20"/>
                <w:szCs w:val="20"/>
              </w:rPr>
              <w:t>Statement of</w:t>
            </w:r>
            <w:r w:rsidRPr="00D43AB4">
              <w:rPr>
                <w:b/>
                <w:color w:val="231F1F"/>
                <w:spacing w:val="1"/>
                <w:sz w:val="20"/>
                <w:szCs w:val="20"/>
              </w:rPr>
              <w:t xml:space="preserve"> </w:t>
            </w:r>
            <w:r w:rsidRPr="00D43AB4">
              <w:rPr>
                <w:b/>
                <w:color w:val="231F1F"/>
                <w:sz w:val="20"/>
                <w:szCs w:val="20"/>
              </w:rPr>
              <w:t>Obligations</w:t>
            </w:r>
            <w:r w:rsidRPr="00D43AB4">
              <w:rPr>
                <w:b/>
                <w:color w:val="231F1F"/>
                <w:spacing w:val="-15"/>
                <w:sz w:val="20"/>
                <w:szCs w:val="20"/>
              </w:rPr>
              <w:t xml:space="preserve"> </w:t>
            </w:r>
            <w:r w:rsidRPr="00D43AB4">
              <w:rPr>
                <w:b/>
                <w:color w:val="231F1F"/>
                <w:sz w:val="20"/>
                <w:szCs w:val="20"/>
              </w:rPr>
              <w:t>2012</w:t>
            </w:r>
          </w:p>
        </w:tc>
        <w:tc>
          <w:tcPr>
            <w:tcW w:w="6379" w:type="dxa"/>
          </w:tcPr>
          <w:p w14:paraId="458BC487" w14:textId="77777777" w:rsidR="003D2568" w:rsidRPr="00D43AB4" w:rsidRDefault="003D2568" w:rsidP="00500A20">
            <w:pPr>
              <w:pStyle w:val="TableParagraph"/>
              <w:spacing w:before="11"/>
              <w:rPr>
                <w:b/>
                <w:sz w:val="20"/>
                <w:szCs w:val="20"/>
              </w:rPr>
            </w:pPr>
          </w:p>
          <w:p w14:paraId="1DFF582B" w14:textId="77777777" w:rsidR="003D2568" w:rsidRPr="00D43AB4" w:rsidRDefault="003D2568" w:rsidP="00500A20">
            <w:pPr>
              <w:pStyle w:val="TableParagraph"/>
              <w:spacing w:before="1"/>
              <w:ind w:left="108" w:right="405"/>
              <w:rPr>
                <w:sz w:val="20"/>
                <w:szCs w:val="20"/>
              </w:rPr>
            </w:pPr>
            <w:r w:rsidRPr="00D43AB4">
              <w:rPr>
                <w:color w:val="231F1F"/>
                <w:sz w:val="20"/>
                <w:szCs w:val="20"/>
              </w:rPr>
              <w:t>Sets out Melbourne Water’s customer and community</w:t>
            </w:r>
            <w:r w:rsidRPr="00D43AB4">
              <w:rPr>
                <w:color w:val="231F1F"/>
                <w:spacing w:val="1"/>
                <w:sz w:val="20"/>
                <w:szCs w:val="20"/>
              </w:rPr>
              <w:t xml:space="preserve"> </w:t>
            </w:r>
            <w:r w:rsidRPr="00D43AB4">
              <w:rPr>
                <w:color w:val="231F1F"/>
                <w:sz w:val="20"/>
                <w:szCs w:val="20"/>
              </w:rPr>
              <w:t>engagement obligations, and obligations to develop</w:t>
            </w:r>
            <w:r w:rsidRPr="00D43AB4">
              <w:rPr>
                <w:color w:val="231F1F"/>
                <w:spacing w:val="1"/>
                <w:sz w:val="20"/>
                <w:szCs w:val="20"/>
              </w:rPr>
              <w:t xml:space="preserve"> </w:t>
            </w:r>
            <w:r w:rsidRPr="00D43AB4">
              <w:rPr>
                <w:color w:val="231F1F"/>
                <w:sz w:val="20"/>
                <w:szCs w:val="20"/>
              </w:rPr>
              <w:t>strategies that set out the responsibilities, goals, levels of</w:t>
            </w:r>
            <w:r w:rsidRPr="00D43AB4">
              <w:rPr>
                <w:color w:val="231F1F"/>
                <w:spacing w:val="-68"/>
                <w:sz w:val="20"/>
                <w:szCs w:val="20"/>
              </w:rPr>
              <w:t xml:space="preserve"> </w:t>
            </w:r>
            <w:r w:rsidRPr="00D43AB4">
              <w:rPr>
                <w:color w:val="231F1F"/>
                <w:sz w:val="20"/>
                <w:szCs w:val="20"/>
              </w:rPr>
              <w:t>service</w:t>
            </w:r>
            <w:r w:rsidRPr="00D43AB4">
              <w:rPr>
                <w:color w:val="231F1F"/>
                <w:spacing w:val="-5"/>
                <w:sz w:val="20"/>
                <w:szCs w:val="20"/>
              </w:rPr>
              <w:t xml:space="preserve"> </w:t>
            </w:r>
            <w:r w:rsidRPr="00D43AB4">
              <w:rPr>
                <w:color w:val="231F1F"/>
                <w:sz w:val="20"/>
                <w:szCs w:val="20"/>
              </w:rPr>
              <w:t>and</w:t>
            </w:r>
            <w:r w:rsidRPr="00D43AB4">
              <w:rPr>
                <w:color w:val="231F1F"/>
                <w:spacing w:val="-1"/>
                <w:sz w:val="20"/>
                <w:szCs w:val="20"/>
              </w:rPr>
              <w:t xml:space="preserve"> </w:t>
            </w:r>
            <w:r w:rsidRPr="00D43AB4">
              <w:rPr>
                <w:color w:val="231F1F"/>
                <w:sz w:val="20"/>
                <w:szCs w:val="20"/>
              </w:rPr>
              <w:t>programs</w:t>
            </w:r>
            <w:r w:rsidRPr="00D43AB4">
              <w:rPr>
                <w:color w:val="231F1F"/>
                <w:spacing w:val="-2"/>
                <w:sz w:val="20"/>
                <w:szCs w:val="20"/>
              </w:rPr>
              <w:t xml:space="preserve"> </w:t>
            </w:r>
            <w:r w:rsidRPr="00D43AB4">
              <w:rPr>
                <w:color w:val="231F1F"/>
                <w:sz w:val="20"/>
                <w:szCs w:val="20"/>
              </w:rPr>
              <w:t>of</w:t>
            </w:r>
            <w:r w:rsidRPr="00D43AB4">
              <w:rPr>
                <w:color w:val="231F1F"/>
                <w:spacing w:val="-1"/>
                <w:sz w:val="20"/>
                <w:szCs w:val="20"/>
              </w:rPr>
              <w:t xml:space="preserve"> </w:t>
            </w:r>
            <w:r w:rsidRPr="00D43AB4">
              <w:rPr>
                <w:color w:val="231F1F"/>
                <w:sz w:val="20"/>
                <w:szCs w:val="20"/>
              </w:rPr>
              <w:t>work</w:t>
            </w:r>
            <w:r w:rsidRPr="00D43AB4">
              <w:rPr>
                <w:color w:val="231F1F"/>
                <w:spacing w:val="-1"/>
                <w:sz w:val="20"/>
                <w:szCs w:val="20"/>
              </w:rPr>
              <w:t xml:space="preserve"> </w:t>
            </w:r>
            <w:r w:rsidRPr="00D43AB4">
              <w:rPr>
                <w:color w:val="231F1F"/>
                <w:sz w:val="20"/>
                <w:szCs w:val="20"/>
              </w:rPr>
              <w:t>for</w:t>
            </w:r>
            <w:r w:rsidRPr="00D43AB4">
              <w:rPr>
                <w:color w:val="231F1F"/>
                <w:spacing w:val="-4"/>
                <w:sz w:val="20"/>
                <w:szCs w:val="20"/>
              </w:rPr>
              <w:t xml:space="preserve"> </w:t>
            </w:r>
            <w:r w:rsidRPr="00D43AB4">
              <w:rPr>
                <w:color w:val="231F1F"/>
                <w:sz w:val="20"/>
                <w:szCs w:val="20"/>
              </w:rPr>
              <w:t>waterway</w:t>
            </w:r>
            <w:r w:rsidRPr="00D43AB4">
              <w:rPr>
                <w:color w:val="231F1F"/>
                <w:spacing w:val="-3"/>
                <w:sz w:val="20"/>
                <w:szCs w:val="20"/>
              </w:rPr>
              <w:t xml:space="preserve"> </w:t>
            </w:r>
            <w:r w:rsidRPr="00D43AB4">
              <w:rPr>
                <w:color w:val="231F1F"/>
                <w:sz w:val="20"/>
                <w:szCs w:val="20"/>
              </w:rPr>
              <w:t>management,</w:t>
            </w:r>
            <w:r w:rsidRPr="00D43AB4">
              <w:rPr>
                <w:color w:val="231F1F"/>
                <w:spacing w:val="-67"/>
                <w:sz w:val="20"/>
                <w:szCs w:val="20"/>
              </w:rPr>
              <w:t xml:space="preserve"> </w:t>
            </w:r>
            <w:r w:rsidRPr="00D43AB4">
              <w:rPr>
                <w:color w:val="231F1F"/>
                <w:sz w:val="20"/>
                <w:szCs w:val="20"/>
              </w:rPr>
              <w:t>flood management</w:t>
            </w:r>
            <w:r w:rsidRPr="00D43AB4">
              <w:rPr>
                <w:color w:val="231F1F"/>
                <w:spacing w:val="-1"/>
                <w:sz w:val="20"/>
                <w:szCs w:val="20"/>
              </w:rPr>
              <w:t xml:space="preserve"> </w:t>
            </w:r>
            <w:r w:rsidRPr="00D43AB4">
              <w:rPr>
                <w:color w:val="231F1F"/>
                <w:sz w:val="20"/>
                <w:szCs w:val="20"/>
              </w:rPr>
              <w:t>and</w:t>
            </w:r>
            <w:r w:rsidRPr="00D43AB4">
              <w:rPr>
                <w:color w:val="231F1F"/>
                <w:spacing w:val="1"/>
                <w:sz w:val="20"/>
                <w:szCs w:val="20"/>
              </w:rPr>
              <w:t xml:space="preserve"> </w:t>
            </w:r>
            <w:r w:rsidRPr="00D43AB4">
              <w:rPr>
                <w:color w:val="231F1F"/>
                <w:sz w:val="20"/>
                <w:szCs w:val="20"/>
              </w:rPr>
              <w:t>drainage.</w:t>
            </w:r>
          </w:p>
        </w:tc>
      </w:tr>
    </w:tbl>
    <w:p w14:paraId="3951B725" w14:textId="203754E7" w:rsidR="003D2568" w:rsidRPr="00D43AB4" w:rsidRDefault="003D2568" w:rsidP="00D43AB4">
      <w:pPr>
        <w:pStyle w:val="Heading2"/>
        <w:rPr>
          <w:color w:val="00428B" w:themeColor="accent1"/>
        </w:rPr>
      </w:pPr>
      <w:bookmarkStart w:id="154" w:name="_Toc166162349"/>
      <w:bookmarkStart w:id="155" w:name="_Toc172559434"/>
      <w:r w:rsidRPr="00D43AB4">
        <w:rPr>
          <w:color w:val="00428B" w:themeColor="accent1"/>
        </w:rPr>
        <w:t>Our Waterways program</w:t>
      </w:r>
      <w:bookmarkEnd w:id="154"/>
      <w:bookmarkEnd w:id="155"/>
    </w:p>
    <w:tbl>
      <w:tblPr>
        <w:tblW w:w="0" w:type="auto"/>
        <w:tblInd w:w="16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120"/>
        <w:gridCol w:w="5741"/>
      </w:tblGrid>
      <w:tr w:rsidR="003D2568" w14:paraId="0DA1A2CA" w14:textId="77777777" w:rsidTr="059D43BD">
        <w:trPr>
          <w:trHeight w:val="1170"/>
        </w:trPr>
        <w:tc>
          <w:tcPr>
            <w:tcW w:w="3120" w:type="dxa"/>
          </w:tcPr>
          <w:p w14:paraId="0EEBE5D4" w14:textId="77777777" w:rsidR="003D2568" w:rsidRDefault="003D2568" w:rsidP="00500A20">
            <w:pPr>
              <w:pStyle w:val="TableParagraph"/>
              <w:spacing w:before="9"/>
              <w:rPr>
                <w:b/>
                <w:sz w:val="19"/>
              </w:rPr>
            </w:pPr>
          </w:p>
          <w:p w14:paraId="0ADCB243" w14:textId="77777777" w:rsidR="003D2568" w:rsidRDefault="003D2568" w:rsidP="00500A20">
            <w:pPr>
              <w:pStyle w:val="TableParagraph"/>
              <w:ind w:left="110" w:right="195"/>
              <w:rPr>
                <w:b/>
                <w:sz w:val="20"/>
              </w:rPr>
            </w:pPr>
            <w:r>
              <w:rPr>
                <w:b/>
                <w:color w:val="231F1F"/>
                <w:sz w:val="20"/>
              </w:rPr>
              <w:t>Melbourne</w:t>
            </w:r>
            <w:r>
              <w:rPr>
                <w:b/>
                <w:color w:val="231F1F"/>
                <w:spacing w:val="-11"/>
                <w:sz w:val="20"/>
              </w:rPr>
              <w:t xml:space="preserve"> </w:t>
            </w:r>
            <w:r>
              <w:rPr>
                <w:b/>
                <w:color w:val="231F1F"/>
                <w:sz w:val="20"/>
              </w:rPr>
              <w:t>Water's</w:t>
            </w:r>
            <w:r>
              <w:rPr>
                <w:b/>
                <w:color w:val="231F1F"/>
                <w:spacing w:val="-7"/>
                <w:sz w:val="20"/>
              </w:rPr>
              <w:t xml:space="preserve"> </w:t>
            </w:r>
            <w:r>
              <w:rPr>
                <w:b/>
                <w:color w:val="231F1F"/>
                <w:sz w:val="20"/>
              </w:rPr>
              <w:t>Flood</w:t>
            </w:r>
            <w:r>
              <w:rPr>
                <w:b/>
                <w:color w:val="231F1F"/>
                <w:spacing w:val="-65"/>
                <w:sz w:val="20"/>
              </w:rPr>
              <w:t xml:space="preserve"> </w:t>
            </w:r>
            <w:r>
              <w:rPr>
                <w:b/>
                <w:color w:val="231F1F"/>
                <w:sz w:val="20"/>
              </w:rPr>
              <w:t>Management Strategy</w:t>
            </w:r>
          </w:p>
        </w:tc>
        <w:tc>
          <w:tcPr>
            <w:tcW w:w="5741" w:type="dxa"/>
          </w:tcPr>
          <w:p w14:paraId="4FAF6950" w14:textId="77777777" w:rsidR="003D2568" w:rsidRDefault="003D2568" w:rsidP="00500A20">
            <w:pPr>
              <w:pStyle w:val="TableParagraph"/>
              <w:spacing w:before="9"/>
              <w:rPr>
                <w:b/>
                <w:sz w:val="19"/>
              </w:rPr>
            </w:pPr>
          </w:p>
          <w:p w14:paraId="17680C04" w14:textId="77777777" w:rsidR="003D2568" w:rsidRDefault="003D2568" w:rsidP="00500A20">
            <w:pPr>
              <w:pStyle w:val="TableParagraph"/>
              <w:ind w:left="107" w:right="83"/>
              <w:rPr>
                <w:sz w:val="20"/>
              </w:rPr>
            </w:pPr>
            <w:r>
              <w:rPr>
                <w:color w:val="231F1F"/>
                <w:sz w:val="20"/>
              </w:rPr>
              <w:t>Defines five flood management objectives and outlines</w:t>
            </w:r>
            <w:r>
              <w:rPr>
                <w:color w:val="231F1F"/>
                <w:spacing w:val="-68"/>
                <w:sz w:val="20"/>
              </w:rPr>
              <w:t xml:space="preserve"> </w:t>
            </w:r>
            <w:r>
              <w:rPr>
                <w:color w:val="231F1F"/>
                <w:sz w:val="20"/>
              </w:rPr>
              <w:t>actions to achieve these and guide priorities and</w:t>
            </w:r>
            <w:r>
              <w:rPr>
                <w:color w:val="231F1F"/>
                <w:spacing w:val="1"/>
                <w:sz w:val="20"/>
              </w:rPr>
              <w:t xml:space="preserve"> </w:t>
            </w:r>
            <w:r>
              <w:rPr>
                <w:color w:val="231F1F"/>
                <w:sz w:val="20"/>
              </w:rPr>
              <w:t>expenditure</w:t>
            </w:r>
            <w:r>
              <w:rPr>
                <w:color w:val="231F1F"/>
                <w:spacing w:val="-3"/>
                <w:sz w:val="20"/>
              </w:rPr>
              <w:t xml:space="preserve"> </w:t>
            </w:r>
            <w:r>
              <w:rPr>
                <w:color w:val="231F1F"/>
                <w:sz w:val="20"/>
              </w:rPr>
              <w:t>by</w:t>
            </w:r>
            <w:r>
              <w:rPr>
                <w:color w:val="231F1F"/>
                <w:spacing w:val="-1"/>
                <w:sz w:val="20"/>
              </w:rPr>
              <w:t xml:space="preserve"> </w:t>
            </w:r>
            <w:r>
              <w:rPr>
                <w:color w:val="231F1F"/>
                <w:sz w:val="20"/>
              </w:rPr>
              <w:t>Melbourne</w:t>
            </w:r>
            <w:r>
              <w:rPr>
                <w:color w:val="231F1F"/>
                <w:spacing w:val="-2"/>
                <w:sz w:val="20"/>
              </w:rPr>
              <w:t xml:space="preserve"> </w:t>
            </w:r>
            <w:r>
              <w:rPr>
                <w:color w:val="231F1F"/>
                <w:sz w:val="20"/>
              </w:rPr>
              <w:t>Water.</w:t>
            </w:r>
          </w:p>
        </w:tc>
      </w:tr>
      <w:tr w:rsidR="003D2568" w14:paraId="4316B303" w14:textId="77777777" w:rsidTr="059D43BD">
        <w:trPr>
          <w:trHeight w:val="1410"/>
        </w:trPr>
        <w:tc>
          <w:tcPr>
            <w:tcW w:w="3120" w:type="dxa"/>
          </w:tcPr>
          <w:p w14:paraId="0CEECEBE" w14:textId="77777777" w:rsidR="003D2568" w:rsidRDefault="003D2568" w:rsidP="00500A20">
            <w:pPr>
              <w:pStyle w:val="TableParagraph"/>
              <w:spacing w:before="9"/>
              <w:rPr>
                <w:b/>
                <w:sz w:val="19"/>
              </w:rPr>
            </w:pPr>
          </w:p>
          <w:p w14:paraId="407DFAB5" w14:textId="77777777" w:rsidR="003D2568" w:rsidRDefault="003D2568" w:rsidP="00500A20">
            <w:pPr>
              <w:pStyle w:val="TableParagraph"/>
              <w:ind w:left="110" w:right="632"/>
              <w:rPr>
                <w:b/>
                <w:sz w:val="20"/>
              </w:rPr>
            </w:pPr>
            <w:r>
              <w:rPr>
                <w:b/>
                <w:color w:val="231F1F"/>
                <w:sz w:val="20"/>
              </w:rPr>
              <w:t>Melbourne Water’s</w:t>
            </w:r>
            <w:r>
              <w:rPr>
                <w:b/>
                <w:color w:val="231F1F"/>
                <w:spacing w:val="1"/>
                <w:sz w:val="20"/>
              </w:rPr>
              <w:t xml:space="preserve"> </w:t>
            </w:r>
            <w:r>
              <w:rPr>
                <w:b/>
                <w:color w:val="231F1F"/>
                <w:sz w:val="20"/>
              </w:rPr>
              <w:t>Healthy Waterways</w:t>
            </w:r>
            <w:r>
              <w:rPr>
                <w:b/>
                <w:color w:val="231F1F"/>
                <w:spacing w:val="-15"/>
                <w:sz w:val="20"/>
              </w:rPr>
              <w:t xml:space="preserve"> </w:t>
            </w:r>
            <w:r>
              <w:rPr>
                <w:b/>
                <w:color w:val="231F1F"/>
                <w:sz w:val="20"/>
              </w:rPr>
              <w:t>Strategy</w:t>
            </w:r>
          </w:p>
        </w:tc>
        <w:tc>
          <w:tcPr>
            <w:tcW w:w="5741" w:type="dxa"/>
          </w:tcPr>
          <w:p w14:paraId="3C07C79F" w14:textId="77777777" w:rsidR="003D2568" w:rsidRDefault="003D2568" w:rsidP="00500A20">
            <w:pPr>
              <w:pStyle w:val="TableParagraph"/>
              <w:spacing w:before="9"/>
              <w:rPr>
                <w:b/>
                <w:sz w:val="19"/>
              </w:rPr>
            </w:pPr>
          </w:p>
          <w:p w14:paraId="1181FEBF" w14:textId="1D8A9D28" w:rsidR="003D2568" w:rsidRDefault="2E70876A" w:rsidP="059D43BD">
            <w:pPr>
              <w:pStyle w:val="TableParagraph"/>
              <w:ind w:left="107" w:right="611"/>
              <w:rPr>
                <w:sz w:val="20"/>
                <w:szCs w:val="20"/>
              </w:rPr>
            </w:pPr>
            <w:r w:rsidRPr="059D43BD">
              <w:rPr>
                <w:color w:val="231F1F"/>
                <w:sz w:val="20"/>
                <w:szCs w:val="20"/>
              </w:rPr>
              <w:t xml:space="preserve">Articulates the </w:t>
            </w:r>
            <w:r w:rsidR="7B25F837" w:rsidRPr="059D43BD">
              <w:rPr>
                <w:color w:val="231F1F"/>
                <w:sz w:val="20"/>
                <w:szCs w:val="20"/>
              </w:rPr>
              <w:t>high-level</w:t>
            </w:r>
            <w:r w:rsidRPr="059D43BD">
              <w:rPr>
                <w:color w:val="231F1F"/>
                <w:sz w:val="20"/>
                <w:szCs w:val="20"/>
              </w:rPr>
              <w:t xml:space="preserve"> strategic direction and</w:t>
            </w:r>
            <w:r w:rsidRPr="059D43BD">
              <w:rPr>
                <w:color w:val="231F1F"/>
                <w:spacing w:val="1"/>
                <w:sz w:val="20"/>
                <w:szCs w:val="20"/>
              </w:rPr>
              <w:t xml:space="preserve"> </w:t>
            </w:r>
            <w:r w:rsidRPr="059D43BD">
              <w:rPr>
                <w:color w:val="231F1F"/>
                <w:sz w:val="20"/>
                <w:szCs w:val="20"/>
              </w:rPr>
              <w:t>management approaches for Melbourne Water in</w:t>
            </w:r>
            <w:r w:rsidRPr="059D43BD">
              <w:rPr>
                <w:color w:val="231F1F"/>
                <w:spacing w:val="-68"/>
                <w:sz w:val="20"/>
                <w:szCs w:val="20"/>
              </w:rPr>
              <w:t xml:space="preserve"> </w:t>
            </w:r>
            <w:r w:rsidRPr="059D43BD">
              <w:rPr>
                <w:color w:val="231F1F"/>
                <w:sz w:val="20"/>
                <w:szCs w:val="20"/>
              </w:rPr>
              <w:t>managing stormwater in rural and urban areas to</w:t>
            </w:r>
            <w:r w:rsidRPr="059D43BD">
              <w:rPr>
                <w:color w:val="231F1F"/>
                <w:spacing w:val="-68"/>
                <w:sz w:val="20"/>
                <w:szCs w:val="20"/>
              </w:rPr>
              <w:t xml:space="preserve"> </w:t>
            </w:r>
            <w:r w:rsidRPr="059D43BD">
              <w:rPr>
                <w:color w:val="231F1F"/>
                <w:sz w:val="20"/>
                <w:szCs w:val="20"/>
              </w:rPr>
              <w:t>deliver</w:t>
            </w:r>
            <w:r w:rsidRPr="059D43BD">
              <w:rPr>
                <w:color w:val="231F1F"/>
                <w:spacing w:val="-3"/>
                <w:sz w:val="20"/>
                <w:szCs w:val="20"/>
              </w:rPr>
              <w:t xml:space="preserve"> </w:t>
            </w:r>
            <w:r w:rsidRPr="059D43BD">
              <w:rPr>
                <w:color w:val="231F1F"/>
                <w:sz w:val="20"/>
                <w:szCs w:val="20"/>
              </w:rPr>
              <w:t>multiple</w:t>
            </w:r>
            <w:r w:rsidRPr="059D43BD">
              <w:rPr>
                <w:color w:val="231F1F"/>
                <w:spacing w:val="-2"/>
                <w:sz w:val="20"/>
                <w:szCs w:val="20"/>
              </w:rPr>
              <w:t xml:space="preserve"> </w:t>
            </w:r>
            <w:r w:rsidRPr="059D43BD">
              <w:rPr>
                <w:color w:val="231F1F"/>
                <w:sz w:val="20"/>
                <w:szCs w:val="20"/>
              </w:rPr>
              <w:t>community</w:t>
            </w:r>
            <w:r w:rsidRPr="059D43BD">
              <w:rPr>
                <w:color w:val="231F1F"/>
                <w:spacing w:val="-1"/>
                <w:sz w:val="20"/>
                <w:szCs w:val="20"/>
              </w:rPr>
              <w:t xml:space="preserve"> </w:t>
            </w:r>
            <w:r w:rsidRPr="059D43BD">
              <w:rPr>
                <w:color w:val="231F1F"/>
                <w:sz w:val="20"/>
                <w:szCs w:val="20"/>
              </w:rPr>
              <w:t>outcomes.</w:t>
            </w:r>
          </w:p>
        </w:tc>
      </w:tr>
    </w:tbl>
    <w:p w14:paraId="58DE5AD2" w14:textId="77777777" w:rsidR="003D2568" w:rsidRDefault="003D2568" w:rsidP="003D2568">
      <w:pPr>
        <w:pStyle w:val="BodyText"/>
        <w:spacing w:before="10"/>
        <w:rPr>
          <w:b/>
          <w:sz w:val="29"/>
        </w:rPr>
      </w:pPr>
    </w:p>
    <w:p w14:paraId="654F173C" w14:textId="77777777" w:rsidR="003D2568" w:rsidRDefault="003D2568" w:rsidP="003D2568">
      <w:pPr>
        <w:tabs>
          <w:tab w:val="left" w:pos="2497"/>
        </w:tabs>
        <w:spacing w:before="110" w:line="264" w:lineRule="auto"/>
        <w:ind w:left="2497" w:right="1134" w:hanging="2129"/>
        <w:rPr>
          <w:sz w:val="18"/>
        </w:rPr>
      </w:pPr>
    </w:p>
    <w:p w14:paraId="4828FBF3" w14:textId="4C057DC0" w:rsidR="00392680" w:rsidRPr="000F1D52" w:rsidRDefault="00392680" w:rsidP="000F1D52">
      <w:pPr>
        <w:pStyle w:val="BodyText"/>
      </w:pPr>
    </w:p>
    <w:sectPr w:rsidR="00392680" w:rsidRPr="000F1D52" w:rsidSect="00D55625">
      <w:headerReference w:type="default" r:id="rId47"/>
      <w:pgSz w:w="11906" w:h="16838" w:code="9"/>
      <w:pgMar w:top="1134" w:right="1134" w:bottom="1560" w:left="1134" w:header="567" w:footer="567"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510B8D2" w16cex:dateUtc="2024-07-22T02:26:31.499Z"/>
  <w16cex:commentExtensible w16cex:durableId="6C5B414C" w16cex:dateUtc="2024-07-22T02:27:39.144Z"/>
  <w16cex:commentExtensible w16cex:durableId="3F47F246" w16cex:dateUtc="2024-07-22T05:14:09.587Z"/>
</w16cex:commentsExtensible>
</file>

<file path=word/commentsIds.xml><?xml version="1.0" encoding="utf-8"?>
<w16cid:commentsIds xmlns:mc="http://schemas.openxmlformats.org/markup-compatibility/2006" xmlns:w16cid="http://schemas.microsoft.com/office/word/2016/wordml/cid" mc:Ignorable="w16cid">
  <w16cid:commentId w16cid:paraId="073979FC" w16cid:durableId="3A07808F"/>
  <w16cid:commentId w16cid:paraId="58F738F5" w16cid:durableId="516D16F9"/>
  <w16cid:commentId w16cid:paraId="63A68049" w16cid:durableId="344E342C"/>
  <w16cid:commentId w16cid:paraId="340DFE54" w16cid:durableId="4FF6C0E7"/>
  <w16cid:commentId w16cid:paraId="6943C4D1" w16cid:durableId="05B6A616"/>
  <w16cid:commentId w16cid:paraId="761F5344" w16cid:durableId="7F0B4D2F"/>
  <w16cid:commentId w16cid:paraId="2ACA4720" w16cid:durableId="369EDE24"/>
  <w16cid:commentId w16cid:paraId="31CD529F" w16cid:durableId="7510B8D2"/>
  <w16cid:commentId w16cid:paraId="06D82436" w16cid:durableId="6C5B414C"/>
  <w16cid:commentId w16cid:paraId="19F9DB91" w16cid:durableId="3F47F2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1AB7C" w14:textId="77777777" w:rsidR="00B346E5" w:rsidRDefault="00B346E5" w:rsidP="00256624">
      <w:r>
        <w:separator/>
      </w:r>
    </w:p>
    <w:p w14:paraId="6E1C7DEC" w14:textId="77777777" w:rsidR="00B346E5" w:rsidRDefault="00B346E5"/>
  </w:endnote>
  <w:endnote w:type="continuationSeparator" w:id="0">
    <w:p w14:paraId="69C77077" w14:textId="77777777" w:rsidR="00B346E5" w:rsidRDefault="00B346E5" w:rsidP="00256624">
      <w:r>
        <w:continuationSeparator/>
      </w:r>
    </w:p>
    <w:p w14:paraId="23327DB8" w14:textId="77777777" w:rsidR="00B346E5" w:rsidRDefault="00B346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liss">
    <w:altName w:val="Blis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50B7D" w14:textId="77777777" w:rsidR="00EF3BE6" w:rsidRDefault="00EF3B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5545D" w14:textId="77777777" w:rsidR="00DA126E" w:rsidRPr="00C559A6" w:rsidRDefault="00DA126E" w:rsidP="00C559A6">
    <w:pPr>
      <w:pStyle w:val="FooterLine"/>
    </w:pPr>
  </w:p>
  <w:p w14:paraId="1D225EC9" w14:textId="03C1D469" w:rsidR="00DA126E" w:rsidRPr="00971126" w:rsidRDefault="00DA126E" w:rsidP="00C559A6">
    <w:pPr>
      <w:pStyle w:val="Footer"/>
    </w:pPr>
    <w:r>
      <w:fldChar w:fldCharType="begin"/>
    </w:r>
    <w:r>
      <w:instrText xml:space="preserve"> PAGE   \* MERGEFORMAT </w:instrText>
    </w:r>
    <w:r>
      <w:fldChar w:fldCharType="separate"/>
    </w:r>
    <w:r w:rsidR="00C07522">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1B5D3" w14:textId="77777777" w:rsidR="00DA126E" w:rsidRPr="001F2D3A" w:rsidRDefault="00DA126E" w:rsidP="001F2D3A">
    <w:pPr>
      <w:pStyle w:val="FooterLine"/>
    </w:pPr>
  </w:p>
  <w:p w14:paraId="2D592BB5" w14:textId="77777777" w:rsidR="00DA126E" w:rsidRDefault="00DA126E" w:rsidP="00A17F9F">
    <w:pPr>
      <w:pStyle w:val="FooterMW"/>
    </w:pPr>
    <w:r>
      <w:rPr>
        <w:lang w:eastAsia="en-AU"/>
      </w:rPr>
      <w:drawing>
        <wp:anchor distT="0" distB="0" distL="114300" distR="114300" simplePos="0" relativeHeight="251659264" behindDoc="1" locked="1" layoutInCell="1" allowOverlap="1" wp14:anchorId="5E641139" wp14:editId="3FF599CA">
          <wp:simplePos x="0" y="0"/>
          <wp:positionH relativeFrom="page">
            <wp:posOffset>5580380</wp:posOffset>
          </wp:positionH>
          <wp:positionV relativeFrom="paragraph">
            <wp:posOffset>107950</wp:posOffset>
          </wp:positionV>
          <wp:extent cx="1979930" cy="424180"/>
          <wp:effectExtent l="0" t="0" r="0" b="0"/>
          <wp:wrapNone/>
          <wp:docPr id="4" name="Picture 4" descr="Melbourne Water logo">
            <a:extLst xmlns:a="http://schemas.openxmlformats.org/drawingml/2006/main">
              <a:ext uri="{C183D7F6-B498-43B3-948B-1728B52AA6E4}">
                <adec:decorative xmlns:pic="http://schemas.openxmlformats.org/drawingml/2006/picture" xmlns:a14="http://schemas.microsoft.com/office/drawing/2010/main" xmlns:ma14="http://schemas.microsoft.com/office/mac/drawingml/2011/main"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a:extLst>
                      <a:ext uri="{C183D7F6-B498-43B3-948B-1728B52AA6E4}">
                        <adec:decorative xmlns:a14="http://schemas.microsoft.com/office/drawing/2010/main" xmlns:ma14="http://schemas.microsoft.com/office/mac/drawingml/2011/main"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9930" cy="42418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57216" behindDoc="1" locked="1" layoutInCell="1" allowOverlap="1" wp14:anchorId="4C19AB4E" wp14:editId="0FCDAFC6">
          <wp:simplePos x="0" y="0"/>
          <wp:positionH relativeFrom="margin">
            <wp:posOffset>-31115</wp:posOffset>
          </wp:positionH>
          <wp:positionV relativeFrom="paragraph">
            <wp:posOffset>60960</wp:posOffset>
          </wp:positionV>
          <wp:extent cx="762635" cy="427990"/>
          <wp:effectExtent l="0" t="0" r="0" b="0"/>
          <wp:wrapNone/>
          <wp:docPr id="7" name="VICLogo"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 manage Melbourne’s water</w:t>
    </w:r>
    <w:r>
      <w:t xml:space="preserve"> </w:t>
    </w:r>
    <w:r w:rsidRPr="00E906A2">
      <w:t xml:space="preserve">supply catchments, </w:t>
    </w:r>
    <w:r w:rsidRPr="00A17F9F">
      <w:t>remove,</w:t>
    </w:r>
    <w:r w:rsidRPr="00E906A2">
      <w:t xml:space="preserve"> and treat most of Melbourne’s sewage, and manage rivers and</w:t>
    </w:r>
    <w:r>
      <w:t xml:space="preserve"> </w:t>
    </w:r>
    <w:r w:rsidRPr="00E906A2">
      <w:t xml:space="preserve">creeks and major drainage systems throughout </w:t>
    </w:r>
    <w:r w:rsidRPr="00B74771">
      <w:t>the</w:t>
    </w:r>
    <w:r w:rsidRPr="00E906A2">
      <w:t xml:space="preserve"> Port Phillip and </w:t>
    </w:r>
    <w:r w:rsidRPr="00A17F9F">
      <w:t>Westernport</w:t>
    </w:r>
    <w:r w:rsidRPr="00E906A2">
      <w:t xml:space="preserve"> region.</w:t>
    </w:r>
  </w:p>
  <w:p w14:paraId="50EE803E" w14:textId="77777777" w:rsidR="00DA126E" w:rsidRDefault="00DA126E" w:rsidP="00A17F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B7CE5" w14:textId="77777777" w:rsidR="00DA126E" w:rsidRPr="00C559A6" w:rsidRDefault="00DA126E" w:rsidP="00C559A6">
    <w:pPr>
      <w:pStyle w:val="FooterLine"/>
    </w:pPr>
  </w:p>
  <w:p w14:paraId="77B311DD" w14:textId="7C2D5E79" w:rsidR="00DA126E" w:rsidRPr="00971126" w:rsidRDefault="00DA126E" w:rsidP="00C559A6">
    <w:pPr>
      <w:pStyle w:val="Footer"/>
    </w:pPr>
    <w:r>
      <w:fldChar w:fldCharType="begin"/>
    </w:r>
    <w:r>
      <w:instrText xml:space="preserve"> PAGE   \* MERGEFORMAT </w:instrText>
    </w:r>
    <w:r>
      <w:fldChar w:fldCharType="separate"/>
    </w:r>
    <w:r w:rsidR="00EF3BE6">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400FE" w14:textId="079FBAB5" w:rsidR="00DA126E" w:rsidRDefault="00DA126E">
    <w:pPr>
      <w:pStyle w:val="BodyText"/>
      <w:spacing w:line="14" w:lineRule="auto"/>
    </w:pPr>
    <w:r>
      <w:rPr>
        <w:noProof/>
      </w:rPr>
      <mc:AlternateContent>
        <mc:Choice Requires="wps">
          <w:drawing>
            <wp:anchor distT="0" distB="0" distL="114300" distR="114300" simplePos="0" relativeHeight="251668480" behindDoc="1" locked="0" layoutInCell="1" allowOverlap="1" wp14:anchorId="3F66C750" wp14:editId="64F9293E">
              <wp:simplePos x="0" y="0"/>
              <wp:positionH relativeFrom="page">
                <wp:posOffset>701040</wp:posOffset>
              </wp:positionH>
              <wp:positionV relativeFrom="page">
                <wp:posOffset>10264140</wp:posOffset>
              </wp:positionV>
              <wp:extent cx="6156960" cy="12065"/>
              <wp:effectExtent l="0" t="0" r="0" b="0"/>
              <wp:wrapNone/>
              <wp:docPr id="19"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12065"/>
                      </a:xfrm>
                      <a:prstGeom prst="rect">
                        <a:avLst/>
                      </a:prstGeom>
                      <a:solidFill>
                        <a:srgbClr val="0042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ADE7AB6">
            <v:rect id="docshape43" style="position:absolute;margin-left:55.2pt;margin-top:808.2pt;width:484.8pt;height:.9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428a" stroked="f" w14:anchorId="47004A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R6ifAIAAPoEAAAOAAAAZHJzL2Uyb0RvYy54bWysVNuO0zAQfUfiHyy/d3Mh7TbRpqu9UIS0&#10;wEoLH+DaTmOReIztNl0Q/87YaUsLPCBEH1xPZjw+M+eMr653fUe20joFuqbZRUqJ1ByE0uuafvq4&#10;nMwpcZ5pwTrQsqbP0tHrxcsXV4OpZA4tdEJagkm0qwZT09Z7UyWJ463smbsAIzU6G7A982jadSIs&#10;GzB73yV5ms6SAawwFrh0Dr/ej066iPmbRnL/oWmc9KSrKWLzcbVxXYU1WVyxam2ZaRXfw2D/gKJn&#10;SuOlx1T3zDOyseq3VL3iFhw0/oJDn0DTKC5jDVhNlv5SzVPLjIy1YHOcObbJ/b+0/P320RIlkLuS&#10;Es165EgAd+Hm4lVoz2BchVFP5tGGAp15AP7ZEQ13LdNreWMtDK1kAkFlIT45OxAMh0fJangHApOz&#10;jYfYqV1j+5AQe0B2kZDnIyFy5wnHj7NsOitnyBtHX5ans2m8gVWHw8Y6/0ZCT8Kmphb5jsnZ9sH5&#10;AIZVh5AIHjollqrromHXq7vOki0L2kiLfH6zz+5OwzodgjWEY2PG8QtixDuCL6CNXH8rs7xIb/Ny&#10;spzNLyfFsphOyst0Pkmz8hbrKMrifvk9AMyKqlVCSP2gtDzoLiv+jtf9BIyKicojQ03LaT6NtZ+h&#10;d+dFpvj7U5G98jiGneprOg8x+8EIvL7WAstmlWeqG/fJOfzYZezB4T92JaogED8KaAXiGUVgAUlC&#10;OvHBwE0L9islAw5fTd2XDbOSku6tRiGVWVGEaY1GMb3M0bCnntWph2mOqWrqKRm3d36c8I2xat3i&#10;TVlsjIYbFF+jojCCMEdUe8nigMUK9o9BmOBTO0b9fLIWPwAAAP//AwBQSwMEFAAGAAgAAAAhAAc2&#10;j17eAAAADgEAAA8AAABkcnMvZG93bnJldi54bWxMT0FOwzAQvCPxB2uRuCBqh0IUQpwKgXoFUpC4&#10;OrGbRMTrKt6k4fdsucBtZmc0O1NsFj+I2Y2xD6ghWSkQDptge2w1fLxvrzMQkQxaMwR0Gr5dhE15&#10;flaY3IYjVm7eUSs4BGNuNHREh1zK2HTOm7gKB4es7cPoDTEdW2lHc+RwP8gbpVLpTY/8oTMH99S5&#10;5ms3eQ3bN1V/3r/aitbV/o4menme2yutLy+WxwcQ5Bb6M8OpPleHkjvVYUIbxcA8UbdsZZAmKaOT&#10;RWWK99W/t2wNsizk/xnlDwAAAP//AwBQSwECLQAUAAYACAAAACEAtoM4kv4AAADhAQAAEwAAAAAA&#10;AAAAAAAAAAAAAAAAW0NvbnRlbnRfVHlwZXNdLnhtbFBLAQItABQABgAIAAAAIQA4/SH/1gAAAJQB&#10;AAALAAAAAAAAAAAAAAAAAC8BAABfcmVscy8ucmVsc1BLAQItABQABgAIAAAAIQC7NR6ifAIAAPoE&#10;AAAOAAAAAAAAAAAAAAAAAC4CAABkcnMvZTJvRG9jLnhtbFBLAQItABQABgAIAAAAIQAHNo9e3gAA&#10;AA4BAAAPAAAAAAAAAAAAAAAAANYEAABkcnMvZG93bnJldi54bWxQSwUGAAAAAAQABADzAAAA4QUA&#10;AAAA&#10;">
              <w10:wrap anchorx="page" anchory="page"/>
            </v:rect>
          </w:pict>
        </mc:Fallback>
      </mc:AlternateContent>
    </w:r>
    <w:r>
      <w:rPr>
        <w:noProof/>
      </w:rPr>
      <mc:AlternateContent>
        <mc:Choice Requires="wps">
          <w:drawing>
            <wp:anchor distT="0" distB="0" distL="114300" distR="114300" simplePos="0" relativeHeight="251669504" behindDoc="1" locked="0" layoutInCell="1" allowOverlap="1" wp14:anchorId="45B01FEA" wp14:editId="10C53F88">
              <wp:simplePos x="0" y="0"/>
              <wp:positionH relativeFrom="page">
                <wp:posOffset>6697345</wp:posOffset>
              </wp:positionH>
              <wp:positionV relativeFrom="page">
                <wp:posOffset>10340975</wp:posOffset>
              </wp:positionV>
              <wp:extent cx="193675" cy="149860"/>
              <wp:effectExtent l="0" t="0" r="0" b="0"/>
              <wp:wrapNone/>
              <wp:docPr id="18"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B3ED2" w14:textId="3C32B93F" w:rsidR="00DA126E" w:rsidRDefault="00DA126E">
                          <w:pPr>
                            <w:spacing w:before="21"/>
                            <w:ind w:left="20"/>
                            <w:rPr>
                              <w:sz w:val="16"/>
                            </w:rPr>
                          </w:pPr>
                          <w:r>
                            <w:rPr>
                              <w:color w:val="231F1F"/>
                              <w:sz w:val="16"/>
                            </w:rPr>
                            <w:t>1</w:t>
                          </w:r>
                          <w:r>
                            <w:fldChar w:fldCharType="begin"/>
                          </w:r>
                          <w:r>
                            <w:rPr>
                              <w:color w:val="231F1F"/>
                              <w:sz w:val="16"/>
                            </w:rPr>
                            <w:instrText xml:space="preserve"> PAGE </w:instrText>
                          </w:r>
                          <w:r>
                            <w:fldChar w:fldCharType="separate"/>
                          </w:r>
                          <w:r w:rsidR="00C07522">
                            <w:rPr>
                              <w:noProof/>
                              <w:color w:val="231F1F"/>
                              <w:sz w:val="16"/>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01FEA" id="_x0000_t202" coordsize="21600,21600" o:spt="202" path="m,l,21600r21600,l21600,xe">
              <v:stroke joinstyle="miter"/>
              <v:path gradientshapeok="t" o:connecttype="rect"/>
            </v:shapetype>
            <v:shape id="docshape44" o:spid="_x0000_s1032" type="#_x0000_t202" style="position:absolute;margin-left:527.35pt;margin-top:814.25pt;width:15.25pt;height:11.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GTYsQIAALAFAAAOAAAAZHJzL2Uyb0RvYy54bWysVF1vmzAUfZ+0/2D5nQIpIYBKqjaEaVL3&#10;IXX7AY4xwRrYzHZCumn/fdcmJE37Mm3jAV3w9bkf59x7c3voWrRnSnMpchxeBRgxQWXFxTbHX7+U&#10;XoKRNkRUpJWC5fiJaXy7fPvmZugzNpONbCumEIAInQ19jhtj+sz3NW1YR/SV7JmAw1qqjhj4VFu/&#10;UmQA9K71Z0EQ+4NUVa8kZVrD32I8xEuHX9eMmk91rZlBbY4hN+Peyr039u0vb0i2VaRvOD2mQf4i&#10;i45wAUFPUAUxBO0UfwXVcaqklrW5orLzZV1zylwNUE0YvKjmsSE9c7VAc3R/apP+f7D04/6zQrwC&#10;7oApQTrgqJJU28hRZNsz9DoDr8ce/MzhXh7A1ZWq+wdJv2kk5KohYsvulJJDw0gF6YX2pv/s6oij&#10;Lchm+CArCEN2RjqgQ6062zvoBgJ0oOnpRA07GERtyPQ6XswxonAURmkSO+p8kk2Xe6XNOyY7ZI0c&#10;K2DegZP9gzY2GZJNLjaWkCVvW8d+Ky5+gOP4B0LDVXtmk3Bk/kyDdJ2sk8iLZvHai4Ki8O7KVeTF&#10;ZbiYF9fFalWEv2zcMMoaXlVM2DCTsMLoz4g7SnyUxElaWra8snA2Ja22m1Wr0J6AsEv3uJbDydnN&#10;v0zDNQFqeVFSOIuC+1nqlXGy8KIymnvpIki8IEzv0ziI0qgoL0t64IL9e0loyHE6n81HLZ2TflFb&#10;4J7XtZGs4wZWR8u7HCcnJ5JZBa5F5ag1hLej/awVNv1zK4DuiWinVyvRUazmsDm4yYinMdjI6gkE&#10;rCQIDFQKaw+MRqofGA2wQnKsv++IYhi17wUMgd03k6EmYzMZRFC4mmOD0WiuzLiXdr3i2waQxzET&#10;8g4GpeZOxHaixiyO4wVrwdVyXGF27zz/dl7nRbv8DQAA//8DAFBLAwQUAAYACAAAACEANl3YiuIA&#10;AAAPAQAADwAAAGRycy9kb3ducmV2LnhtbEyPQU+DQBCF7yb+h82YeLO7JYKUsjSN0ZOJkeLB4wJT&#10;2JSdRXbb4r93Oelt3szLm+/lu9kM7IKT05YkrFcCGFJjW02dhM/q9SEF5ryiVg2WUMIPOtgVtze5&#10;ylp7pRIvB9+xEEIuUxJ678eMc9f0aJRb2REp3I52MsoHOXW8ndQ1hJuBR0Ik3ChN4UOvRnzusTkd&#10;zkbC/ovKF/39Xn+Ux1JX1UbQW3KS8v5u3m+BeZz9nxkW/IAORWCq7Zlax4agRfz4FLxhSqI0BrZ4&#10;RBpHwOplF0dr4EXO//cofgEAAP//AwBQSwECLQAUAAYACAAAACEAtoM4kv4AAADhAQAAEwAAAAAA&#10;AAAAAAAAAAAAAAAAW0NvbnRlbnRfVHlwZXNdLnhtbFBLAQItABQABgAIAAAAIQA4/SH/1gAAAJQB&#10;AAALAAAAAAAAAAAAAAAAAC8BAABfcmVscy8ucmVsc1BLAQItABQABgAIAAAAIQDB4GTYsQIAALAF&#10;AAAOAAAAAAAAAAAAAAAAAC4CAABkcnMvZTJvRG9jLnhtbFBLAQItABQABgAIAAAAIQA2XdiK4gAA&#10;AA8BAAAPAAAAAAAAAAAAAAAAAAsFAABkcnMvZG93bnJldi54bWxQSwUGAAAAAAQABADzAAAAGgYA&#10;AAAA&#10;" filled="f" stroked="f">
              <v:textbox inset="0,0,0,0">
                <w:txbxContent>
                  <w:p w14:paraId="771B3ED2" w14:textId="3C32B93F" w:rsidR="00DA126E" w:rsidRDefault="00DA126E">
                    <w:pPr>
                      <w:spacing w:before="21"/>
                      <w:ind w:left="20"/>
                      <w:rPr>
                        <w:sz w:val="16"/>
                      </w:rPr>
                    </w:pPr>
                    <w:r>
                      <w:rPr>
                        <w:color w:val="231F1F"/>
                        <w:sz w:val="16"/>
                      </w:rPr>
                      <w:t>1</w:t>
                    </w:r>
                    <w:r>
                      <w:fldChar w:fldCharType="begin"/>
                    </w:r>
                    <w:r>
                      <w:rPr>
                        <w:color w:val="231F1F"/>
                        <w:sz w:val="16"/>
                      </w:rPr>
                      <w:instrText xml:space="preserve"> PAGE </w:instrText>
                    </w:r>
                    <w:r>
                      <w:fldChar w:fldCharType="separate"/>
                    </w:r>
                    <w:r w:rsidR="00C07522">
                      <w:rPr>
                        <w:noProof/>
                        <w:color w:val="231F1F"/>
                        <w:sz w:val="16"/>
                      </w:rPr>
                      <w:t>21</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20987" w14:textId="77777777" w:rsidR="00DA126E" w:rsidRDefault="00DA126E">
    <w:pPr>
      <w:pStyle w:val="BodyText"/>
      <w:spacing w:line="14" w:lineRule="auto"/>
    </w:pPr>
    <w:r>
      <w:rPr>
        <w:noProof/>
      </w:rPr>
      <mc:AlternateContent>
        <mc:Choice Requires="wps">
          <w:drawing>
            <wp:anchor distT="0" distB="0" distL="114300" distR="114300" simplePos="0" relativeHeight="251676672" behindDoc="1" locked="0" layoutInCell="1" allowOverlap="1" wp14:anchorId="3CB23BC2" wp14:editId="1CAB528D">
              <wp:simplePos x="0" y="0"/>
              <wp:positionH relativeFrom="page">
                <wp:posOffset>701040</wp:posOffset>
              </wp:positionH>
              <wp:positionV relativeFrom="page">
                <wp:posOffset>10264140</wp:posOffset>
              </wp:positionV>
              <wp:extent cx="6156960" cy="12065"/>
              <wp:effectExtent l="0" t="0" r="0" b="0"/>
              <wp:wrapNone/>
              <wp:docPr id="26"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12065"/>
                      </a:xfrm>
                      <a:prstGeom prst="rect">
                        <a:avLst/>
                      </a:prstGeom>
                      <a:solidFill>
                        <a:srgbClr val="0042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550C86C">
            <v:rect id="docshape53" style="position:absolute;margin-left:55.2pt;margin-top:808.2pt;width:484.8pt;height:.9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428a" stroked="f" w14:anchorId="0D66E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A7NfAIAAPoEAAAOAAAAZHJzL2Uyb0RvYy54bWysVNuO0zAQfUfiHyy/d3MhyTbRpqu9UIS0&#10;wEoLH+DaTmPh2MZ2my6If2fstKUFHhCiD64nMz4+M3PGV9e7QaItt05o1eLsIsWIK6qZUOsWf/q4&#10;nM0xcp4oRqRWvMXP3OHrxcsXV6NpeK57LRm3CECUa0bT4t570ySJoz0fiLvQhitwdtoOxINp1wmz&#10;ZAT0QSZ5mlbJqC0zVlPuHHy9n5x4EfG7jlP/oesc90i2GLj5uNq4rsKaLK5Is7bE9ILuaZB/YDEQ&#10;oeDSI9Q98QRtrPgNahDUaqc7f0H1kOiuE5THHCCbLP0lm6eeGB5zgeI4cyyT+3+w9P320SLBWpxX&#10;GCkyQI+Ypi7cXL4K5RmNayDqyTzakKAzD5p+dkjpu56oNb+xVo89JwxIZSE+OTsQDAdH0Wp8pxmA&#10;k43XsVK7zg4BEGqAdrEhz8eG8J1HFD5WWVnVFfSNgi/L06qMN5DmcNhY599wPaCwabGFfkdwsn1w&#10;PpAhzSEkktdSsKWQMhp2vbqTFm1J0EZa5PObPbo7DZMqBCsdjk2I0xfgCHcEX2Abe/2tzvIivc3r&#10;2bKaX86KZVHO6st0Pkuz+hbyKOrifvk9EMyKpheMcfUgFD/oLiv+rq/7CZgUE5WHxhbXZV7G3M/Y&#10;u/MkU/j9KclBeBhDKYYWz0PMfjBCX18rBmmTxhMhp31yTj9WGWpw+I9ViSoIjZ8EtNLsGURgNTQJ&#10;2gkPBmx6bb9iNMLwtdh92RDLMZJvFQipzooiTGs0ivIyB8OeelanHqIoQLXYYzRt7/w04RtjxbqH&#10;m7JYGKVvQHydiMIIwpxY7SULAxYz2D8GYYJP7Rj188la/AAAAP//AwBQSwMEFAAGAAgAAAAhAAc2&#10;j17eAAAADgEAAA8AAABkcnMvZG93bnJldi54bWxMT0FOwzAQvCPxB2uRuCBqh0IUQpwKgXoFUpC4&#10;OrGbRMTrKt6k4fdsucBtZmc0O1NsFj+I2Y2xD6ghWSkQDptge2w1fLxvrzMQkQxaMwR0Gr5dhE15&#10;flaY3IYjVm7eUSs4BGNuNHREh1zK2HTOm7gKB4es7cPoDTEdW2lHc+RwP8gbpVLpTY/8oTMH99S5&#10;5ms3eQ3bN1V/3r/aitbV/o4menme2yutLy+WxwcQ5Bb6M8OpPleHkjvVYUIbxcA8UbdsZZAmKaOT&#10;RWWK99W/t2wNsizk/xnlDwAAAP//AwBQSwECLQAUAAYACAAAACEAtoM4kv4AAADhAQAAEwAAAAAA&#10;AAAAAAAAAAAAAAAAW0NvbnRlbnRfVHlwZXNdLnhtbFBLAQItABQABgAIAAAAIQA4/SH/1gAAAJQB&#10;AAALAAAAAAAAAAAAAAAAAC8BAABfcmVscy8ucmVsc1BLAQItABQABgAIAAAAIQAplA7NfAIAAPoE&#10;AAAOAAAAAAAAAAAAAAAAAC4CAABkcnMvZTJvRG9jLnhtbFBLAQItABQABgAIAAAAIQAHNo9e3gAA&#10;AA4BAAAPAAAAAAAAAAAAAAAAANYEAABkcnMvZG93bnJldi54bWxQSwUGAAAAAAQABADzAAAA4QUA&#10;AAAA&#10;">
              <w10:wrap anchorx="page" anchory="page"/>
            </v:rect>
          </w:pict>
        </mc:Fallback>
      </mc:AlternateContent>
    </w:r>
    <w:r>
      <w:rPr>
        <w:noProof/>
      </w:rPr>
      <mc:AlternateContent>
        <mc:Choice Requires="wps">
          <w:drawing>
            <wp:anchor distT="0" distB="0" distL="114300" distR="114300" simplePos="0" relativeHeight="251677696" behindDoc="1" locked="0" layoutInCell="1" allowOverlap="1" wp14:anchorId="738AB33A" wp14:editId="2B0AA744">
              <wp:simplePos x="0" y="0"/>
              <wp:positionH relativeFrom="page">
                <wp:posOffset>6697345</wp:posOffset>
              </wp:positionH>
              <wp:positionV relativeFrom="page">
                <wp:posOffset>10340975</wp:posOffset>
              </wp:positionV>
              <wp:extent cx="193675" cy="149860"/>
              <wp:effectExtent l="0" t="0" r="0" b="0"/>
              <wp:wrapNone/>
              <wp:docPr id="27"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B841A" w14:textId="45C1F817" w:rsidR="00DA126E" w:rsidRDefault="00DA126E">
                          <w:pPr>
                            <w:spacing w:before="21"/>
                            <w:ind w:left="20"/>
                            <w:rPr>
                              <w:sz w:val="16"/>
                            </w:rPr>
                          </w:pPr>
                          <w:r>
                            <w:rPr>
                              <w:color w:val="231F1F"/>
                              <w:sz w:val="16"/>
                            </w:rPr>
                            <w:t>2</w:t>
                          </w:r>
                          <w:r>
                            <w:fldChar w:fldCharType="begin"/>
                          </w:r>
                          <w:r>
                            <w:rPr>
                              <w:color w:val="231F1F"/>
                              <w:sz w:val="16"/>
                            </w:rPr>
                            <w:instrText xml:space="preserve"> PAGE </w:instrText>
                          </w:r>
                          <w:r>
                            <w:fldChar w:fldCharType="separate"/>
                          </w:r>
                          <w:r w:rsidR="00C07522">
                            <w:rPr>
                              <w:noProof/>
                              <w:color w:val="231F1F"/>
                              <w:sz w:val="16"/>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AB33A" id="_x0000_t202" coordsize="21600,21600" o:spt="202" path="m,l,21600r21600,l21600,xe">
              <v:stroke joinstyle="miter"/>
              <v:path gradientshapeok="t" o:connecttype="rect"/>
            </v:shapetype>
            <v:shape id="docshape54" o:spid="_x0000_s1035" type="#_x0000_t202" style="position:absolute;margin-left:527.35pt;margin-top:814.25pt;width:15.25pt;height:11.8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Nz3swIAALAFAAAOAAAAZHJzL2Uyb0RvYy54bWysVNuOmzAQfa/Uf7D8znJZQgAtWe2GUFXa&#10;XqRtP8ABE6yCTW0nsK367x2bkGx2X6q2PKABj8/MmTkzN7dj16IDlYoJnmH/ysOI8lJUjO8y/PVL&#10;4cQYKU14RVrBaYafqMK3q7dvboY+pYFoRFtRiQCEq3ToM9xo3aeuq8qGdkRdiZ5yOKyF7IiGT7lz&#10;K0kGQO9aN/C8yB2ErHopSqoU/M2nQ7yy+HVNS/2prhXVqM0w5KbtW9r31rzd1Q1Jd5L0DSuPaZC/&#10;yKIjjEPQE1RONEF7yV5BdayUQolaX5Wic0Vds5JaDsDG916weWxITy0XKI7qT2VS/w+2/Hj4LBGr&#10;MhwsMeKkgx5VolQm8iI05Rl6lYLXYw9+erwXI7TZUlX9gyi/KcTFuiF8R++kFENDSQXp+eam++zq&#10;hKMMyHb4ICoIQ/ZaWKCxlp2pHVQDATq06enUGjpqVJqQyXW0XGBUwpEfJnFkW+eSdL7cS6XfUdEh&#10;Y2RYQuctODk8KG2SIensYmJxUbC2td1v+cUPcJz+QGi4as5MEraZPxMv2cSbOHTCINo4oZfnzl2x&#10;Dp2o8JeL/Dpfr3P/l4nrh2nDqopyE2YWlh/+WeOOEp8kcZKWEi2rDJxJScnddt1KdCAg7MI+tuRw&#10;cnZzL9OwRQAuLyj5QejdB4lTRPHSCYtw4SRLL3Y8P7lPIi9Mwry4pPTAOP13SmjIcLIIFpOWzkm/&#10;4ObZ5zU3knZMw+poWZfh+OREUqPADa9sazVh7WQ/K4VJ/1wKaPfcaKtXI9FJrHrcjnYyknkMtqJ6&#10;AgFLAQIDlcLaA6MR8gdGA6yQDKvveyIpRu17DkNg9s1syNnYzgbhJVzNsMZoMtd62kv7XrJdA8jT&#10;mHFxB4NSMytiM1FTFsfxgrVguRxXmNk7z7+t13nRrn4DAAD//wMAUEsDBBQABgAIAAAAIQA2XdiK&#10;4gAAAA8BAAAPAAAAZHJzL2Rvd25yZXYueG1sTI9BT4NAEIXvJv6HzZh4s7slgpSyNI3Rk4mR4sHj&#10;AlPYlJ1Fdtviv3c56W3ezMub7+W72QzsgpPTliSsVwIYUmNbTZ2Ez+r1IQXmvKJWDZZQwg862BW3&#10;N7nKWnulEi8H37EQQi5TEnrvx4xz1/RolFvZESncjnYyygc5dbyd1DWEm4FHQiTcKE3hQ69GfO6x&#10;OR3ORsL+i8oX/f1ef5THUlfVRtBbcpLy/m7eb4F5nP2fGRb8gA5FYKrtmVrHhqBF/PgUvGFKojQG&#10;tnhEGkfA6mUXR2vgRc7/9yh+AQAA//8DAFBLAQItABQABgAIAAAAIQC2gziS/gAAAOEBAAATAAAA&#10;AAAAAAAAAAAAAAAAAABbQ29udGVudF9UeXBlc10ueG1sUEsBAi0AFAAGAAgAAAAhADj9If/WAAAA&#10;lAEAAAsAAAAAAAAAAAAAAAAALwEAAF9yZWxzLy5yZWxzUEsBAi0AFAAGAAgAAAAhAKHM3PezAgAA&#10;sAUAAA4AAAAAAAAAAAAAAAAALgIAAGRycy9lMm9Eb2MueG1sUEsBAi0AFAAGAAgAAAAhADZd2Iri&#10;AAAADwEAAA8AAAAAAAAAAAAAAAAADQUAAGRycy9kb3ducmV2LnhtbFBLBQYAAAAABAAEAPMAAAAc&#10;BgAAAAA=&#10;" filled="f" stroked="f">
              <v:textbox inset="0,0,0,0">
                <w:txbxContent>
                  <w:p w14:paraId="5DBB841A" w14:textId="45C1F817" w:rsidR="00DA126E" w:rsidRDefault="00DA126E">
                    <w:pPr>
                      <w:spacing w:before="21"/>
                      <w:ind w:left="20"/>
                      <w:rPr>
                        <w:sz w:val="16"/>
                      </w:rPr>
                    </w:pPr>
                    <w:r>
                      <w:rPr>
                        <w:color w:val="231F1F"/>
                        <w:sz w:val="16"/>
                      </w:rPr>
                      <w:t>2</w:t>
                    </w:r>
                    <w:r>
                      <w:fldChar w:fldCharType="begin"/>
                    </w:r>
                    <w:r>
                      <w:rPr>
                        <w:color w:val="231F1F"/>
                        <w:sz w:val="16"/>
                      </w:rPr>
                      <w:instrText xml:space="preserve"> PAGE </w:instrText>
                    </w:r>
                    <w:r>
                      <w:fldChar w:fldCharType="separate"/>
                    </w:r>
                    <w:r w:rsidR="00C07522">
                      <w:rPr>
                        <w:noProof/>
                        <w:color w:val="231F1F"/>
                        <w:sz w:val="16"/>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C9DE5" w14:textId="77777777" w:rsidR="00B346E5" w:rsidRDefault="00B346E5" w:rsidP="00256624">
      <w:r>
        <w:separator/>
      </w:r>
    </w:p>
    <w:p w14:paraId="4E6243FD" w14:textId="77777777" w:rsidR="00B346E5" w:rsidRDefault="00B346E5"/>
  </w:footnote>
  <w:footnote w:type="continuationSeparator" w:id="0">
    <w:p w14:paraId="1BE769DE" w14:textId="77777777" w:rsidR="00B346E5" w:rsidRDefault="00B346E5" w:rsidP="00256624">
      <w:r>
        <w:continuationSeparator/>
      </w:r>
    </w:p>
    <w:p w14:paraId="17D53AF3" w14:textId="77777777" w:rsidR="00B346E5" w:rsidRDefault="00B346E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348E3" w14:textId="77777777" w:rsidR="00EF3BE6" w:rsidRDefault="00EF3B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C8E30" w14:textId="6081BD61" w:rsidR="00DA126E" w:rsidRDefault="00DA126E" w:rsidP="009B637D">
    <w:pPr>
      <w:pStyle w:val="Header"/>
    </w:pPr>
    <w:r>
      <w:rPr>
        <w:noProof/>
        <w:lang w:eastAsia="en-AU"/>
      </w:rPr>
      <mc:AlternateContent>
        <mc:Choice Requires="wps">
          <w:drawing>
            <wp:anchor distT="0" distB="0" distL="114300" distR="114300" simplePos="0" relativeHeight="251691257" behindDoc="0" locked="0" layoutInCell="0" allowOverlap="1" wp14:anchorId="33380AEE" wp14:editId="65FAD8B9">
              <wp:simplePos x="0" y="190500"/>
              <wp:positionH relativeFrom="page">
                <wp:align>center</wp:align>
              </wp:positionH>
              <wp:positionV relativeFrom="page">
                <wp:align>top</wp:align>
              </wp:positionV>
              <wp:extent cx="7772400" cy="463550"/>
              <wp:effectExtent l="0" t="0" r="0" b="12700"/>
              <wp:wrapNone/>
              <wp:docPr id="30" name="MSIPCMdd3c487baf7d6acaa2820305" descr="{&quot;HashCode&quot;:431517927,&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B52764" w14:textId="01ACC182" w:rsidR="00DA126E" w:rsidRPr="00C07522" w:rsidRDefault="00C07522" w:rsidP="00C07522">
                          <w:pPr>
                            <w:jc w:val="center"/>
                            <w:rPr>
                              <w:rFonts w:ascii="Calibri" w:hAnsi="Calibri" w:cs="Calibri"/>
                              <w:color w:val="FF0000"/>
                              <w:sz w:val="28"/>
                            </w:rPr>
                          </w:pPr>
                          <w:r w:rsidRPr="00C07522">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3380AEE" id="_x0000_t202" coordsize="21600,21600" o:spt="202" path="m,l,21600r21600,l21600,xe">
              <v:stroke joinstyle="miter"/>
              <v:path gradientshapeok="t" o:connecttype="rect"/>
            </v:shapetype>
            <v:shape id="MSIPCMdd3c487baf7d6acaa2820305" o:spid="_x0000_s1026" type="#_x0000_t202" alt="{&quot;HashCode&quot;:431517927,&quot;Height&quot;:9999999.0,&quot;Width&quot;:9999999.0,&quot;Placement&quot;:&quot;Header&quot;,&quot;Index&quot;:&quot;Primary&quot;,&quot;Section&quot;:1,&quot;Top&quot;:0.0,&quot;Left&quot;:0.0}" style="position:absolute;margin-left:0;margin-top:0;width:612pt;height:36.5pt;z-index:251691257;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mpqFQMAAEAGAAAOAAAAZHJzL2Uyb0RvYy54bWysVN9v2jAQfp+0/yHyw54GSSAQwhoqSsVW&#10;ibZIdOqzsR1iLbEz25Swqv/7zk5Cf2yTpml5cM535/Pdd5/v7LwuC++BKc2lSFHYD5DHBJGUi12K&#10;vt4texPkaYMFxYUULEVHptH57P27s0M1ZQOZy4Iy5UEQoaeHKkW5MdXU9zXJWYl1X1ZMgDGTqsQG&#10;tmrnU4UPEL0s/EEQjP2DVLRSkjCtQXvZGNHMxc8yRsxtlmlmvCJFkJtxq3Lr1q7+7AxPdwpXOSdt&#10;GvgfsigxF3DpKdQlNtjbK/5LqJITJbXMTJ/I0pdZxglzNUA1YfCmmk2OK+ZqAXB0dYJJ/7+w5OZh&#10;rTxOUzQEeAQuoUfXm6v14prSIYkm8RZnMR1jgvFgMgiGwQh5lGkCED5++L6X5tMXrPOFpKzZTaNh&#10;OArjZBB/bM2M73LTGpPm6wet8Z5Tk//Bti4wYSUT3dkuHAbCNHIb5EpQVrdBmt9a8RKr4yuvDVAB&#10;ONr6he3ZO1m1muCU1Ipl3Z2gfLIUOVR6CkhtKsDK1BeyBqp3eg1K2/k6U6X9Q089sAOaxxPBWG08&#10;Aso4jgdRACYCtmg8HI0cA/3n05XS5jOTpWeFFCnI2vEKP6y0gUzAtXOxlwm55EXhSFwI75AiiBm4&#10;AycLnCiE9YUkIEYrNeR8TELI52KQ9JbjSdyLltGol8TBpBeEyUUyDqIkulw+2XhhNM05pUysuGDd&#10;QwmjvyNi+2Qbirun8ipVLQtObR02N1vdolDeA4YXuwUOfLNAQxEvvPzX6TgzVNf9XZW+7VnTGyuZ&#10;elu3jdxKeoQ+Kgn4Qit0RZYcLl1hbdZYwesHJUw0cwtLVkgAVbYS8nKpfvxOb/0BC7Ai7wDTJEX6&#10;+x4rhrziSsBzTcIogrDGbUBQL7XbTiv25UJC2aHLyonW1xSdmClZ3sPAm9vbwIQFgTtTRIzqNgsD&#10;ezDByCRsPncyjJoKm5XYVMQG72C+q++xqlqmGQDwRnYTB0/fEK7xtSeFnO+NzLhjo4W2wRPAtxsY&#10;U64N7Ui1c/Dl3nk9D/7ZTwAAAP//AwBQSwMEFAAGAAgAAAAhAL4fCrfaAAAABQEAAA8AAABkcnMv&#10;ZG93bnJldi54bWxMj0tPwzAQhO9I/AdrkbhRmxSVKsSpeAgJTqiBS29uvHlAvI5itzH/ni0XuKw0&#10;mtnZb4tNcoM44hR6TxquFwoEUu1tT62Gj/fnqzWIEA1ZM3hCDd8YYFOenxUmt36mLR6r2AouoZAb&#10;DV2MYy5lqDt0Jiz8iMRe4ydnIsuplXYyM5e7QWZKraQzPfGFzoz42GH9VR0cY/jxNftczeppmXbV&#10;S2reHvrYaH15ke7vQERM8S8MJ3zegZKZ9v5ANohBAz8Sf+fJy7Ib1nsNt0sFsizkf/ryBwAA//8D&#10;AFBLAQItABQABgAIAAAAIQC2gziS/gAAAOEBAAATAAAAAAAAAAAAAAAAAAAAAABbQ29udGVudF9U&#10;eXBlc10ueG1sUEsBAi0AFAAGAAgAAAAhADj9If/WAAAAlAEAAAsAAAAAAAAAAAAAAAAALwEAAF9y&#10;ZWxzLy5yZWxzUEsBAi0AFAAGAAgAAAAhAG6iamoVAwAAQAYAAA4AAAAAAAAAAAAAAAAALgIAAGRy&#10;cy9lMm9Eb2MueG1sUEsBAi0AFAAGAAgAAAAhAL4fCrfaAAAABQEAAA8AAAAAAAAAAAAAAAAAbwUA&#10;AGRycy9kb3ducmV2LnhtbFBLBQYAAAAABAAEAPMAAAB2BgAAAAA=&#10;" o:allowincell="f" filled="f" stroked="f" strokeweight=".5pt">
              <v:textbox inset=",0,,0">
                <w:txbxContent>
                  <w:p w14:paraId="6EB52764" w14:textId="01ACC182" w:rsidR="00DA126E" w:rsidRPr="00C07522" w:rsidRDefault="00C07522" w:rsidP="00C07522">
                    <w:pPr>
                      <w:jc w:val="center"/>
                      <w:rPr>
                        <w:rFonts w:ascii="Calibri" w:hAnsi="Calibri" w:cs="Calibri"/>
                        <w:color w:val="FF0000"/>
                        <w:sz w:val="28"/>
                      </w:rPr>
                    </w:pPr>
                    <w:r w:rsidRPr="00C07522">
                      <w:rPr>
                        <w:rFonts w:ascii="Calibri" w:hAnsi="Calibri" w:cs="Calibri"/>
                        <w:color w:val="FF0000"/>
                        <w:sz w:val="28"/>
                      </w:rPr>
                      <w:t>OFFICIAL</w:t>
                    </w:r>
                  </w:p>
                </w:txbxContent>
              </v:textbox>
              <w10:wrap anchorx="page" anchory="page"/>
            </v:shape>
          </w:pict>
        </mc:Fallback>
      </mc:AlternateContent>
    </w:r>
    <w:r>
      <w:fldChar w:fldCharType="begin"/>
    </w:r>
    <w:r>
      <w:instrText xml:space="preserve"> IF </w:instrText>
    </w:r>
    <w:r>
      <w:fldChar w:fldCharType="begin"/>
    </w:r>
    <w:r>
      <w:instrText xml:space="preserve"> PAGE </w:instrText>
    </w:r>
    <w:r>
      <w:fldChar w:fldCharType="separate"/>
    </w:r>
    <w:r>
      <w:rPr>
        <w:noProof/>
      </w:rPr>
      <w:instrText>4</w:instrText>
    </w:r>
    <w:r>
      <w:fldChar w:fldCharType="end"/>
    </w:r>
    <w:r>
      <w:instrText xml:space="preserve"> &lt;&gt; 1 </w:instrText>
    </w:r>
    <w:r>
      <w:fldChar w:fldCharType="begin"/>
    </w:r>
    <w:r>
      <w:instrText xml:space="preserve"> PAGE   \* MERGEFORMAT </w:instrText>
    </w:r>
    <w:r>
      <w:fldChar w:fldCharType="separate"/>
    </w:r>
    <w:r>
      <w:rPr>
        <w:noProof/>
      </w:rPr>
      <w:instrText>4</w:instrText>
    </w:r>
    <w:r>
      <w:fldChar w:fldCharType="end"/>
    </w:r>
    <w:r>
      <w:instrText xml:space="preserve">  </w:instrText>
    </w:r>
    <w:r>
      <w:fldChar w:fldCharType="separate"/>
    </w:r>
    <w:r>
      <w:rPr>
        <w:noProof/>
      </w:rPr>
      <w:t>4</w:t>
    </w:r>
    <w:r>
      <w:fldChar w:fldCharType="end"/>
    </w:r>
    <w:r>
      <w:fldChar w:fldCharType="begin"/>
    </w:r>
    <w:r>
      <w:instrText xml:space="preserve">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F5876" w14:textId="77777777" w:rsidR="00DA126E" w:rsidRDefault="00DA126E">
    <w:pPr>
      <w:pStyle w:val="Header"/>
    </w:pPr>
    <w:r>
      <w:rPr>
        <w:noProof/>
        <w:lang w:eastAsia="en-AU"/>
      </w:rPr>
      <mc:AlternateContent>
        <mc:Choice Requires="wps">
          <w:drawing>
            <wp:anchor distT="0" distB="0" distL="114300" distR="114300" simplePos="0" relativeHeight="251691514" behindDoc="0" locked="0" layoutInCell="0" allowOverlap="1" wp14:anchorId="38EF0976" wp14:editId="5939339A">
              <wp:simplePos x="0" y="0"/>
              <wp:positionH relativeFrom="page">
                <wp:align>center</wp:align>
              </wp:positionH>
              <wp:positionV relativeFrom="page">
                <wp:align>top</wp:align>
              </wp:positionV>
              <wp:extent cx="7772400" cy="463550"/>
              <wp:effectExtent l="0" t="0" r="0" b="12700"/>
              <wp:wrapNone/>
              <wp:docPr id="31" name="MSIPCM2be14a329e76fa6899118b19" descr="{&quot;HashCode&quot;:431517927,&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C3ABE1" w14:textId="270B2EB7" w:rsidR="00DA126E" w:rsidRPr="00C07522" w:rsidRDefault="00C07522" w:rsidP="00C07522">
                          <w:pPr>
                            <w:jc w:val="center"/>
                            <w:rPr>
                              <w:rFonts w:ascii="Calibri" w:hAnsi="Calibri" w:cs="Calibri"/>
                              <w:color w:val="FF0000"/>
                              <w:sz w:val="28"/>
                            </w:rPr>
                          </w:pPr>
                          <w:r w:rsidRPr="00C07522">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8EF0976" id="_x0000_t202" coordsize="21600,21600" o:spt="202" path="m,l,21600r21600,l21600,xe">
              <v:stroke joinstyle="miter"/>
              <v:path gradientshapeok="t" o:connecttype="rect"/>
            </v:shapetype>
            <v:shape id="MSIPCM2be14a329e76fa6899118b19" o:spid="_x0000_s1027" type="#_x0000_t202" alt="{&quot;HashCode&quot;:431517927,&quot;Height&quot;:9999999.0,&quot;Width&quot;:9999999.0,&quot;Placement&quot;:&quot;Header&quot;,&quot;Index&quot;:&quot;FirstPage&quot;,&quot;Section&quot;:1,&quot;Top&quot;:0.0,&quot;Left&quot;:0.0}" style="position:absolute;margin-left:0;margin-top:0;width:612pt;height:36.5pt;z-index:25169151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EbrGQMAAEkGAAAOAAAAZHJzL2Uyb0RvYy54bWysVV1v0zAUfUfiP1h+4IkuSZe1TVmGtk6F&#10;SQUmdWjPruM0EYkdbHfNmPjvHDtJt/EhIUQfnOt7rq/vx/Ht6du2rsid0KZUMqXRUUiJkFxlpdym&#10;9PPNcjSjxFgmM1YpKVJ6Lwx9e/byxem+mYuxKlSVCU3gRJr5vklpYW0zDwLDC1Ezc6QaIQHmStfM&#10;Yqu3QabZHt7rKhiH4STYK501WnFhDLSXHUjPvP88F9x+ynMjLKlSitisX7VfN24Nzk7ZfKtZU5S8&#10;D4P9QxQ1KyUuPbi6ZJaRnS5/cVWXXCujcnvEVR2oPC+58Dkgmyj8KZt1wRrhc0FxTHMok/l/bvnH&#10;u2tNyiylxxElktXo0Yf11fXiw3gjopgdjxMxneRsMkuSKJptooSSTBiOEj68+rpT9s17ZoqFykS3&#10;m8fH0Uk0TcbT1z0sym1hezDpfkdhD96WmS3+gF1XjItayOHs4I6BMJ3cO7mSmWh7J91nWWpjr9m2&#10;j6m3W4MMYGlvGfXaG9X0mvAQ1krkw61Qfnck2TdmjlqtG1TLtheqBdkHvYHS9b7Nde2+6CoBDrrd&#10;HygmWks4lNPpdByHgDiweHJ8cuI5GDyebhD7O6Fq4oSUakTtmcXuVsYiEpgOJu4yqZZlVXkaV5Ls&#10;UwqfoT9wQHCiks4WQcBHL3X0fEgixHMxTkbLyWw6ipfxySiZhrNRGCUXySSMk/hy+d35i+J5UWaZ&#10;kKtSiuGpRPHfUbF/tB3J/WN5FqpRVZm5PFxsLrtFpckdw5vdgAVfXKGRxBOr4Hk4HkZ2w9dnGbie&#10;db1xkm03rSf6oW8bld2jnVqhzOiIabgnzoo58miMASgx2uwnLHmlUFvVS5QUSn/7nd7ZoyRAKdlj&#10;rKTUfN0xLSipriTebRLFMdxav4Ggn2o3g1bu6oVC9niSiMqLztZWg5hrVd9i8p272wAxyXFnSrnV&#10;w2ZhsQeE2cnF+bmXMXMaZldy3XDnfKj2TXvLdNMTzqKOH9Uwetj8J951tu6kVOc7q/LSk9JVuKsn&#10;euA2mFe+G/1sdQPx6d5bPf4DnP0AAAD//wMAUEsDBBQABgAIAAAAIQC+Hwq32gAAAAUBAAAPAAAA&#10;ZHJzL2Rvd25yZXYueG1sTI9LT8MwEITvSPwHa5G4UZsUlSrEqXgICU6ogUtvbrx5QLyOYrcx/54t&#10;F7isNJrZ2W+LTXKDOOIUek8arhcKBFLtbU+tho/356s1iBANWTN4Qg3fGGBTnp8VJrd+pi0eq9gK&#10;LqGQGw1djGMuZag7dCYs/IjEXuMnZyLLqZV2MjOXu0FmSq2kMz3xhc6M+Nhh/VUdHGP48TX7XM3q&#10;aZl21Utq3h762Gh9eZHu70BETPEvDCd83oGSmfb+QDaIQQM/En/nycuyG9Z7DbdLBbIs5H/68gcA&#10;AP//AwBQSwECLQAUAAYACAAAACEAtoM4kv4AAADhAQAAEwAAAAAAAAAAAAAAAAAAAAAAW0NvbnRl&#10;bnRfVHlwZXNdLnhtbFBLAQItABQABgAIAAAAIQA4/SH/1gAAAJQBAAALAAAAAAAAAAAAAAAAAC8B&#10;AABfcmVscy8ucmVsc1BLAQItABQABgAIAAAAIQCkSEbrGQMAAEkGAAAOAAAAAAAAAAAAAAAAAC4C&#10;AABkcnMvZTJvRG9jLnhtbFBLAQItABQABgAIAAAAIQC+Hwq32gAAAAUBAAAPAAAAAAAAAAAAAAAA&#10;AHMFAABkcnMvZG93bnJldi54bWxQSwUGAAAAAAQABADzAAAAegYAAAAA&#10;" o:allowincell="f" filled="f" stroked="f" strokeweight=".5pt">
              <v:textbox inset=",0,,0">
                <w:txbxContent>
                  <w:p w14:paraId="5AC3ABE1" w14:textId="270B2EB7" w:rsidR="00DA126E" w:rsidRPr="00C07522" w:rsidRDefault="00C07522" w:rsidP="00C07522">
                    <w:pPr>
                      <w:jc w:val="center"/>
                      <w:rPr>
                        <w:rFonts w:ascii="Calibri" w:hAnsi="Calibri" w:cs="Calibri"/>
                        <w:color w:val="FF0000"/>
                        <w:sz w:val="28"/>
                      </w:rPr>
                    </w:pPr>
                    <w:r w:rsidRPr="00C07522">
                      <w:rPr>
                        <w:rFonts w:ascii="Calibri" w:hAnsi="Calibri" w:cs="Calibri"/>
                        <w:color w:val="FF0000"/>
                        <w:sz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625C0" w14:textId="6C847E49" w:rsidR="00DA126E" w:rsidRPr="00971126" w:rsidRDefault="00DA126E" w:rsidP="00971126">
    <w:pPr>
      <w:pStyle w:val="Header"/>
    </w:pPr>
    <w:r>
      <w:rPr>
        <w:b/>
        <w:noProof/>
        <w:lang w:eastAsia="en-AU"/>
      </w:rPr>
      <mc:AlternateContent>
        <mc:Choice Requires="wps">
          <w:drawing>
            <wp:anchor distT="0" distB="0" distL="114300" distR="114300" simplePos="0" relativeHeight="251691964" behindDoc="0" locked="0" layoutInCell="0" allowOverlap="1" wp14:anchorId="60DCE9A3" wp14:editId="7D24214B">
              <wp:simplePos x="0" y="0"/>
              <wp:positionH relativeFrom="page">
                <wp:align>center</wp:align>
              </wp:positionH>
              <wp:positionV relativeFrom="page">
                <wp:align>top</wp:align>
              </wp:positionV>
              <wp:extent cx="7772400" cy="463550"/>
              <wp:effectExtent l="0" t="0" r="0" b="12700"/>
              <wp:wrapNone/>
              <wp:docPr id="33" name="MSIPCMaf1d47578f5856503450c7f3" descr="{&quot;HashCode&quot;:431517927,&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037D76" w14:textId="412E1F0D" w:rsidR="00DA126E" w:rsidRPr="00C07522" w:rsidRDefault="00C07522" w:rsidP="00C07522">
                          <w:pPr>
                            <w:jc w:val="center"/>
                            <w:rPr>
                              <w:rFonts w:ascii="Calibri" w:hAnsi="Calibri" w:cs="Calibri"/>
                              <w:color w:val="FF0000"/>
                              <w:sz w:val="28"/>
                            </w:rPr>
                          </w:pPr>
                          <w:r w:rsidRPr="00C07522">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0DCE9A3" id="_x0000_t202" coordsize="21600,21600" o:spt="202" path="m,l,21600r21600,l21600,xe">
              <v:stroke joinstyle="miter"/>
              <v:path gradientshapeok="t" o:connecttype="rect"/>
            </v:shapetype>
            <v:shape id="MSIPCMaf1d47578f5856503450c7f3" o:spid="_x0000_s1028" type="#_x0000_t202" alt="{&quot;HashCode&quot;:431517927,&quot;Height&quot;:9999999.0,&quot;Width&quot;:9999999.0,&quot;Placement&quot;:&quot;Header&quot;,&quot;Index&quot;:&quot;Primary&quot;,&quot;Section&quot;:2,&quot;Top&quot;:0.0,&quot;Left&quot;:0.0}" style="position:absolute;margin-left:0;margin-top:0;width:612pt;height:36.5pt;z-index:25169196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89SGAMAAEcGAAAOAAAAZHJzL2Uyb0RvYy54bWysVN1vmzAQf5+0/wH5YU9LgARCYCVVmipb&#10;pbSNlE59dowJ1sBmttOQVf3fdzaQfmyTpmk8mPPd+ef7+PnOzpuqdB6oVEzwFPlDDzmUE5ExvkvR&#10;17vlYIocpTHPcCk4TdGRKnQ+e//u7FAndCQKUWZUOgDCVXKoU1RoXSeuq0hBK6yGoqYcjLmQFdaw&#10;lTs3k/gA6FXpjjxv4h6EzGopCFUKtJetEc0sfp5Tom/zXFHtlCmC2LRdpV23ZnVnZzjZSVwXjHRh&#10;4H+IosKMw6UnqEussbOX7BeoihEplMj1kIjKFXnOCLU5QDa+9yabTYFranOB4qj6VCb1/2DJzcNa&#10;OixL0XiMHI4r6NH15mq9uMa5nwVRGE3zcBpOQm8chB6JcvDKqCJQwscP3/dCf/qCVbEQGW13STD2&#10;Qz+KR9HHzkzZrtCdMW6/odcZ71mmiz/Y1iUmtKK8P9vDYSBMK3cgVzyjTQfS/taSVVgeX3ltgArA&#10;0c5v1J29E3Wn8U5BrWje3wnKJ0ORQ60SqNSmhlrp5kI0QPVer0BpOt/ksjJ/6KkDdiDb8UQw2miH&#10;gDKKolHggYmALZiMw9Ay0H0+XUulP1NROUZIkYSoLa/ww0ppiARcexdzGRdLVpaWxCV3DikCTM8e&#10;OFngRMmNLwQBGJ3UkvMx9iGei1E8WE6m0SBYBuEgjrzpwPPji3jiBXFwuXwyeH6QFCzLKF8xTvuH&#10;4gd/R8TuybYUt0/lVahKlCwzeZjYTHaLUjoPGF7sFjjwzRQaknjh5b4Ox5ohu/5vs3RNz9reGEk3&#10;28bSfNT3bSuyI7RTCigzdETVZMng7hVWeo0lDAFQwmDTt7DkpYDaik5CTiHkj9/pjT+UBKzIOcBQ&#10;SZH6vseSIqe84vBqYz8IAFbbDQjypXbba/m+WgjI3rdRWdH46rIXcymqe5h7c3MbmDAncGeKiJb9&#10;ZqFhDyaYnITO51aGiVNjveKbmhjwvtp3zT2WdUc4DXW8Ef3gwckb3rW+5iQX870WObOkNBVu6wk9&#10;MBuYVrYb3WQ14/Dl3no9z//ZTwAAAP//AwBQSwMEFAAGAAgAAAAhAL4fCrfaAAAABQEAAA8AAABk&#10;cnMvZG93bnJldi54bWxMj0tPwzAQhO9I/AdrkbhRmxSVKsSpeAgJTqiBS29uvHlAvI5itzH/ni0X&#10;uKw0mtnZb4tNcoM44hR6TxquFwoEUu1tT62Gj/fnqzWIEA1ZM3hCDd8YYFOenxUmt36mLR6r2Aou&#10;oZAbDV2MYy5lqDt0Jiz8iMRe4ydnIsuplXYyM5e7QWZKraQzPfGFzoz42GH9VR0cY/jxNftczepp&#10;mXbVS2reHvrYaH15ke7vQERM8S8MJ3zegZKZ9v5ANohBAz8Sf+fJy7Ib1nsNt0sFsizkf/ryBwAA&#10;//8DAFBLAQItABQABgAIAAAAIQC2gziS/gAAAOEBAAATAAAAAAAAAAAAAAAAAAAAAABbQ29udGVu&#10;dF9UeXBlc10ueG1sUEsBAi0AFAAGAAgAAAAhADj9If/WAAAAlAEAAAsAAAAAAAAAAAAAAAAALwEA&#10;AF9yZWxzLy5yZWxzUEsBAi0AFAAGAAgAAAAhAMNnz1IYAwAARwYAAA4AAAAAAAAAAAAAAAAALgIA&#10;AGRycy9lMm9Eb2MueG1sUEsBAi0AFAAGAAgAAAAhAL4fCrfaAAAABQEAAA8AAAAAAAAAAAAAAAAA&#10;cgUAAGRycy9kb3ducmV2LnhtbFBLBQYAAAAABAAEAPMAAAB5BgAAAAA=&#10;" o:allowincell="f" filled="f" stroked="f" strokeweight=".5pt">
              <v:textbox inset=",0,,0">
                <w:txbxContent>
                  <w:p w14:paraId="34037D76" w14:textId="412E1F0D" w:rsidR="00DA126E" w:rsidRPr="00C07522" w:rsidRDefault="00C07522" w:rsidP="00C07522">
                    <w:pPr>
                      <w:jc w:val="center"/>
                      <w:rPr>
                        <w:rFonts w:ascii="Calibri" w:hAnsi="Calibri" w:cs="Calibri"/>
                        <w:color w:val="FF0000"/>
                        <w:sz w:val="28"/>
                      </w:rPr>
                    </w:pPr>
                    <w:r w:rsidRPr="00C07522">
                      <w:rPr>
                        <w:rFonts w:ascii="Calibri" w:hAnsi="Calibri" w:cs="Calibri"/>
                        <w:color w:val="FF0000"/>
                        <w:sz w:val="28"/>
                      </w:rPr>
                      <w:t>OFFICIAL</w:t>
                    </w:r>
                  </w:p>
                </w:txbxContent>
              </v:textbox>
              <w10:wrap anchorx="page" anchory="page"/>
            </v:shape>
          </w:pict>
        </mc:Fallback>
      </mc:AlternateContent>
    </w:r>
    <w:r w:rsidRPr="00971126">
      <w:rPr>
        <w:b/>
      </w:rPr>
      <w:fldChar w:fldCharType="begin"/>
    </w:r>
    <w:r w:rsidRPr="00971126">
      <w:rPr>
        <w:b/>
      </w:rPr>
      <w:instrText xml:space="preserve"> STYLEREF  Title  \* MERGEFORMAT </w:instrText>
    </w:r>
    <w:r w:rsidRPr="00971126">
      <w:rPr>
        <w:b/>
      </w:rPr>
      <w:fldChar w:fldCharType="separate"/>
    </w:r>
    <w:r w:rsidR="00C07522">
      <w:rPr>
        <w:b/>
        <w:noProof/>
      </w:rPr>
      <w:t>Koo Wee Rup – Longwarry Flood Protection District</w:t>
    </w:r>
    <w:r w:rsidRPr="00971126">
      <w:rPr>
        <w:b/>
      </w:rPr>
      <w:fldChar w:fldCharType="end"/>
    </w:r>
    <w:r>
      <w:t xml:space="preserve"> | </w:t>
    </w:r>
    <w:r w:rsidR="00EF3BE6">
      <w:fldChar w:fldCharType="begin"/>
    </w:r>
    <w:r w:rsidR="00EF3BE6">
      <w:instrText>STYLEREF  Subtitle  \* MERGEFORMAT</w:instrText>
    </w:r>
    <w:r w:rsidR="00EF3BE6">
      <w:fldChar w:fldCharType="separate"/>
    </w:r>
    <w:r w:rsidR="00C07522">
      <w:rPr>
        <w:noProof/>
      </w:rPr>
      <w:t>Customer Service Charter</w:t>
    </w:r>
    <w:r w:rsidR="00EF3BE6">
      <w:rPr>
        <w:noProof/>
      </w:rPr>
      <w:fldChar w:fldCharType="end"/>
    </w:r>
    <w:r>
      <w:fldChar w:fldCharType="begin"/>
    </w:r>
    <w:r>
      <w:instrText xml:space="preserve"> TITLE   \* MERGEFORMAT </w:instrText>
    </w:r>
    <w:r>
      <w:fldChar w:fldCharType="end"/>
    </w:r>
    <w:r>
      <w:fldChar w:fldCharType="begin"/>
    </w:r>
    <w:r>
      <w:instrText xml:space="preserve">  </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29FDE" w14:textId="77777777" w:rsidR="00DA126E" w:rsidRDefault="00DA126E" w:rsidP="00AB6643">
    <w:r>
      <w:rPr>
        <w:noProof/>
      </w:rPr>
      <mc:AlternateContent>
        <mc:Choice Requires="wps">
          <w:drawing>
            <wp:anchor distT="0" distB="0" distL="114300" distR="114300" simplePos="0" relativeHeight="251691996" behindDoc="0" locked="0" layoutInCell="0" allowOverlap="1" wp14:anchorId="7FAF4352" wp14:editId="67305291">
              <wp:simplePos x="0" y="0"/>
              <wp:positionH relativeFrom="page">
                <wp:align>center</wp:align>
              </wp:positionH>
              <wp:positionV relativeFrom="page">
                <wp:align>top</wp:align>
              </wp:positionV>
              <wp:extent cx="7772400" cy="463550"/>
              <wp:effectExtent l="0" t="0" r="0" b="12700"/>
              <wp:wrapNone/>
              <wp:docPr id="34" name="MSIPCM04034d91a040e787c7c75879" descr="{&quot;HashCode&quot;:431517927,&quot;Height&quot;:9999999.0,&quot;Width&quot;:9999999.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C8DAAD" w14:textId="33CCE31D" w:rsidR="00DA126E" w:rsidRPr="00C07522" w:rsidRDefault="00C07522" w:rsidP="00C07522">
                          <w:pPr>
                            <w:jc w:val="center"/>
                            <w:rPr>
                              <w:rFonts w:ascii="Calibri" w:hAnsi="Calibri" w:cs="Calibri"/>
                              <w:color w:val="FF0000"/>
                              <w:sz w:val="28"/>
                            </w:rPr>
                          </w:pPr>
                          <w:r w:rsidRPr="00C07522">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FAF4352" id="_x0000_t202" coordsize="21600,21600" o:spt="202" path="m,l,21600r21600,l21600,xe">
              <v:stroke joinstyle="miter"/>
              <v:path gradientshapeok="t" o:connecttype="rect"/>
            </v:shapetype>
            <v:shape id="MSIPCM04034d91a040e787c7c75879" o:spid="_x0000_s1029" type="#_x0000_t202" alt="{&quot;HashCode&quot;:431517927,&quot;Height&quot;:9999999.0,&quot;Width&quot;:9999999.0,&quot;Placement&quot;:&quot;Header&quot;,&quot;Index&quot;:&quot;FirstPage&quot;,&quot;Section&quot;:2,&quot;Top&quot;:0.0,&quot;Left&quot;:0.0}" style="position:absolute;margin-left:0;margin-top:0;width:612pt;height:36.5pt;z-index:25169199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yvGAMAAEkGAAAOAAAAZHJzL2Uyb0RvYy54bWysVV1v2zoMfR9w/4Ogh/u01Hbq1HFWd2hT&#10;ZCuQbQXSiz4rshwbsyVPUhp3xf77jmQ76z4uMAxrAZkiKeqQPGLOX3dNTR6ENpWSGY1OQkqE5Cqv&#10;5C6j/92tJnNKjGUyZ7WSIqOPwtDXF/+8OD+0CzFVpapzoQmCSLM4tBktrW0XQWB4KRpmTlQrJIyF&#10;0g2z2OpdkGt2QPSmDqZheBYclM5brbgwBtrr3kgvfPyiENx+KAojLKkzCmzWr9qvW7cGF+dssdOs&#10;LSs+wGB/gKJhlcSlx1DXzDKy19VPoZqKa2VUYU+4agJVFBUXPgdkE4U/ZLMpWSt8LiiOaY9lMn8v&#10;LH//cKtJlWf0NKZEsgY9ere5uV2+C+PwNM7TiEEQyTzh+J/Nk5SSXBiOEj79+2mv7Ku3zJRLlYt+&#10;t4hPo1mUpNPk5WAW1a60gzHt/07CwXhf5bb8H9ttzbhohBzPjuEYCNPLQ5AbmYtuCNJ/VpU29pbt&#10;BkyD3wZkAEsHz+mgvVPtoAmPsNaiGG+F8osjyaE1C9Rq06JatrtSHcg+6g2UrvddoRv3RVcJ7KDb&#10;45FiorOEQ5kkyTQOYeKwxWens5nnYPDtdAvsb4RqiBMyqoHaM4s9rI0FEriOLu4yqVZVXXsa15Ic&#10;MoqYoT9wtOBELZ0vQCDGIPX0fEoj4LmappPV2TyZxKt4NkmTcD4Jo/QqPQvjNL5efXHxonhRVnku&#10;5LqSYnwqUfx7VBwebU9y/1i+g2pUXeUuD4fNZbesNXlgeLNbsOCjKzSSeOYVfA/Hm5Hd+PVZBq5n&#10;fW+cZLtt1xN97NtW5Y9op1YoMzpiWu6Js2aOPBpjAEqMNvsBS1Er1FYNEiWl0p9/pXf+KAmslBww&#10;VjJqPu2ZFpTUNxLvNo3iGGGt30DQz7XbUSv3zVIh+8ij8qLztfUoFlo195h8l+42mJjkuDOj3Opx&#10;s7TYw4TZycXlpZcxc1pm13LTchd8rPZdd890OxDOoo7v1Th62OIH3vW+7qRUl3urisqT0lW4ryd6&#10;4DaYV74bw2x1A/H53nt9+wW4+AoAAP//AwBQSwMEFAAGAAgAAAAhAL4fCrfaAAAABQEAAA8AAABk&#10;cnMvZG93bnJldi54bWxMj0tPwzAQhO9I/AdrkbhRmxSVKsSpeAgJTqiBS29uvHlAvI5itzH/ni0X&#10;uKw0mtnZb4tNcoM44hR6TxquFwoEUu1tT62Gj/fnqzWIEA1ZM3hCDd8YYFOenxUmt36mLR6r2Aou&#10;oZAbDV2MYy5lqDt0Jiz8iMRe4ydnIsuplXYyM5e7QWZKraQzPfGFzoz42GH9VR0cY/jxNftczepp&#10;mXbVS2reHvrYaH15ke7vQERM8S8MJ3zegZKZ9v5ANohBAz8Sf+fJy7Ib1nsNt0sFsizkf/ryBwAA&#10;//8DAFBLAQItABQABgAIAAAAIQC2gziS/gAAAOEBAAATAAAAAAAAAAAAAAAAAAAAAABbQ29udGVu&#10;dF9UeXBlc10ueG1sUEsBAi0AFAAGAAgAAAAhADj9If/WAAAAlAEAAAsAAAAAAAAAAAAAAAAALwEA&#10;AF9yZWxzLy5yZWxzUEsBAi0AFAAGAAgAAAAhAPNxzK8YAwAASQYAAA4AAAAAAAAAAAAAAAAALgIA&#10;AGRycy9lMm9Eb2MueG1sUEsBAi0AFAAGAAgAAAAhAL4fCrfaAAAABQEAAA8AAAAAAAAAAAAAAAAA&#10;cgUAAGRycy9kb3ducmV2LnhtbFBLBQYAAAAABAAEAPMAAAB5BgAAAAA=&#10;" o:allowincell="f" filled="f" stroked="f" strokeweight=".5pt">
              <v:textbox inset=",0,,0">
                <w:txbxContent>
                  <w:p w14:paraId="2AC8DAAD" w14:textId="33CCE31D" w:rsidR="00DA126E" w:rsidRPr="00C07522" w:rsidRDefault="00C07522" w:rsidP="00C07522">
                    <w:pPr>
                      <w:jc w:val="center"/>
                      <w:rPr>
                        <w:rFonts w:ascii="Calibri" w:hAnsi="Calibri" w:cs="Calibri"/>
                        <w:color w:val="FF0000"/>
                        <w:sz w:val="28"/>
                      </w:rPr>
                    </w:pPr>
                    <w:r w:rsidRPr="00C07522">
                      <w:rPr>
                        <w:rFonts w:ascii="Calibri" w:hAnsi="Calibri" w:cs="Calibri"/>
                        <w:color w:val="FF0000"/>
                        <w:sz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6808A" w14:textId="72EA7225" w:rsidR="00DA126E" w:rsidRDefault="00DA126E">
    <w:pPr>
      <w:pStyle w:val="BodyText"/>
      <w:spacing w:line="14" w:lineRule="auto"/>
    </w:pPr>
    <w:r>
      <w:rPr>
        <w:noProof/>
      </w:rPr>
      <mc:AlternateContent>
        <mc:Choice Requires="wps">
          <w:drawing>
            <wp:anchor distT="0" distB="0" distL="114300" distR="114300" simplePos="0" relativeHeight="251694972" behindDoc="0" locked="0" layoutInCell="0" allowOverlap="1" wp14:anchorId="2729E157" wp14:editId="3363A306">
              <wp:simplePos x="0" y="0"/>
              <wp:positionH relativeFrom="page">
                <wp:align>center</wp:align>
              </wp:positionH>
              <wp:positionV relativeFrom="page">
                <wp:align>top</wp:align>
              </wp:positionV>
              <wp:extent cx="7772400" cy="463550"/>
              <wp:effectExtent l="0" t="0" r="0" b="12700"/>
              <wp:wrapNone/>
              <wp:docPr id="2" name="MSIPCM1f3545b498d754c63e94d3d3" descr="{&quot;HashCode&quot;:431517927,&quot;Height&quot;:9999999.0,&quot;Width&quot;:9999999.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575BB8" w14:textId="71DF4A17" w:rsidR="00DA126E" w:rsidRPr="00C07522" w:rsidRDefault="00C07522" w:rsidP="00C07522">
                          <w:pPr>
                            <w:jc w:val="center"/>
                            <w:rPr>
                              <w:rFonts w:ascii="Calibri" w:hAnsi="Calibri" w:cs="Calibri"/>
                              <w:color w:val="FF0000"/>
                              <w:sz w:val="28"/>
                            </w:rPr>
                          </w:pPr>
                          <w:r w:rsidRPr="00C07522">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729E157" id="_x0000_t202" coordsize="21600,21600" o:spt="202" path="m,l,21600r21600,l21600,xe">
              <v:stroke joinstyle="miter"/>
              <v:path gradientshapeok="t" o:connecttype="rect"/>
            </v:shapetype>
            <v:shape id="MSIPCM1f3545b498d754c63e94d3d3" o:spid="_x0000_s1030" type="#_x0000_t202" alt="{&quot;HashCode&quot;:431517927,&quot;Height&quot;:9999999.0,&quot;Width&quot;:9999999.0,&quot;Placement&quot;:&quot;Header&quot;,&quot;Index&quot;:&quot;Primary&quot;,&quot;Section&quot;:3,&quot;Top&quot;:0.0,&quot;Left&quot;:0.0}" style="position:absolute;margin-left:0;margin-top:0;width:612pt;height:36.5pt;z-index:25169497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Jv7GAMAAEYGAAAOAAAAZHJzL2Uyb0RvYy54bWysVN1v2yAQf5+0/wHxsKclthMnrrO6VZsq&#10;W6W0jZROfSaAazQbPCCNs6r/+w5spx/bpGmaH/Bxd/y4jx93fNpUJXrg2gglMxwNQ4y4pIoJeZ/h&#10;r7eLwRFGxhLJSKkkz/CeG3x68v7d8a6e8ZEqVMm4RgAizWxXZ7iwtp4FgaEFr4gZqppLMOZKV8TC&#10;Vt8HTJMdoFdlMArDabBTmtVaUW4MaC9aIz7x+HnOqb3Jc8MtKjMMsVm/ar9u3BqcHJPZvSZ1IWgX&#10;BvmHKCoiJFx6gLoglqCtFr9AVYJqZVRuh1RVgcpzQbnPAbKJwjfZrAtSc58LFMfUhzKZ/wdLrx9W&#10;GgmW4RFGklTQoqv15Wp+FeXjSTzZxOkRSyYxnY55GrMxG2PEuKFQwccP37fKfvpCTDFXjLe7WTyO&#10;JlGSjpKPnZmL+8J2xrT9hmFnvBPMFn+wrUpCecVlf7aHI8CXVu5ALiXjTQfS/lZaVETvX3mtgQlA&#10;0c5v3J29VXWnCQ9BLXne3wnKJ8eQXW1mUKh1DaWyzblqgOm93oDSNb7JdeX+0FIEduDa/sAv3lhE&#10;QZkkySgOwUTBFk/Hk4knYPB8utbGfuaqQk7IsIaoPa3Iw9JYiARcexd3mVQLUZaew6VEuwwDZugP&#10;HCxwopTOF4IAjE5qufmYRhDP+SgdLKZHySBexJNBmoRHgzBKz9NpGKfxxeLJ4UXxrBCMcbkUkvfv&#10;JIr/jofdi20Z7l/Kq1CNKgVzebjYXHbzUqMHAg92Axz45goNSbzwCl6H482QXf/3WQauZ21vnGSb&#10;TeNZHvd92yi2h3ZqBWWGjpiaLgTcvSTGroiGGQBKmGv2Bpa8VFBb1UkYFUr/+J3e+UNJwIrRDmZK&#10;hs33LdEco/JSwqNNozgGWOs3IOiX2k2vldtqriD7yEflRedry17MtaruYOydudvARCSFOzNMre43&#10;cwt7MMHgpPzszMswcGpil3JdUwfeV/u2uSO67ghnoY7Xqp87ZPaGd62vOynV2daqXHhSugq39YQe&#10;uA0MK9+NbrC6afhy772ex//JTwAAAP//AwBQSwMEFAAGAAgAAAAhAL4fCrfaAAAABQEAAA8AAABk&#10;cnMvZG93bnJldi54bWxMj0tPwzAQhO9I/AdrkbhRmxSVKsSpeAgJTqiBS29uvHlAvI5itzH/ni0X&#10;uKw0mtnZb4tNcoM44hR6TxquFwoEUu1tT62Gj/fnqzWIEA1ZM3hCDd8YYFOenxUmt36mLR6r2Aou&#10;oZAbDV2MYy5lqDt0Jiz8iMRe4ydnIsuplXYyM5e7QWZKraQzPfGFzoz42GH9VR0cY/jxNftczepp&#10;mXbVS2reHvrYaH15ke7vQERM8S8MJ3zegZKZ9v5ANohBAz8Sf+fJy7Ib1nsNt0sFsizkf/ryBwAA&#10;//8DAFBLAQItABQABgAIAAAAIQC2gziS/gAAAOEBAAATAAAAAAAAAAAAAAAAAAAAAABbQ29udGVu&#10;dF9UeXBlc10ueG1sUEsBAi0AFAAGAAgAAAAhADj9If/WAAAAlAEAAAsAAAAAAAAAAAAAAAAALwEA&#10;AF9yZWxzLy5yZWxzUEsBAi0AFAAGAAgAAAAhABswm/sYAwAARgYAAA4AAAAAAAAAAAAAAAAALgIA&#10;AGRycy9lMm9Eb2MueG1sUEsBAi0AFAAGAAgAAAAhAL4fCrfaAAAABQEAAA8AAAAAAAAAAAAAAAAA&#10;cgUAAGRycy9kb3ducmV2LnhtbFBLBQYAAAAABAAEAPMAAAB5BgAAAAA=&#10;" o:allowincell="f" filled="f" stroked="f" strokeweight=".5pt">
              <v:fill o:detectmouseclick="t"/>
              <v:textbox inset=",0,,0">
                <w:txbxContent>
                  <w:p w14:paraId="75575BB8" w14:textId="71DF4A17" w:rsidR="00DA126E" w:rsidRPr="00C07522" w:rsidRDefault="00C07522" w:rsidP="00C07522">
                    <w:pPr>
                      <w:jc w:val="center"/>
                      <w:rPr>
                        <w:rFonts w:ascii="Calibri" w:hAnsi="Calibri" w:cs="Calibri"/>
                        <w:color w:val="FF0000"/>
                        <w:sz w:val="28"/>
                      </w:rPr>
                    </w:pPr>
                    <w:r w:rsidRPr="00C07522">
                      <w:rPr>
                        <w:rFonts w:ascii="Calibri" w:hAnsi="Calibri" w:cs="Calibri"/>
                        <w:color w:val="FF0000"/>
                        <w:sz w:val="28"/>
                      </w:rPr>
                      <w:t>OFFICIAL</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4DBFACC9" wp14:editId="067AB635">
              <wp:simplePos x="0" y="0"/>
              <wp:positionH relativeFrom="page">
                <wp:posOffset>702493</wp:posOffset>
              </wp:positionH>
              <wp:positionV relativeFrom="page">
                <wp:posOffset>121285</wp:posOffset>
              </wp:positionV>
              <wp:extent cx="4378960" cy="237849"/>
              <wp:effectExtent l="0" t="0" r="2540" b="10160"/>
              <wp:wrapNone/>
              <wp:docPr id="20"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8960" cy="237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DC339" w14:textId="6943667A" w:rsidR="00DA126E" w:rsidRDefault="00DA126E">
                          <w:pPr>
                            <w:spacing w:before="21"/>
                            <w:ind w:left="20"/>
                            <w:rPr>
                              <w:b/>
                              <w:sz w:val="16"/>
                            </w:rPr>
                          </w:pPr>
                          <w:r>
                            <w:rPr>
                              <w:color w:val="4D4F52"/>
                              <w:sz w:val="16"/>
                            </w:rPr>
                            <w:t>Koo Wee Rup – Longwarry</w:t>
                          </w:r>
                          <w:r>
                            <w:rPr>
                              <w:color w:val="4D4F52"/>
                              <w:spacing w:val="3"/>
                              <w:sz w:val="16"/>
                            </w:rPr>
                            <w:t xml:space="preserve"> </w:t>
                          </w:r>
                          <w:r>
                            <w:rPr>
                              <w:color w:val="4D4F52"/>
                              <w:sz w:val="16"/>
                            </w:rPr>
                            <w:t>Flood</w:t>
                          </w:r>
                          <w:r>
                            <w:rPr>
                              <w:color w:val="4D4F52"/>
                              <w:spacing w:val="3"/>
                              <w:sz w:val="16"/>
                            </w:rPr>
                            <w:t xml:space="preserve"> </w:t>
                          </w:r>
                          <w:r>
                            <w:rPr>
                              <w:color w:val="4D4F52"/>
                              <w:sz w:val="16"/>
                            </w:rPr>
                            <w:t>Protection</w:t>
                          </w:r>
                          <w:r>
                            <w:rPr>
                              <w:color w:val="4D4F52"/>
                              <w:spacing w:val="2"/>
                              <w:sz w:val="16"/>
                            </w:rPr>
                            <w:t xml:space="preserve"> </w:t>
                          </w:r>
                          <w:r>
                            <w:rPr>
                              <w:color w:val="4D4F52"/>
                              <w:sz w:val="16"/>
                            </w:rPr>
                            <w:t>District</w:t>
                          </w:r>
                          <w:r>
                            <w:rPr>
                              <w:color w:val="4D4F52"/>
                              <w:spacing w:val="2"/>
                              <w:sz w:val="16"/>
                            </w:rPr>
                            <w:t xml:space="preserve"> </w:t>
                          </w:r>
                          <w:r>
                            <w:rPr>
                              <w:color w:val="4D4F52"/>
                              <w:sz w:val="16"/>
                            </w:rPr>
                            <w:t>|</w:t>
                          </w:r>
                          <w:r>
                            <w:rPr>
                              <w:color w:val="4D4F52"/>
                              <w:spacing w:val="2"/>
                              <w:sz w:val="16"/>
                            </w:rPr>
                            <w:t xml:space="preserve"> </w:t>
                          </w:r>
                          <w:r>
                            <w:rPr>
                              <w:b/>
                              <w:color w:val="4D4F52"/>
                              <w:sz w:val="16"/>
                            </w:rPr>
                            <w:t>Customer</w:t>
                          </w:r>
                          <w:r>
                            <w:rPr>
                              <w:b/>
                              <w:color w:val="4D4F52"/>
                              <w:spacing w:val="1"/>
                              <w:sz w:val="16"/>
                            </w:rPr>
                            <w:t xml:space="preserve"> </w:t>
                          </w:r>
                          <w:r>
                            <w:rPr>
                              <w:b/>
                              <w:color w:val="4D4F52"/>
                              <w:sz w:val="16"/>
                            </w:rPr>
                            <w:t>Service</w:t>
                          </w:r>
                          <w:r>
                            <w:rPr>
                              <w:b/>
                              <w:color w:val="4D4F52"/>
                              <w:spacing w:val="4"/>
                              <w:sz w:val="16"/>
                            </w:rPr>
                            <w:t xml:space="preserve"> </w:t>
                          </w:r>
                          <w:r>
                            <w:rPr>
                              <w:b/>
                              <w:color w:val="4D4F52"/>
                              <w:sz w:val="16"/>
                            </w:rPr>
                            <w:t>Charter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FACC9" id="docshape42" o:spid="_x0000_s1031" type="#_x0000_t202" style="position:absolute;margin-left:55.3pt;margin-top:9.55pt;width:344.8pt;height:18.7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PbkrwIAALEFAAAOAAAAZHJzL2Uyb0RvYy54bWysVG1vmzAQ/j5p/8Hyd8pLnQRQSdWGME3q&#10;XqRuP8ABE6yBzWwnpKv233c2IU1bTZq28QGd7fNz99w9vqvrQ9eiPVOaS5Hh8CLAiIlSVlxsM/z1&#10;S+HFGGlDRUVbKViGH5jG18u3b66GPmWRbGRbMYUAROh06DPcGNOnvq/LhnVUX8ieCTispeqogaXa&#10;+pWiA6B3rR8FwdwfpKp6JUumNezm4yFeOvy6ZqX5VNeaGdRmGHIz7q/cf2P//vKKpltF+4aXxzTo&#10;X2TRUS4g6Akqp4aineKvoDpeKqllbS5K2fmyrnnJHAdgEwYv2Nw3tGeOCxRH96cy6f8HW37cf1aI&#10;VxmOoDyCdtCjSpbaRiaRLc/Q6xS87nvwM4dbeYA2O6q6v5PlN42EXDVUbNmNUnJoGK0gvdDe9M+u&#10;jjjagmyGD7KCMHRnpAM61KqztYNqIECHPB5OrWEHg0rYJJeLOJnDUQlnESxI4kLQdLrdK23eMdkh&#10;a2RYQesdOt3faWOzoenkYoMJWfC2de1vxbMNcBx3IDZctWc2C9fNxyRI1vE6Jh6J5muPBHnu3RQr&#10;4s2LcDHLL/PVKg9/2rghSRteVUzYMJOyQvJnnTtqfNTESVtatryycDYlrbabVavQnoKyC/cdC3Lm&#10;5j9PwxUBuLygFEYkuI0Sr5jHC48UZOYliyD2gjC5hZKThOTFc0p3XLB/p4SGDCezaDaK6bfcAve9&#10;5kbTjhuYHS3vMhyfnGhqJbgWlWutobwd7bNS2PSfSgHtnhrtBGs1OqrVHDYH9zRmNroV80ZWD6Bg&#10;JUFgoEWYe2A0Uv3AaIAZkmH9fUcVw6h9L+AVgIuZDDUZm8mgooSrGTYYjebKjINp1yu+bQB5fGdC&#10;3sBLqbkT8VMWx/cFc8FxOc4wO3jO187radIufwEAAP//AwBQSwMEFAAGAAgAAAAhABiyhefeAAAA&#10;CQEAAA8AAABkcnMvZG93bnJldi54bWxMj8FOwzAMhu9IvENkJG4s6SSirTSdJgQnJETXHTimTdZG&#10;a5zSZFv39jMnuPmXP/3+XGxmP7CznaILqCBbCGAW22Acdgr29fvTClhMGo0eAloFVxthU97fFTo3&#10;4YKVPe9Sx6gEY64V9CmNOeex7a3XcRFGi7Q7hMnrRHHquJn0hcr9wJdCSO61Q7rQ69G+9rY97k5e&#10;wfYbqzf389l8VYfK1fVa4Ic8KvX4MG9fgCU7pz8YfvVJHUpyasIJTWQD5UxIQmlYZ8AIWAmxBNYo&#10;eJYSeFnw/x+UNwAAAP//AwBQSwECLQAUAAYACAAAACEAtoM4kv4AAADhAQAAEwAAAAAAAAAAAAAA&#10;AAAAAAAAW0NvbnRlbnRfVHlwZXNdLnhtbFBLAQItABQABgAIAAAAIQA4/SH/1gAAAJQBAAALAAAA&#10;AAAAAAAAAAAAAC8BAABfcmVscy8ucmVsc1BLAQItABQABgAIAAAAIQCTqPbkrwIAALEFAAAOAAAA&#10;AAAAAAAAAAAAAC4CAABkcnMvZTJvRG9jLnhtbFBLAQItABQABgAIAAAAIQAYsoXn3gAAAAkBAAAP&#10;AAAAAAAAAAAAAAAAAAkFAABkcnMvZG93bnJldi54bWxQSwUGAAAAAAQABADzAAAAFAYAAAAA&#10;" filled="f" stroked="f">
              <v:textbox inset="0,0,0,0">
                <w:txbxContent>
                  <w:p w14:paraId="77DDC339" w14:textId="6943667A" w:rsidR="00DA126E" w:rsidRDefault="00DA126E">
                    <w:pPr>
                      <w:spacing w:before="21"/>
                      <w:ind w:left="20"/>
                      <w:rPr>
                        <w:b/>
                        <w:sz w:val="16"/>
                      </w:rPr>
                    </w:pPr>
                    <w:r>
                      <w:rPr>
                        <w:color w:val="4D4F52"/>
                        <w:sz w:val="16"/>
                      </w:rPr>
                      <w:t>Koo Wee Rup – Longwarry</w:t>
                    </w:r>
                    <w:r>
                      <w:rPr>
                        <w:color w:val="4D4F52"/>
                        <w:spacing w:val="3"/>
                        <w:sz w:val="16"/>
                      </w:rPr>
                      <w:t xml:space="preserve"> </w:t>
                    </w:r>
                    <w:r>
                      <w:rPr>
                        <w:color w:val="4D4F52"/>
                        <w:sz w:val="16"/>
                      </w:rPr>
                      <w:t>Flood</w:t>
                    </w:r>
                    <w:r>
                      <w:rPr>
                        <w:color w:val="4D4F52"/>
                        <w:spacing w:val="3"/>
                        <w:sz w:val="16"/>
                      </w:rPr>
                      <w:t xml:space="preserve"> </w:t>
                    </w:r>
                    <w:r>
                      <w:rPr>
                        <w:color w:val="4D4F52"/>
                        <w:sz w:val="16"/>
                      </w:rPr>
                      <w:t>Protection</w:t>
                    </w:r>
                    <w:r>
                      <w:rPr>
                        <w:color w:val="4D4F52"/>
                        <w:spacing w:val="2"/>
                        <w:sz w:val="16"/>
                      </w:rPr>
                      <w:t xml:space="preserve"> </w:t>
                    </w:r>
                    <w:r>
                      <w:rPr>
                        <w:color w:val="4D4F52"/>
                        <w:sz w:val="16"/>
                      </w:rPr>
                      <w:t>District</w:t>
                    </w:r>
                    <w:r>
                      <w:rPr>
                        <w:color w:val="4D4F52"/>
                        <w:spacing w:val="2"/>
                        <w:sz w:val="16"/>
                      </w:rPr>
                      <w:t xml:space="preserve"> </w:t>
                    </w:r>
                    <w:r>
                      <w:rPr>
                        <w:color w:val="4D4F52"/>
                        <w:sz w:val="16"/>
                      </w:rPr>
                      <w:t>|</w:t>
                    </w:r>
                    <w:r>
                      <w:rPr>
                        <w:color w:val="4D4F52"/>
                        <w:spacing w:val="2"/>
                        <w:sz w:val="16"/>
                      </w:rPr>
                      <w:t xml:space="preserve"> </w:t>
                    </w:r>
                    <w:r>
                      <w:rPr>
                        <w:b/>
                        <w:color w:val="4D4F52"/>
                        <w:sz w:val="16"/>
                      </w:rPr>
                      <w:t>Customer</w:t>
                    </w:r>
                    <w:r>
                      <w:rPr>
                        <w:b/>
                        <w:color w:val="4D4F52"/>
                        <w:spacing w:val="1"/>
                        <w:sz w:val="16"/>
                      </w:rPr>
                      <w:t xml:space="preserve"> </w:t>
                    </w:r>
                    <w:r>
                      <w:rPr>
                        <w:b/>
                        <w:color w:val="4D4F52"/>
                        <w:sz w:val="16"/>
                      </w:rPr>
                      <w:t>Service</w:t>
                    </w:r>
                    <w:r>
                      <w:rPr>
                        <w:b/>
                        <w:color w:val="4D4F52"/>
                        <w:spacing w:val="4"/>
                        <w:sz w:val="16"/>
                      </w:rPr>
                      <w:t xml:space="preserve"> </w:t>
                    </w:r>
                    <w:r>
                      <w:rPr>
                        <w:b/>
                        <w:color w:val="4D4F52"/>
                        <w:sz w:val="16"/>
                      </w:rPr>
                      <w:t>Charter</w:t>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4399186D" wp14:editId="19996D7C">
              <wp:simplePos x="0" y="0"/>
              <wp:positionH relativeFrom="page">
                <wp:posOffset>701040</wp:posOffset>
              </wp:positionH>
              <wp:positionV relativeFrom="page">
                <wp:posOffset>408305</wp:posOffset>
              </wp:positionV>
              <wp:extent cx="6156960" cy="12065"/>
              <wp:effectExtent l="0" t="0" r="0" b="0"/>
              <wp:wrapNone/>
              <wp:docPr id="21"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12065"/>
                      </a:xfrm>
                      <a:prstGeom prst="rect">
                        <a:avLst/>
                      </a:prstGeom>
                      <a:solidFill>
                        <a:srgbClr val="0042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0A7075D">
            <v:rect id="docshape41" style="position:absolute;margin-left:55.2pt;margin-top:32.15pt;width:484.8pt;height:.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428a" stroked="f" w14:anchorId="5DF2A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W0uewIAAPoEAAAOAAAAZHJzL2Uyb0RvYy54bWysVNuO0zAQfUfiHyy/d3NR2m2iTVd7oQhp&#10;gZUWPsC1ncYi8Rjbbbqg/XfGTlta4AEh+uB6MuPjM3NmfHW96zuyldYp0DXNLlJKpOYglF7X9POn&#10;5WROifNMC9aBljV9lo5eL16/uhpMJXNooRPSEgTRrhpMTVvvTZUkjreyZ+4CjNTobMD2zKNp14mw&#10;bED0vkvyNJ0lA1hhLHDpHH69H510EfGbRnL/sWmc9KSrKXLzcbVxXYU1WVyxam2ZaRXf02D/wKJn&#10;SuOlR6h75hnZWPUbVK+4BQeNv+DQJ9A0isuYA2aTpb9k89QyI2MuWBxnjmVy/w+Wf9g+WqJETfOM&#10;Es161EgAd+HmIgvlGYyrMOrJPNqQoDMPwL84ouGuZXotb6yFoZVMIKkYn5wdCIbDo2Q1vAeB4Gzj&#10;IVZq19g+AGINyC4K8nwURO484fhxlk1n5Qx14+jL8nQ2DYwSVh0OG+v8Wwk9CZuaWtQ7grPtg/Nj&#10;6CEkkodOiaXqumjY9equs2TLQm+kRT6/2aO707BOh2AN4diIOH5BjnhH8AW2UevvZZYX6W1eTpaz&#10;+eWkWBbTSXmZzidpVt5iHkVZ3C9fAsGsqFolhNQPSstD32XF3+m6n4CxY2LnkaGm5TSfxtzP2Lvz&#10;JFP8/SnJXnkcw071NZ2HmP1gBF3faIFps8oz1Y375Jx+FARrcPiPVYldEIQfG2gF4hmbwAKKhHLi&#10;g4GbFuw3SgYcvpq6rxtmJSXdO42NVGZFEaY1GsX0MkfDnnpWpx6mOULV1FMybu/8OOEbY9W6xZuy&#10;WBgNN9h8jYqNERpzZIW8g4EDFjPYPwZhgk/tGPXzyVr8AAAA//8DAFBLAwQUAAYACAAAACEAwgeh&#10;vd0AAAAKAQAADwAAAGRycy9kb3ducmV2LnhtbEyPzU7DMBCE70i8g7VIXBC1+0NUQpwKgXqFpiBx&#10;deJtEhGvo9hJw9uzPcFxZj/NzmS72XViwiG0njQsFwoEUuVtS7WGz4/9/RZEiIas6Tyhhh8MsMuv&#10;rzKTWn+mAqdjrAWHUEiNhibGPpUyVA06Exa+R+LbyQ/ORJZDLe1gzhzuOrlSKpHOtMQfGtPjS4PV&#10;93F0GvYHVX49vtsirovTQxzj2+tU32l9ezM/P4GIOMc/GC71uTrk3Kn0I9kgOtZLtWFUQ7JZg7gA&#10;aqt4XclOsgKZZ/L/hPwXAAD//wMAUEsBAi0AFAAGAAgAAAAhALaDOJL+AAAA4QEAABMAAAAAAAAA&#10;AAAAAAAAAAAAAFtDb250ZW50X1R5cGVzXS54bWxQSwECLQAUAAYACAAAACEAOP0h/9YAAACUAQAA&#10;CwAAAAAAAAAAAAAAAAAvAQAAX3JlbHMvLnJlbHNQSwECLQAUAAYACAAAACEAYR1tLnsCAAD6BAAA&#10;DgAAAAAAAAAAAAAAAAAuAgAAZHJzL2Uyb0RvYy54bWxQSwECLQAUAAYACAAAACEAwgehvd0AAAAK&#10;AQAADwAAAAAAAAAAAAAAAADVBAAAZHJzL2Rvd25yZXYueG1sUEsFBgAAAAAEAAQA8wAAAN8FAAAA&#10;AA==&#10;">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B1DDF" w14:textId="1212ABEF" w:rsidR="00DA126E" w:rsidRDefault="00DA126E">
    <w:pPr>
      <w:pStyle w:val="BodyText"/>
      <w:spacing w:line="14" w:lineRule="auto"/>
    </w:pPr>
    <w:r>
      <w:rPr>
        <w:noProof/>
      </w:rPr>
      <mc:AlternateContent>
        <mc:Choice Requires="wps">
          <w:drawing>
            <wp:anchor distT="0" distB="0" distL="114300" distR="114300" simplePos="0" relativeHeight="251695036" behindDoc="0" locked="0" layoutInCell="0" allowOverlap="1" wp14:anchorId="715A9E0D" wp14:editId="7FB4916B">
              <wp:simplePos x="0" y="0"/>
              <wp:positionH relativeFrom="page">
                <wp:align>center</wp:align>
              </wp:positionH>
              <wp:positionV relativeFrom="page">
                <wp:align>top</wp:align>
              </wp:positionV>
              <wp:extent cx="7772400" cy="463550"/>
              <wp:effectExtent l="0" t="0" r="0" b="12700"/>
              <wp:wrapNone/>
              <wp:docPr id="5" name="MSIPCMb3414056bb178362071b5c05" descr="{&quot;HashCode&quot;:431517927,&quot;Height&quot;:9999999.0,&quot;Width&quot;:9999999.0,&quot;Placement&quot;:&quot;Head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2BD6CA" w14:textId="70BB404D" w:rsidR="00DA126E" w:rsidRPr="00C07522" w:rsidRDefault="00C07522" w:rsidP="00C07522">
                          <w:pPr>
                            <w:jc w:val="center"/>
                            <w:rPr>
                              <w:rFonts w:ascii="Calibri" w:hAnsi="Calibri" w:cs="Calibri"/>
                              <w:color w:val="FF0000"/>
                              <w:sz w:val="28"/>
                            </w:rPr>
                          </w:pPr>
                          <w:r w:rsidRPr="00C07522">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15A9E0D" id="_x0000_t202" coordsize="21600,21600" o:spt="202" path="m,l,21600r21600,l21600,xe">
              <v:stroke joinstyle="miter"/>
              <v:path gradientshapeok="t" o:connecttype="rect"/>
            </v:shapetype>
            <v:shape id="MSIPCMb3414056bb178362071b5c05" o:spid="_x0000_s1033" type="#_x0000_t202" alt="{&quot;HashCode&quot;:431517927,&quot;Height&quot;:9999999.0,&quot;Width&quot;:9999999.0,&quot;Placement&quot;:&quot;Header&quot;,&quot;Index&quot;:&quot;Primary&quot;,&quot;Section&quot;:7,&quot;Top&quot;:0.0,&quot;Left&quot;:0.0}" style="position:absolute;margin-left:0;margin-top:0;width:612pt;height:36.5pt;z-index:25169503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Y0UFgMAAEYGAAAOAAAAZHJzL2Uyb0RvYy54bWysVN1vmzAQf5+0/wH5YU9LgISEwEqqNFW2&#10;SmkbKZ36bIwJ1sBmttOQVf3fdzaQfmyTpmk8mPP9zuf7+PnOzpuqdB6oVEzwBPlDDzmUE5ExvkvQ&#10;17vVYIYcpTHPcCk4TdCRKnQ+f//u7FDHdCQKUWZUOuCEq/hQJ6jQuo5dV5GCVlgNRU05gLmQFdaw&#10;lTs3k/gA3qvSHXne1D0ImdVSEKoUaC9bEM2t/zynRN/muaLaKRMEsWm7SrumZnXnZzjeSVwXjHRh&#10;4H+IosKMw6UnV5dYY2cv2S+uKkakUCLXQyIqV+Q5I9TmANn43ptstgWuqc0FiqPqU5nU/3NLbh42&#10;0mFZgibI4biCFl1vrzbL63Qc+IE3maapH87G05EX+umEeGCVUUWggo8fvu+F/vQFq2IpMtru4mDs&#10;T/wwGoUfO5iyXaE7MGq/odeB9yzTxR+wTYkJrSjvz/buMPCllTsnVzyjTeek/W0kq7A8vrLaAhOA&#10;op1dH92dqDuNdwpqTfP+TlA+GYYcahVDobY1lEo3F6IBpvd6BUrT+CaXlflDSx3AgWvHE79oox0C&#10;yjAMR4EHEAEsmI4nE0tA9/l0LZX+TEXlGCFBEqK2tMIPa6UhEjDtTcxlXKxYWVoOl9w5JAh8evbA&#10;CYETJTe2EAT46KSWm4+RD/FcjKLBajoLB8EqmAyi0JsNPD+6iKZeEAWXqyfjzw/igmUZ5WvGaf9O&#10;/ODveNi92Jbh9qW8ClWJkmUmDxObyW5ZSucBw4NNgQPfTKEhiRdW7utwLAzZ9X+bpWt61vbGSLpJ&#10;G8vysO9bKrIjtFMKKDN0RNVkxeDuNVZ6gyXMAFDCXNO3sOSlgNqKTkJOIeSP3+mNPZQEUOQcYKYk&#10;SH3fY0mRU15xeLSRHwTgVtsNCPKlNu21fF8tBWTv26isaGx12Yu5FNU9jL2FuQ0gzAncmSCiZb9Z&#10;atgDBIOT0MXCyjBwaqzXfFsT47yv9l1zj2XdEU5DHW9EP3dw/IZ3ra05ycVir0XOLClNhdt6Qg/M&#10;BoaV7UY3WM00fLm3Vs/jf/4TAAD//wMAUEsDBBQABgAIAAAAIQC+Hwq32gAAAAUBAAAPAAAAZHJz&#10;L2Rvd25yZXYueG1sTI9LT8MwEITvSPwHa5G4UZsUlSrEqXgICU6ogUtvbrx5QLyOYrcx/54tF7is&#10;NJrZ2W+LTXKDOOIUek8arhcKBFLtbU+tho/356s1iBANWTN4Qg3fGGBTnp8VJrd+pi0eq9gKLqGQ&#10;Gw1djGMuZag7dCYs/IjEXuMnZyLLqZV2MjOXu0FmSq2kMz3xhc6M+Nhh/VUdHGP48TX7XM3qaZl2&#10;1Utq3h762Gh9eZHu70BETPEvDCd83oGSmfb+QDaIQQM/En/nycuyG9Z7DbdLBbIs5H/68gcAAP//&#10;AwBQSwECLQAUAAYACAAAACEAtoM4kv4AAADhAQAAEwAAAAAAAAAAAAAAAAAAAAAAW0NvbnRlbnRf&#10;VHlwZXNdLnhtbFBLAQItABQABgAIAAAAIQA4/SH/1gAAAJQBAAALAAAAAAAAAAAAAAAAAC8BAABf&#10;cmVscy8ucmVsc1BLAQItABQABgAIAAAAIQDnxY0UFgMAAEYGAAAOAAAAAAAAAAAAAAAAAC4CAABk&#10;cnMvZTJvRG9jLnhtbFBLAQItABQABgAIAAAAIQC+Hwq32gAAAAUBAAAPAAAAAAAAAAAAAAAAAHAF&#10;AABkcnMvZG93bnJldi54bWxQSwUGAAAAAAQABADzAAAAdwYAAAAA&#10;" o:allowincell="f" filled="f" stroked="f" strokeweight=".5pt">
              <v:fill o:detectmouseclick="t"/>
              <v:textbox inset=",0,,0">
                <w:txbxContent>
                  <w:p w14:paraId="032BD6CA" w14:textId="70BB404D" w:rsidR="00DA126E" w:rsidRPr="00C07522" w:rsidRDefault="00C07522" w:rsidP="00C07522">
                    <w:pPr>
                      <w:jc w:val="center"/>
                      <w:rPr>
                        <w:rFonts w:ascii="Calibri" w:hAnsi="Calibri" w:cs="Calibri"/>
                        <w:color w:val="FF0000"/>
                        <w:sz w:val="28"/>
                      </w:rPr>
                    </w:pPr>
                    <w:r w:rsidRPr="00C07522">
                      <w:rPr>
                        <w:rFonts w:ascii="Calibri" w:hAnsi="Calibri" w:cs="Calibri"/>
                        <w:color w:val="FF0000"/>
                        <w:sz w:val="28"/>
                      </w:rPr>
                      <w:t>OFFICIAL</w:t>
                    </w:r>
                  </w:p>
                </w:txbxContent>
              </v:textbox>
              <w10:wrap anchorx="page" anchory="page"/>
            </v:shape>
          </w:pict>
        </mc:Fallback>
      </mc:AlternateContent>
    </w:r>
    <w:r>
      <w:rPr>
        <w:noProof/>
      </w:rPr>
      <mc:AlternateContent>
        <mc:Choice Requires="wps">
          <w:drawing>
            <wp:anchor distT="0" distB="0" distL="114300" distR="114300" simplePos="0" relativeHeight="251675648" behindDoc="1" locked="0" layoutInCell="1" allowOverlap="1" wp14:anchorId="0BBB0060" wp14:editId="11A42614">
              <wp:simplePos x="0" y="0"/>
              <wp:positionH relativeFrom="page">
                <wp:posOffset>708264</wp:posOffset>
              </wp:positionH>
              <wp:positionV relativeFrom="page">
                <wp:posOffset>116282</wp:posOffset>
              </wp:positionV>
              <wp:extent cx="4348480" cy="405765"/>
              <wp:effectExtent l="0" t="0" r="13970" b="13335"/>
              <wp:wrapNone/>
              <wp:docPr id="23"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8480"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DF3FC" w14:textId="269D7CA1" w:rsidR="00DA126E" w:rsidRDefault="00DA126E">
                          <w:pPr>
                            <w:spacing w:before="21"/>
                            <w:ind w:left="20"/>
                            <w:rPr>
                              <w:b/>
                              <w:sz w:val="16"/>
                            </w:rPr>
                          </w:pPr>
                          <w:r>
                            <w:rPr>
                              <w:color w:val="4D4F52"/>
                              <w:sz w:val="16"/>
                            </w:rPr>
                            <w:t>Koo Wee Rup – Longwarry</w:t>
                          </w:r>
                          <w:r>
                            <w:rPr>
                              <w:color w:val="4D4F52"/>
                              <w:spacing w:val="-2"/>
                              <w:sz w:val="16"/>
                            </w:rPr>
                            <w:t xml:space="preserve"> </w:t>
                          </w:r>
                          <w:r>
                            <w:rPr>
                              <w:color w:val="4D4F52"/>
                              <w:sz w:val="16"/>
                            </w:rPr>
                            <w:t>Flood Protection</w:t>
                          </w:r>
                          <w:r>
                            <w:rPr>
                              <w:color w:val="4D4F52"/>
                              <w:spacing w:val="-3"/>
                              <w:sz w:val="16"/>
                            </w:rPr>
                            <w:t xml:space="preserve"> </w:t>
                          </w:r>
                          <w:r>
                            <w:rPr>
                              <w:color w:val="4D4F52"/>
                              <w:sz w:val="16"/>
                            </w:rPr>
                            <w:t>District</w:t>
                          </w:r>
                          <w:r>
                            <w:rPr>
                              <w:color w:val="4D4F52"/>
                              <w:spacing w:val="-1"/>
                              <w:sz w:val="16"/>
                            </w:rPr>
                            <w:t xml:space="preserve"> </w:t>
                          </w:r>
                          <w:r>
                            <w:rPr>
                              <w:color w:val="4D4F52"/>
                              <w:sz w:val="16"/>
                            </w:rPr>
                            <w:t>|</w:t>
                          </w:r>
                          <w:r>
                            <w:rPr>
                              <w:color w:val="4D4F52"/>
                              <w:spacing w:val="-2"/>
                              <w:sz w:val="16"/>
                            </w:rPr>
                            <w:t xml:space="preserve"> </w:t>
                          </w:r>
                          <w:r>
                            <w:rPr>
                              <w:b/>
                              <w:color w:val="4D4F52"/>
                              <w:sz w:val="16"/>
                            </w:rPr>
                            <w:t>Customer</w:t>
                          </w:r>
                          <w:r>
                            <w:rPr>
                              <w:b/>
                              <w:color w:val="4D4F52"/>
                              <w:spacing w:val="-3"/>
                              <w:sz w:val="16"/>
                            </w:rPr>
                            <w:t xml:space="preserve"> </w:t>
                          </w:r>
                          <w:r>
                            <w:rPr>
                              <w:b/>
                              <w:color w:val="4D4F52"/>
                              <w:sz w:val="16"/>
                            </w:rPr>
                            <w:t>Service Charter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B0060" id="docshape52" o:spid="_x0000_s1034" type="#_x0000_t202" style="position:absolute;margin-left:55.75pt;margin-top:9.15pt;width:342.4pt;height:31.9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HcrsQIAALEFAAAOAAAAZHJzL2Uyb0RvYy54bWysVG1vmzAQ/j5p/8Hyd8pLnQRQSdWGME3q&#10;XqRuP8ABE6yBzWwnpKv233c2IU1bTZq28cE67PNz99w9vqvrQ9eiPVOaS5Hh8CLAiIlSVlxsM/z1&#10;S+HFGGlDRUVbKViGH5jG18u3b66GPmWRbGRbMYUAROh06DPcGNOnvq/LhnVUX8ieCTispeqogV+1&#10;9StFB0DvWj8Kgrk/SFX1SpZMa9jNx0O8dPh1zUrzqa41M6jNMORm3KrcurGrv7yi6VbRvuHlMQ36&#10;F1l0lAsIeoLKqaFop/grqI6XSmpZm4tSdr6sa14yxwHYhMELNvcN7ZnjAsXR/alM+v/Blh/3nxXi&#10;VYajS4wE7aBHlSy1jTyLbHmGXqfgdd+DnzncygO02VHV/Z0sv2kk5KqhYstulJJDw2gF6YX2pn92&#10;dcTRFmQzfJAVhKE7Ix3QoVadrR1UAwE6tOnh1Bp2MKiETXJJYhLDUQlnJJgt5jMXgqbT7V5p847J&#10;Dlkjwwpa79Dp/k4bmw1NJxcbTMiCt61rfyuebYDjuAOx4ao9s1m4bj4mQbKO1zHxSDRfeyTIc++m&#10;WBFvXoSLWX6Zr1Z5+NPGDUna8KpiwoaZlBWSP+vcUeOjJk7a0rLllYWzKWm13axahfYUlF2471iQ&#10;Mzf/eRquCMDlBaUwIsFtlHjFPF54pCAzL1kEsReEyW0yD0hC8uI5pTsu2L9TQkOGk1k0G8X0W26B&#10;+15zo2nHDcyOlncZjk9ONLUSXIvKtdZQ3o72WSls+k+lgHZPjXaCtRod1WoOm4N7GrGNbsW8kdUD&#10;KFhJEBhoEeYeGI1UPzAaYIZkWH/fUcUwat8LeAV24EyGmozNZFBRwtUMG4xGc2XGwbTrFd82gDy+&#10;MyFv4KXU3In4KYvj+4K54LgcZ5gdPOf/zutp0i5/AQAA//8DAFBLAwQUAAYACAAAACEA3rzgb94A&#10;AAAJAQAADwAAAGRycy9kb3ducmV2LnhtbEyPQU+DQBCF7yb+h82YeLMLGJEiS9MYPZkYKR48LjCF&#10;TdlZZLct/nvHk729l/ny5r1is9hRnHD2xpGCeBWBQGpdZ6hX8Fm/3mUgfNDU6dERKvhBD5vy+qrQ&#10;eefOVOFpF3rBIeRzrWAIYcql9O2AVvuVm5D4tnez1YHt3Mtu1mcOt6NMoiiVVhviD4Oe8HnA9rA7&#10;WgXbL6pezPd781HtK1PX64je0oNStzfL9glEwCX8w/BXn6tDyZ0ad6TOi5F9HD8wyiK7B8HA4zpl&#10;0SjIkgRkWcjLBeUvAAAA//8DAFBLAQItABQABgAIAAAAIQC2gziS/gAAAOEBAAATAAAAAAAAAAAA&#10;AAAAAAAAAABbQ29udGVudF9UeXBlc10ueG1sUEsBAi0AFAAGAAgAAAAhADj9If/WAAAAlAEAAAsA&#10;AAAAAAAAAAAAAAAALwEAAF9yZWxzLy5yZWxzUEsBAi0AFAAGAAgAAAAhADZcdyuxAgAAsQUAAA4A&#10;AAAAAAAAAAAAAAAALgIAAGRycy9lMm9Eb2MueG1sUEsBAi0AFAAGAAgAAAAhAN684G/eAAAACQEA&#10;AA8AAAAAAAAAAAAAAAAACwUAAGRycy9kb3ducmV2LnhtbFBLBQYAAAAABAAEAPMAAAAWBgAAAAA=&#10;" filled="f" stroked="f">
              <v:textbox inset="0,0,0,0">
                <w:txbxContent>
                  <w:p w14:paraId="6ECDF3FC" w14:textId="269D7CA1" w:rsidR="00DA126E" w:rsidRDefault="00DA126E">
                    <w:pPr>
                      <w:spacing w:before="21"/>
                      <w:ind w:left="20"/>
                      <w:rPr>
                        <w:b/>
                        <w:sz w:val="16"/>
                      </w:rPr>
                    </w:pPr>
                    <w:r>
                      <w:rPr>
                        <w:color w:val="4D4F52"/>
                        <w:sz w:val="16"/>
                      </w:rPr>
                      <w:t>Koo Wee Rup – Longwarry</w:t>
                    </w:r>
                    <w:r>
                      <w:rPr>
                        <w:color w:val="4D4F52"/>
                        <w:spacing w:val="-2"/>
                        <w:sz w:val="16"/>
                      </w:rPr>
                      <w:t xml:space="preserve"> </w:t>
                    </w:r>
                    <w:r>
                      <w:rPr>
                        <w:color w:val="4D4F52"/>
                        <w:sz w:val="16"/>
                      </w:rPr>
                      <w:t>Flood Protection</w:t>
                    </w:r>
                    <w:r>
                      <w:rPr>
                        <w:color w:val="4D4F52"/>
                        <w:spacing w:val="-3"/>
                        <w:sz w:val="16"/>
                      </w:rPr>
                      <w:t xml:space="preserve"> </w:t>
                    </w:r>
                    <w:r>
                      <w:rPr>
                        <w:color w:val="4D4F52"/>
                        <w:sz w:val="16"/>
                      </w:rPr>
                      <w:t>District</w:t>
                    </w:r>
                    <w:r>
                      <w:rPr>
                        <w:color w:val="4D4F52"/>
                        <w:spacing w:val="-1"/>
                        <w:sz w:val="16"/>
                      </w:rPr>
                      <w:t xml:space="preserve"> </w:t>
                    </w:r>
                    <w:r>
                      <w:rPr>
                        <w:color w:val="4D4F52"/>
                        <w:sz w:val="16"/>
                      </w:rPr>
                      <w:t>|</w:t>
                    </w:r>
                    <w:r>
                      <w:rPr>
                        <w:color w:val="4D4F52"/>
                        <w:spacing w:val="-2"/>
                        <w:sz w:val="16"/>
                      </w:rPr>
                      <w:t xml:space="preserve"> </w:t>
                    </w:r>
                    <w:r>
                      <w:rPr>
                        <w:b/>
                        <w:color w:val="4D4F52"/>
                        <w:sz w:val="16"/>
                      </w:rPr>
                      <w:t>Customer</w:t>
                    </w:r>
                    <w:r>
                      <w:rPr>
                        <w:b/>
                        <w:color w:val="4D4F52"/>
                        <w:spacing w:val="-3"/>
                        <w:sz w:val="16"/>
                      </w:rPr>
                      <w:t xml:space="preserve"> </w:t>
                    </w:r>
                    <w:r>
                      <w:rPr>
                        <w:b/>
                        <w:color w:val="4D4F52"/>
                        <w:sz w:val="16"/>
                      </w:rPr>
                      <w:t>Service Charter</w:t>
                    </w:r>
                  </w:p>
                </w:txbxContent>
              </v:textbox>
              <w10:wrap anchorx="page" anchory="page"/>
            </v:shape>
          </w:pict>
        </mc:Fallback>
      </mc:AlternateContent>
    </w:r>
    <w:r>
      <w:rPr>
        <w:noProof/>
      </w:rPr>
      <mc:AlternateContent>
        <mc:Choice Requires="wps">
          <w:drawing>
            <wp:anchor distT="0" distB="0" distL="114300" distR="114300" simplePos="0" relativeHeight="251674624" behindDoc="1" locked="0" layoutInCell="1" allowOverlap="1" wp14:anchorId="4E4B8FA7" wp14:editId="142C8A37">
              <wp:simplePos x="0" y="0"/>
              <wp:positionH relativeFrom="page">
                <wp:posOffset>701040</wp:posOffset>
              </wp:positionH>
              <wp:positionV relativeFrom="page">
                <wp:posOffset>408305</wp:posOffset>
              </wp:positionV>
              <wp:extent cx="6156960" cy="12065"/>
              <wp:effectExtent l="0" t="0" r="0" b="0"/>
              <wp:wrapNone/>
              <wp:docPr id="13"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12065"/>
                      </a:xfrm>
                      <a:prstGeom prst="rect">
                        <a:avLst/>
                      </a:prstGeom>
                      <a:solidFill>
                        <a:srgbClr val="0042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06DDAB2">
            <v:rect id="docshape51" style="position:absolute;margin-left:55.2pt;margin-top:32.15pt;width:484.8pt;height:.9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428a" stroked="f" w14:anchorId="22AC6C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F6QewIAAPoEAAAOAAAAZHJzL2Uyb0RvYy54bWysVNuO0zAQfUfiHyy/d3Mh6TbRpqvdliKk&#10;BVZa+ADXdhoLxza223RB/Dtjpy0t8IAQfXA9mfHxmTkzvrnd9xLtuHVCqwZnVylGXFHNhNo0+NPH&#10;1WSGkfNEMSK14g1+5g7fzl++uBlMzXPdacm4RQCiXD2YBnfemzpJHO14T9yVNlyBs9W2Jx5Mu0mY&#10;JQOg9zLJ03SaDNoyYzXlzsHX5ejE84jftpz6D23ruEeywcDNx9XGdR3WZH5D6o0lphP0QIP8A4ue&#10;CAWXnqCWxBO0teI3qF5Qq51u/RXVfaLbVlAec4BssvSXbJ46YnjMBYrjzKlM7v/B0ve7R4sEA+1e&#10;YaRIDxoxTV24ucxCeQbjaoh6Mo82JOjMg6afHVJ60RG14XfW6qHjhAGpGJ9cHAiGg6NoPbzTDMDJ&#10;1utYqX1r+wAINUD7KMjzSRC+94jCx2lWTqsp6EbBl+XptAyMElIfDxvr/BuuexQ2DbagdwQnuwfn&#10;x9BjSCSvpWArIWU07Ga9kBbtSOiNtMhndwd0dx4mVQhWOhwbEccvwBHuCL7ANmr9rcryIr3Pq8lq&#10;OrueFKuinFTX6WySZtU95FFUxXL1PRDMiroTjHH1IBQ/9l1W/J2uhwkYOyZ2HhoaXJV5GXO/YO8u&#10;k0zh96cke+FhDKXoGzwLMYfBCLq+VgzSJrUnQo775JJ+FARqcPyPVYldEIQfG2it2TM0gdUgEsgJ&#10;DwZsOm2/YjTA8DXYfdkSyzGSbxU0UpUVRZjWaBTldQ6GPfeszz1EUYBqsMdo3C78OOFbY8Wmg5uy&#10;WBil76D5WhEbIzTmyAp4BwMGLGZweAzCBJ/bMernkzX/AQAA//8DAFBLAwQUAAYACAAAACEAwgeh&#10;vd0AAAAKAQAADwAAAGRycy9kb3ducmV2LnhtbEyPzU7DMBCE70i8g7VIXBC1+0NUQpwKgXqFpiBx&#10;deJtEhGvo9hJw9uzPcFxZj/NzmS72XViwiG0njQsFwoEUuVtS7WGz4/9/RZEiIas6Tyhhh8MsMuv&#10;rzKTWn+mAqdjrAWHUEiNhibGPpUyVA06Exa+R+LbyQ/ORJZDLe1gzhzuOrlSKpHOtMQfGtPjS4PV&#10;93F0GvYHVX49vtsirovTQxzj2+tU32l9ezM/P4GIOMc/GC71uTrk3Kn0I9kgOtZLtWFUQ7JZg7gA&#10;aqt4XclOsgKZZ/L/hPwXAAD//wMAUEsBAi0AFAAGAAgAAAAhALaDOJL+AAAA4QEAABMAAAAAAAAA&#10;AAAAAAAAAAAAAFtDb250ZW50X1R5cGVzXS54bWxQSwECLQAUAAYACAAAACEAOP0h/9YAAACUAQAA&#10;CwAAAAAAAAAAAAAAAAAvAQAAX3JlbHMvLnJlbHNQSwECLQAUAAYACAAAACEAQ8xekHsCAAD6BAAA&#10;DgAAAAAAAAAAAAAAAAAuAgAAZHJzL2Uyb0RvYy54bWxQSwECLQAUAAYACAAAACEAwgehvd0AAAAK&#10;AQAADwAAAAAAAAAAAAAAAADVBAAAZHJzL2Rvd25yZXYueG1sUEsFBgAAAAAEAAQA8wAAAN8FAAAA&#10;AA==&#10;">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AF209" w14:textId="4AA3E42F" w:rsidR="00DA126E" w:rsidRPr="00EE48F6" w:rsidRDefault="00DA126E" w:rsidP="00971126">
    <w:pPr>
      <w:pStyle w:val="Header"/>
    </w:pPr>
    <w:r>
      <w:rPr>
        <w:noProof/>
        <w:lang w:eastAsia="en-AU"/>
      </w:rPr>
      <mc:AlternateContent>
        <mc:Choice Requires="wps">
          <w:drawing>
            <wp:anchor distT="0" distB="0" distL="114300" distR="114300" simplePos="0" relativeHeight="251695101" behindDoc="0" locked="0" layoutInCell="0" allowOverlap="1" wp14:anchorId="0C75B8C4" wp14:editId="6668DEF7">
              <wp:simplePos x="0" y="0"/>
              <wp:positionH relativeFrom="page">
                <wp:align>center</wp:align>
              </wp:positionH>
              <wp:positionV relativeFrom="page">
                <wp:align>top</wp:align>
              </wp:positionV>
              <wp:extent cx="7772400" cy="463550"/>
              <wp:effectExtent l="0" t="0" r="0" b="12700"/>
              <wp:wrapNone/>
              <wp:docPr id="8" name="MSIPCMceee4ec1b9cff6ef24dcf98b" descr="{&quot;HashCode&quot;:431517927,&quot;Height&quot;:9999999.0,&quot;Width&quot;:9999999.0,&quot;Placement&quot;:&quot;Header&quot;,&quot;Index&quot;:&quot;Primary&quot;,&quot;Section&quot;:1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A22889" w14:textId="7851C646" w:rsidR="00DA126E" w:rsidRPr="00C07522" w:rsidRDefault="00C07522" w:rsidP="00C07522">
                          <w:pPr>
                            <w:jc w:val="center"/>
                            <w:rPr>
                              <w:rFonts w:ascii="Calibri" w:hAnsi="Calibri" w:cs="Calibri"/>
                              <w:color w:val="FF0000"/>
                              <w:sz w:val="28"/>
                            </w:rPr>
                          </w:pPr>
                          <w:r w:rsidRPr="00C07522">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C75B8C4" id="_x0000_t202" coordsize="21600,21600" o:spt="202" path="m,l,21600r21600,l21600,xe">
              <v:stroke joinstyle="miter"/>
              <v:path gradientshapeok="t" o:connecttype="rect"/>
            </v:shapetype>
            <v:shape id="MSIPCMceee4ec1b9cff6ef24dcf98b" o:spid="_x0000_s1036" type="#_x0000_t202" alt="{&quot;HashCode&quot;:431517927,&quot;Height&quot;:9999999.0,&quot;Width&quot;:9999999.0,&quot;Placement&quot;:&quot;Header&quot;,&quot;Index&quot;:&quot;Primary&quot;,&quot;Section&quot;:12,&quot;Top&quot;:0.0,&quot;Left&quot;:0.0}" style="position:absolute;margin-left:0;margin-top:0;width:612pt;height:36.5pt;z-index:251695101;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qtfFwMAAEgGAAAOAAAAZHJzL2Uyb0RvYy54bWysVVtv2jAUfp+0/xD5YU+DJDRckjVUlIqt&#10;Em2R6NRn49jEWmJntoGwqv99x05CL9ukaRoPzvH5jo/P5fPh/KIuC29PleZSpCjsB8ijgsiMi22K&#10;vt4vehPkaYNFhgspaIqOVKOL6ft354cqoQOZyyKjygMnQieHKkW5MVXi+5rktMS6LysqAGRSldjA&#10;Vm39TOEDeC8LfxAEI/8gVVYpSajWoL1qQDR1/hmjxNwxpqnxihRBbMatyq0bu/rTc5xsFa5yTtow&#10;8D9EUWIu4NKTqytssLdT/BdXJSdKaslMn8jSl4xxQl0OkE0YvMlmneOKulygOLo6lUn/P7fkdr9S&#10;Hs9SBI0SuIQW3ayvV/MbQimNKAk3MWFsRNkgygiLJxvkZVQTqODjh+87aT59wTqfy4w2uyQ6C4fh&#10;OB6MP7Yw5dvctGDc/PpBCz7wzOR/wFYFJrSkojvbucPAl0ZunVyLjNatk+azUrzE6vjKag1MAIq2&#10;duGgPXwvq1YVnKJaUtZdCsonS5FDpROo1LqCWpn6UtZA9U6vQWk7XzNV2i/01AMcyHY8EYzWxiOg&#10;HI/HgygAiAAWjc6GQ8dA//l0pbT5TGXpWSFFCsJ2vML7pTYQCZh2JvYyIRe8KByJC+EdUgQ+A3fg&#10;hMCJQlhbCAJ8tFJDzsc4hHguB3FvMZqMe9EiGvbicTDpBWF8GY+CKI6uFk/WXxglOc8yKpZc0O6h&#10;hNHfEbF9sg3F3VN5FaqWBc9sHjY2m928UN4ew4vdAAm+2UJDEi+s/NfhOBiy674uS9/2rOmNlUy9&#10;qR3NQ1dxq9rI7Aj9VBLqDC3RFVlwuHyJtVlhBVMAlDDZzB0srJBQXNlKyMul+vE7vbWHmgCKvANM&#10;lRTp7zusKPKKawHPNg6jCNwatwFBvdRuOq3YlXMJ6YcuKidaW1N0IlOyfIDBN7O3AYQFgTtTRIzq&#10;NnMDe4BgdBI6mzkZRk6FzVKsK2Kdd+W+rx+wqlrGGSjkrewmD07eEK+xtSeFnO2MZNyx8rme0AS7&#10;gXHl2tGOVjsPX+6d1fMfwPQnAAAA//8DAFBLAwQUAAYACAAAACEAvh8Kt9oAAAAFAQAADwAAAGRy&#10;cy9kb3ducmV2LnhtbEyPS0/DMBCE70j8B2uRuFGbFJUqxKl4CAlOqIFLb268eUC8jmK3Mf+eLRe4&#10;rDSa2dlvi01ygzjiFHpPGq4XCgRS7W1PrYaP9+erNYgQDVkzeEIN3xhgU56fFSa3fqYtHqvYCi6h&#10;kBsNXYxjLmWoO3QmLPyIxF7jJ2ciy6mVdjIzl7tBZkqtpDM98YXOjPjYYf1VHRxj+PE1+1zN6mmZ&#10;dtVLat4e+thofXmR7u9AREzxLwwnfN6Bkpn2/kA2iEEDPxJ/58nLshvWew23SwWyLOR/+vIHAAD/&#10;/wMAUEsBAi0AFAAGAAgAAAAhALaDOJL+AAAA4QEAABMAAAAAAAAAAAAAAAAAAAAAAFtDb250ZW50&#10;X1R5cGVzXS54bWxQSwECLQAUAAYACAAAACEAOP0h/9YAAACUAQAACwAAAAAAAAAAAAAAAAAvAQAA&#10;X3JlbHMvLnJlbHNQSwECLQAUAAYACAAAACEA3Y6rXxcDAABIBgAADgAAAAAAAAAAAAAAAAAuAgAA&#10;ZHJzL2Uyb0RvYy54bWxQSwECLQAUAAYACAAAACEAvh8Kt9oAAAAFAQAADwAAAAAAAAAAAAAAAABx&#10;BQAAZHJzL2Rvd25yZXYueG1sUEsFBgAAAAAEAAQA8wAAAHgGAAAAAA==&#10;" o:allowincell="f" filled="f" stroked="f" strokeweight=".5pt">
              <v:fill o:detectmouseclick="t"/>
              <v:textbox inset=",0,,0">
                <w:txbxContent>
                  <w:p w14:paraId="42A22889" w14:textId="7851C646" w:rsidR="00DA126E" w:rsidRPr="00C07522" w:rsidRDefault="00C07522" w:rsidP="00C07522">
                    <w:pPr>
                      <w:jc w:val="center"/>
                      <w:rPr>
                        <w:rFonts w:ascii="Calibri" w:hAnsi="Calibri" w:cs="Calibri"/>
                        <w:color w:val="FF0000"/>
                        <w:sz w:val="28"/>
                      </w:rPr>
                    </w:pPr>
                    <w:r w:rsidRPr="00C07522">
                      <w:rPr>
                        <w:rFonts w:ascii="Calibri" w:hAnsi="Calibri" w:cs="Calibri"/>
                        <w:color w:val="FF0000"/>
                        <w:sz w:val="28"/>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92029" behindDoc="1" locked="0" layoutInCell="1" allowOverlap="1" wp14:anchorId="6F412CFF" wp14:editId="32682534">
              <wp:simplePos x="0" y="0"/>
              <wp:positionH relativeFrom="page">
                <wp:posOffset>720090</wp:posOffset>
              </wp:positionH>
              <wp:positionV relativeFrom="page">
                <wp:posOffset>360045</wp:posOffset>
              </wp:positionV>
              <wp:extent cx="4348480" cy="405765"/>
              <wp:effectExtent l="0" t="0" r="13970" b="13335"/>
              <wp:wrapNone/>
              <wp:docPr id="3"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8480"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543A8" w14:textId="77777777" w:rsidR="00DA126E" w:rsidRDefault="00DA126E" w:rsidP="008D6219">
                          <w:pPr>
                            <w:spacing w:before="21"/>
                            <w:ind w:left="20"/>
                            <w:rPr>
                              <w:b/>
                              <w:sz w:val="16"/>
                            </w:rPr>
                          </w:pPr>
                          <w:r>
                            <w:rPr>
                              <w:color w:val="4D4F52"/>
                              <w:sz w:val="16"/>
                            </w:rPr>
                            <w:t>Koo Wee Rup – Longwarry</w:t>
                          </w:r>
                          <w:r>
                            <w:rPr>
                              <w:color w:val="4D4F52"/>
                              <w:spacing w:val="-2"/>
                              <w:sz w:val="16"/>
                            </w:rPr>
                            <w:t xml:space="preserve"> </w:t>
                          </w:r>
                          <w:r>
                            <w:rPr>
                              <w:color w:val="4D4F52"/>
                              <w:sz w:val="16"/>
                            </w:rPr>
                            <w:t>Flood Protection</w:t>
                          </w:r>
                          <w:r>
                            <w:rPr>
                              <w:color w:val="4D4F52"/>
                              <w:spacing w:val="-3"/>
                              <w:sz w:val="16"/>
                            </w:rPr>
                            <w:t xml:space="preserve"> </w:t>
                          </w:r>
                          <w:r>
                            <w:rPr>
                              <w:color w:val="4D4F52"/>
                              <w:sz w:val="16"/>
                            </w:rPr>
                            <w:t>District</w:t>
                          </w:r>
                          <w:r>
                            <w:rPr>
                              <w:color w:val="4D4F52"/>
                              <w:spacing w:val="-1"/>
                              <w:sz w:val="16"/>
                            </w:rPr>
                            <w:t xml:space="preserve"> </w:t>
                          </w:r>
                          <w:r>
                            <w:rPr>
                              <w:color w:val="4D4F52"/>
                              <w:sz w:val="16"/>
                            </w:rPr>
                            <w:t>|</w:t>
                          </w:r>
                          <w:r>
                            <w:rPr>
                              <w:color w:val="4D4F52"/>
                              <w:spacing w:val="-2"/>
                              <w:sz w:val="16"/>
                            </w:rPr>
                            <w:t xml:space="preserve"> </w:t>
                          </w:r>
                          <w:r>
                            <w:rPr>
                              <w:b/>
                              <w:color w:val="4D4F52"/>
                              <w:sz w:val="16"/>
                            </w:rPr>
                            <w:t>Customer</w:t>
                          </w:r>
                          <w:r>
                            <w:rPr>
                              <w:b/>
                              <w:color w:val="4D4F52"/>
                              <w:spacing w:val="-3"/>
                              <w:sz w:val="16"/>
                            </w:rPr>
                            <w:t xml:space="preserve"> </w:t>
                          </w:r>
                          <w:r>
                            <w:rPr>
                              <w:b/>
                              <w:color w:val="4D4F52"/>
                              <w:sz w:val="16"/>
                            </w:rPr>
                            <w:t>Service Charter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A73EC0A">
            <v:shapetype id="_x0000_t202" coordsize="21600,21600" o:spt="202" path="m,l,21600r21600,l21600,xe" w14:anchorId="6F412CFF">
              <v:stroke joinstyle="miter"/>
              <v:path gradientshapeok="t" o:connecttype="rect"/>
            </v:shapetype>
            <v:shape id="_x0000_s1034" style="position:absolute;margin-left:56.7pt;margin-top:28.35pt;width:342.4pt;height:31.95pt;z-index:-2516244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P8IsAIAALEFAAAOAAAAZHJzL2Uyb0RvYy54bWysVG1vmzAQ/j5p/8HydwqkJgFUUrUhTJO6&#10;F6nbD3DABGtgM9sJdNX++84mSdNWk6ZtfLAO+/zcPXeP7+p67Fq0Z0pzKTIcXgQYMVHKiotthr9+&#10;KbwYI22oqGgrBcvwA9P4evn2zdXQp2wmG9lWTCEAETod+gw3xvSp7+uyYR3VF7JnAg5rqTpq4Fdt&#10;/UrRAdC71p8FwdwfpKp6JUumNezm0yFeOvy6ZqX5VNeaGdRmGHIzblVu3djVX17RdKto3/DykAb9&#10;iyw6ygUEPUHl1FC0U/wVVMdLJbWszUUpO1/WNS+Z4wBswuAFm/uG9sxxgeLo/lQm/f9gy4/7zwrx&#10;KsOXGAnaQYsqWWobOJrZ6gy9TsHpvgc3M97KEbrsmOr+TpbfNBJy1VCxZTdKyaFhtILsQnvTP7s6&#10;4WgLshk+yArC0J2RDmisVWdLB8VAgA5dejh1ho0GlbBJLklMYjgq4YwE0WIeuRA0Pd7ulTbvmOyQ&#10;NTKsoPMOne7vtLHZ0PToYoMJWfC2dd1vxbMNcJx2IDZctWc2C9fMxyRI1vE6Jh6ZzdceCfLcuylW&#10;xJsX4SLKL/PVKg9/2rghSRteVUzYMEdhheTPGneQ+CSJk7S0bHll4WxKWm03q1ahPQVhF+47FOTM&#10;zX+ehisCcHlBKZyR4HaWeMU8XnikIJGXLILYC8LkNpkHJCF58ZzSHRfs3ymhIcNJNIsmMf2WW+C+&#10;19xo2nEDo6PlXYbjkxNNrQTXonKtNZS3k31WCpv+Uymg3cdGO8FajU5qNeNmdC8jdHK2at7I6gEk&#10;rCQoDMQIcw+MRqofGA0wQzKsv++oYhi17wU8AztwjoY6GpujQUUJVzNsMJrMlZkG065XfNsA8vTQ&#10;hLyBp1Jzp+KnLA4PDOaCI3OYYXbwnP87r6dJu/wFAAD//wMAUEsDBBQABgAIAAAAIQD8oZhB3wAA&#10;AAoBAAAPAAAAZHJzL2Rvd25yZXYueG1sTI/BTsMwEETvSPyDtZW4UbsB0jaNU1UITkiINBw4OrGb&#10;WI3XIXbb8Pcsp3IczdPs23w7uZ6dzRisRwmLuQBmsPHaYivhs3q9XwELUaFWvUcj4ccE2Ba3N7nK&#10;tL9gac772DIawZApCV2MQ8Z5aDrjVJj7wSB1Bz86FSmOLdejutC463kiRMqdskgXOjWY5840x/3J&#10;Sdh9Yfliv9/rj/JQ2qpaC3xLj1LezabdBlg0U7zC8KdP6lCQU+1PqAPrKS8eHgmV8JQugRGwXK8S&#10;YDU1iUiBFzn//0LxCwAA//8DAFBLAQItABQABgAIAAAAIQC2gziS/gAAAOEBAAATAAAAAAAAAAAA&#10;AAAAAAAAAABbQ29udGVudF9UeXBlc10ueG1sUEsBAi0AFAAGAAgAAAAhADj9If/WAAAAlAEAAAsA&#10;AAAAAAAAAAAAAAAALwEAAF9yZWxzLy5yZWxzUEsBAi0AFAAGAAgAAAAhAF/0/wiwAgAAsQUAAA4A&#10;AAAAAAAAAAAAAAAALgIAAGRycy9lMm9Eb2MueG1sUEsBAi0AFAAGAAgAAAAhAPyhmEHfAAAACgEA&#10;AA8AAAAAAAAAAAAAAAAACgUAAGRycy9kb3ducmV2LnhtbFBLBQYAAAAABAAEAPMAAAAWBgAAAAA=&#10;">
              <v:textbox inset="0,0,0,0">
                <w:txbxContent>
                  <w:p w:rsidR="008D6219" w:rsidP="008D6219" w:rsidRDefault="008D6219" w14:paraId="61C6D351" w14:textId="77777777">
                    <w:pPr>
                      <w:spacing w:before="21"/>
                      <w:ind w:left="20"/>
                      <w:rPr>
                        <w:b/>
                        <w:sz w:val="16"/>
                      </w:rPr>
                    </w:pPr>
                    <w:r>
                      <w:rPr>
                        <w:color w:val="4D4F52"/>
                        <w:sz w:val="16"/>
                      </w:rPr>
                      <w:t>Koo Wee Rup – Longwarry</w:t>
                    </w:r>
                    <w:r>
                      <w:rPr>
                        <w:color w:val="4D4F52"/>
                        <w:spacing w:val="-2"/>
                        <w:sz w:val="16"/>
                      </w:rPr>
                      <w:t xml:space="preserve"> </w:t>
                    </w:r>
                    <w:r>
                      <w:rPr>
                        <w:color w:val="4D4F52"/>
                        <w:sz w:val="16"/>
                      </w:rPr>
                      <w:t>Flood Protection</w:t>
                    </w:r>
                    <w:r>
                      <w:rPr>
                        <w:color w:val="4D4F52"/>
                        <w:spacing w:val="-3"/>
                        <w:sz w:val="16"/>
                      </w:rPr>
                      <w:t xml:space="preserve"> </w:t>
                    </w:r>
                    <w:r>
                      <w:rPr>
                        <w:color w:val="4D4F52"/>
                        <w:sz w:val="16"/>
                      </w:rPr>
                      <w:t>District</w:t>
                    </w:r>
                    <w:r>
                      <w:rPr>
                        <w:color w:val="4D4F52"/>
                        <w:spacing w:val="-1"/>
                        <w:sz w:val="16"/>
                      </w:rPr>
                      <w:t xml:space="preserve"> </w:t>
                    </w:r>
                    <w:r>
                      <w:rPr>
                        <w:color w:val="4D4F52"/>
                        <w:sz w:val="16"/>
                      </w:rPr>
                      <w:t>|</w:t>
                    </w:r>
                    <w:r>
                      <w:rPr>
                        <w:color w:val="4D4F52"/>
                        <w:spacing w:val="-2"/>
                        <w:sz w:val="16"/>
                      </w:rPr>
                      <w:t xml:space="preserve"> </w:t>
                    </w:r>
                    <w:r>
                      <w:rPr>
                        <w:b/>
                        <w:color w:val="4D4F52"/>
                        <w:sz w:val="16"/>
                      </w:rPr>
                      <w:t>Customer</w:t>
                    </w:r>
                    <w:r>
                      <w:rPr>
                        <w:b/>
                        <w:color w:val="4D4F52"/>
                        <w:spacing w:val="-3"/>
                        <w:sz w:val="16"/>
                      </w:rPr>
                      <w:t xml:space="preserve"> </w:t>
                    </w:r>
                    <w:r>
                      <w:rPr>
                        <w:b/>
                        <w:color w:val="4D4F52"/>
                        <w:sz w:val="16"/>
                      </w:rPr>
                      <w:t>Service Charter</w:t>
                    </w:r>
                  </w:p>
                </w:txbxContent>
              </v:textbox>
              <w10:wrap anchorx="page" anchory="page"/>
            </v:shape>
          </w:pict>
        </mc:Fallback>
      </mc:AlternateContent>
    </w:r>
  </w:p>
</w:hdr>
</file>

<file path=word/intelligence2.xml><?xml version="1.0" encoding="utf-8"?>
<int2:intelligence xmlns:int2="http://schemas.microsoft.com/office/intelligence/2020/intelligence">
  <int2:observations>
    <int2:textHash int2:hashCode="dQXqG2YD0zDsVn" int2:id="5g9sOwyU">
      <int2:state int2:type="AugLoop_Text_Critique" int2:value="Rejected"/>
    </int2:textHash>
    <int2:textHash int2:hashCode="r9EW5kwGXdzZDw" int2:id="7tyNIgV2">
      <int2:state int2:type="AugLoop_Text_Critique" int2:value="Rejected"/>
    </int2:textHash>
    <int2:textHash int2:hashCode="sDih2e7KJm2EEX" int2:id="7P2WwBf5">
      <int2:state int2:type="AugLoop_Text_Critique" int2:value="Rejected"/>
    </int2:textHash>
    <int2:textHash int2:hashCode="7heHE12Xj+5KkF" int2:id="kUCsjGIU">
      <int2:state int2:type="AugLoop_Text_Critique" int2:value="Rejected"/>
    </int2:textHash>
    <int2:textHash int2:hashCode="ugnYBe4cM8wAxb" int2:id="Z43TxbPB">
      <int2:state int2:type="AugLoop_Text_Critique" int2:value="Rejected"/>
    </int2:textHash>
    <int2:bookmark int2:bookmarkName="_Int_MQXcPskC" int2:invalidationBookmarkName="" int2:hashCode="6KWckmKlp6D6pK" int2:id="oHcnVlvF">
      <int2:state int2:type="AugLoop_Text_Critique" int2:value="Rejected"/>
    </int2:bookmark>
    <int2:bookmark int2:bookmarkName="_Int_aSerQKbc" int2:invalidationBookmarkName="" int2:hashCode="Z00ledyjlpU86p" int2:id="k8HiVpuZ">
      <int2:state int2:type="AugLoop_Text_Critique" int2:value="Rejected"/>
    </int2:bookmark>
    <int2:bookmark int2:bookmarkName="_Int_qpEmWSYr" int2:invalidationBookmarkName="" int2:hashCode="X0idBaknZbrQNv" int2:id="rf1f4FNN">
      <int2:state int2:type="AugLoop_Text_Critique" int2:value="Rejected"/>
    </int2:bookmark>
    <int2:bookmark int2:bookmarkName="_Int_QMBqSgqh" int2:invalidationBookmarkName="" int2:hashCode="wMsTnM40dp+37Z" int2:id="lS02Z5Fr">
      <int2:state int2:type="AugLoop_Text_Critique" int2:value="Rejected"/>
    </int2:bookmark>
    <int2:bookmark int2:bookmarkName="_Int_LUEfsKJf" int2:invalidationBookmarkName="" int2:hashCode="DFDjxKYxKgO1uG" int2:id="UfhzpqSd">
      <int2:state int2:type="AugLoop_Text_Critique" int2:value="Rejected"/>
    </int2:bookmark>
    <int2:bookmark int2:bookmarkName="_Int_kA9lOXhK" int2:invalidationBookmarkName="" int2:hashCode="5bbKpge84ChWU3" int2:id="ZIoxEu4z">
      <int2:state int2:type="AugLoop_Text_Critique" int2:value="Rejected"/>
    </int2:bookmark>
    <int2:bookmark int2:bookmarkName="_Int_Aia9jy0o" int2:invalidationBookmarkName="" int2:hashCode="d94pPR44Oqqgcz" int2:id="sutnjIzw">
      <int2:state int2:type="AugLoop_Text_Critique" int2:value="Rejected"/>
    </int2:bookmark>
    <int2:bookmark int2:bookmarkName="_Int_AsopvKQp" int2:invalidationBookmarkName="" int2:hashCode="0lXQ0GySJQ8tJA" int2:id="YXjmhHP5">
      <int2:state int2:type="AugLoop_Text_Critique" int2:value="Rejected"/>
    </int2:bookmark>
    <int2:bookmark int2:bookmarkName="_Int_Iii02Zrj" int2:invalidationBookmarkName="" int2:hashCode="0lXQ0GySJQ8tJA" int2:id="V1ZXUrZB">
      <int2:state int2:type="AugLoop_Text_Critique" int2:value="Rejected"/>
    </int2:bookmark>
    <int2:bookmark int2:bookmarkName="_Int_pJEV81zX" int2:invalidationBookmarkName="" int2:hashCode="XLpTDkzgmpwU+M" int2:id="9zlqvTLh">
      <int2:state int2:type="AugLoop_Text_Critique" int2:value="Rejected"/>
    </int2:bookmark>
    <int2:bookmark int2:bookmarkName="_Int_Jxwv72t9" int2:invalidationBookmarkName="" int2:hashCode="4OGjGY4eV7JtUm" int2:id="i3dtdAXK">
      <int2:state int2:type="AugLoop_Text_Critique" int2:value="Rejected"/>
    </int2:bookmark>
    <int2:bookmark int2:bookmarkName="_Int_lmcvRiT6" int2:invalidationBookmarkName="" int2:hashCode="0lXQ0GySJQ8tJA" int2:id="MfzZBiFV">
      <int2:state int2:type="AugLoop_Text_Critique" int2:value="Rejected"/>
    </int2:bookmark>
    <int2:bookmark int2:bookmarkName="_Int_yCVojLKc" int2:invalidationBookmarkName="" int2:hashCode="QWj0Z4YFDRhtEv" int2:id="kik3bCxo">
      <int2:state int2:type="AugLoop_Acronyms_AcronymsCritique" int2:value="Rejected"/>
    </int2:bookmark>
    <int2:bookmark int2:bookmarkName="_Int_5hF0byeV" int2:invalidationBookmarkName="" int2:hashCode="B84hacxk9N+BZ2" int2:id="Y6zFAXEi">
      <int2:state int2:type="AugLoop_Acronyms_AcronymsCritique" int2:value="Rejected"/>
    </int2:bookmark>
    <int2:bookmark int2:bookmarkName="_Int_Zqswa8bn" int2:invalidationBookmarkName="" int2:hashCode="mvcqs8GtnNGZci" int2:id="09GGa7O2">
      <int2:state int2:type="AugLoop_Text_Critique" int2:value="Rejected"/>
    </int2:bookmark>
    <int2:bookmark int2:bookmarkName="_Int_WTpj78G2" int2:invalidationBookmarkName="" int2:hashCode="wMsTnM40dp+37Z" int2:id="RjLqPvam">
      <int2:state int2:type="AugLoop_Text_Critique" int2:value="Rejected"/>
    </int2:bookmark>
    <int2:bookmark int2:bookmarkName="_Int_yaMpSbzz" int2:invalidationBookmarkName="" int2:hashCode="wMsTnM40dp+37Z" int2:id="9eX5c6JT">
      <int2:state int2:type="AugLoop_Text_Critique" int2:value="Rejected"/>
    </int2:bookmark>
    <int2:bookmark int2:bookmarkName="_Int_QhB7EDGc" int2:invalidationBookmarkName="" int2:hashCode="tkjkOh+7uYY51d" int2:id="mjEFg0Xl">
      <int2:state int2:type="AugLoop_Text_Critique" int2:value="Rejected"/>
    </int2:bookmark>
    <int2:bookmark int2:bookmarkName="_Int_RQoatF5H" int2:invalidationBookmarkName="" int2:hashCode="cACIjTwtthDcU+" int2:id="s2mSlqAP">
      <int2:state int2:type="AugLoop_Text_Critique" int2:value="Rejected"/>
    </int2:bookmark>
    <int2:bookmark int2:bookmarkName="_Int_8xH3h7oz" int2:invalidationBookmarkName="" int2:hashCode="tjjyD4umH+lzr5" int2:id="yNKGshxs">
      <int2:state int2:type="AugLoop_Text_Critique" int2:value="Rejected"/>
    </int2:bookmark>
    <int2:bookmark int2:bookmarkName="_Int_rSoZpGmU" int2:invalidationBookmarkName="" int2:hashCode="wMsTnM40dp+37Z" int2:id="oFDb4Csk">
      <int2:state int2:type="AugLoop_Text_Critique" int2:value="Rejected"/>
    </int2:bookmark>
    <int2:bookmark int2:bookmarkName="_Int_2xVLU3RR" int2:invalidationBookmarkName="" int2:hashCode="wMsTnM40dp+37Z" int2:id="VOYf90W1">
      <int2:state int2:type="AugLoop_Text_Critique" int2:value="Rejected"/>
    </int2:bookmark>
    <int2:bookmark int2:bookmarkName="_Int_01rV5wHn" int2:invalidationBookmarkName="" int2:hashCode="wMsTnM40dp+37Z" int2:id="WPK5Lm5P">
      <int2:state int2:type="AugLoop_Text_Critique" int2:value="Rejected"/>
    </int2:bookmark>
    <int2:bookmark int2:bookmarkName="_Int_P5M8ghgS" int2:invalidationBookmarkName="" int2:hashCode="wMsTnM40dp+37Z" int2:id="3N69ieHq">
      <int2:state int2:type="AugLoop_Text_Critique" int2:value="Rejected"/>
    </int2:bookmark>
    <int2:bookmark int2:bookmarkName="_Int_eDdFTAeo" int2:invalidationBookmarkName="" int2:hashCode="wMsTnM40dp+37Z" int2:id="Pdjg7ZVx">
      <int2:state int2:type="AugLoop_Text_Critique" int2:value="Rejected"/>
    </int2:bookmark>
    <int2:bookmark int2:bookmarkName="_Int_uwVJS2rm" int2:invalidationBookmarkName="" int2:hashCode="wMsTnM40dp+37Z" int2:id="LoKFkDSi">
      <int2:state int2:type="AugLoop_Text_Critique" int2:value="Rejected"/>
    </int2:bookmark>
    <int2:bookmark int2:bookmarkName="_Int_dfckDWi1" int2:invalidationBookmarkName="" int2:hashCode="wMsTnM40dp+37Z" int2:id="TvnOzNDN">
      <int2:state int2:type="AugLoop_Text_Critique" int2:value="Rejected"/>
    </int2:bookmark>
    <int2:bookmark int2:bookmarkName="_Int_qhsZTAT1" int2:invalidationBookmarkName="" int2:hashCode="wMsTnM40dp+37Z" int2:id="3zQJxBQc">
      <int2:state int2:type="AugLoop_Text_Critique" int2:value="Rejected"/>
    </int2:bookmark>
    <int2:bookmark int2:bookmarkName="_Int_wBiKZyJ9" int2:invalidationBookmarkName="" int2:hashCode="wMsTnM40dp+37Z" int2:id="wlD68KPk">
      <int2:state int2:type="AugLoop_Text_Critique" int2:value="Rejected"/>
    </int2:bookmark>
    <int2:bookmark int2:bookmarkName="_Int_HOrNpixX" int2:invalidationBookmarkName="" int2:hashCode="wMsTnM40dp+37Z" int2:id="Z9JlVYPh">
      <int2:state int2:type="AugLoop_Text_Critique" int2:value="Rejected"/>
    </int2:bookmark>
    <int2:bookmark int2:bookmarkName="_Int_ZRh0yrSV" int2:invalidationBookmarkName="" int2:hashCode="wMsTnM40dp+37Z" int2:id="bd4FU6c3">
      <int2:state int2:type="AugLoop_Text_Critique" int2:value="Rejected"/>
    </int2:bookmark>
    <int2:bookmark int2:bookmarkName="_Int_9qxKlEXm" int2:invalidationBookmarkName="" int2:hashCode="wMsTnM40dp+37Z" int2:id="YwJFILeZ">
      <int2:state int2:type="AugLoop_Text_Critique" int2:value="Rejected"/>
    </int2:bookmark>
    <int2:bookmark int2:bookmarkName="_Int_ndpS1Kit" int2:invalidationBookmarkName="" int2:hashCode="wMsTnM40dp+37Z" int2:id="n25YEnyy">
      <int2:state int2:type="AugLoop_Text_Critique" int2:value="Rejected"/>
    </int2:bookmark>
    <int2:bookmark int2:bookmarkName="_Int_UVvxhdW7" int2:invalidationBookmarkName="" int2:hashCode="0TtD9HwC4tYvEh" int2:id="SpDrPQTo">
      <int2:state int2:type="AugLoop_Text_Critique" int2:value="Rejected"/>
    </int2:bookmark>
    <int2:bookmark int2:bookmarkName="_Int_hcBFGOZK" int2:invalidationBookmarkName="" int2:hashCode="wMsTnM40dp+37Z" int2:id="dKozJYXX">
      <int2:state int2:type="AugLoop_Text_Critique" int2:value="Rejected"/>
    </int2:bookmark>
    <int2:bookmark int2:bookmarkName="_Int_41lhuRT2" int2:invalidationBookmarkName="" int2:hashCode="UtFlrwqrj0mOp2" int2:id="5RBOZeHT">
      <int2:state int2:type="AugLoop_Text_Critique" int2:value="Rejected"/>
    </int2:bookmark>
    <int2:bookmark int2:bookmarkName="_Int_Xj9di3rG" int2:invalidationBookmarkName="" int2:hashCode="tmW9G7iqMLRg5T" int2:id="hSEEs8eu">
      <int2:state int2:type="AugLoop_Text_Critique" int2:value="Rejected"/>
    </int2:bookmark>
    <int2:bookmark int2:bookmarkName="_Int_OzIz8eBJ" int2:invalidationBookmarkName="" int2:hashCode="wMsTnM40dp+37Z" int2:id="dQfTRSzg">
      <int2:state int2:type="AugLoop_Text_Critique" int2:value="Rejected"/>
    </int2:bookmark>
    <int2:bookmark int2:bookmarkName="_Int_cMJNqkAN" int2:invalidationBookmarkName="" int2:hashCode="wMsTnM40dp+37Z" int2:id="5aMboIuP">
      <int2:state int2:type="AugLoop_Text_Critique" int2:value="Rejected"/>
    </int2:bookmark>
    <int2:bookmark int2:bookmarkName="_Int_LRfzWa58" int2:invalidationBookmarkName="" int2:hashCode="wMsTnM40dp+37Z" int2:id="cL6gdByt">
      <int2:state int2:type="AugLoop_Text_Critique" int2:value="Rejected"/>
    </int2:bookmark>
    <int2:bookmark int2:bookmarkName="_Int_1RBKMsHg" int2:invalidationBookmarkName="" int2:hashCode="wMsTnM40dp+37Z" int2:id="lIwInuUs">
      <int2:state int2:type="AugLoop_Text_Critique" int2:value="Rejected"/>
    </int2:bookmark>
    <int2:bookmark int2:bookmarkName="_Int_uMPZ9VSS" int2:invalidationBookmarkName="" int2:hashCode="CwZDc/tN1zVttu" int2:id="mb7CHL2u">
      <int2:state int2:type="AugLoop_Text_Critique" int2:value="Rejected"/>
    </int2:bookmark>
    <int2:bookmark int2:bookmarkName="_Int_o3cUg7dn" int2:invalidationBookmarkName="" int2:hashCode="wMsTnM40dp+37Z" int2:id="O07G34Ts">
      <int2:state int2:type="AugLoop_Text_Critique" int2:value="Rejected"/>
    </int2:bookmark>
    <int2:bookmark int2:bookmarkName="_Int_7vKW72J1" int2:invalidationBookmarkName="" int2:hashCode="wMsTnM40dp+37Z" int2:id="sxnlZcTX">
      <int2:state int2:type="AugLoop_Text_Critique" int2:value="Rejected"/>
    </int2:bookmark>
    <int2:bookmark int2:bookmarkName="_Int_QdYjJPuH" int2:invalidationBookmarkName="" int2:hashCode="wMsTnM40dp+37Z" int2:id="lgn8v4bd">
      <int2:state int2:type="AugLoop_Text_Critique" int2:value="Rejected"/>
    </int2:bookmark>
    <int2:bookmark int2:bookmarkName="_Int_2o0CxRkQ" int2:invalidationBookmarkName="" int2:hashCode="wMsTnM40dp+37Z" int2:id="ero3HJ3F">
      <int2:state int2:type="AugLoop_Text_Critique" int2:value="Rejected"/>
    </int2:bookmark>
    <int2:bookmark int2:bookmarkName="_Int_isLidg3t" int2:invalidationBookmarkName="" int2:hashCode="wMsTnM40dp+37Z" int2:id="i4AMKFjQ">
      <int2:state int2:type="AugLoop_Text_Critique" int2:value="Rejected"/>
    </int2:bookmark>
    <int2:bookmark int2:bookmarkName="_Int_f0cEaQqL" int2:invalidationBookmarkName="" int2:hashCode="dpyWB1BH+uV1Ul" int2:id="gGdUZ5sQ">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82A446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04270C"/>
    <w:multiLevelType w:val="multilevel"/>
    <w:tmpl w:val="540E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12352B2C"/>
    <w:multiLevelType w:val="hybridMultilevel"/>
    <w:tmpl w:val="DCCC3638"/>
    <w:lvl w:ilvl="0" w:tplc="0C090001">
      <w:start w:val="1"/>
      <w:numFmt w:val="bullet"/>
      <w:lvlText w:val=""/>
      <w:lvlJc w:val="left"/>
      <w:pPr>
        <w:ind w:left="468" w:hanging="360"/>
      </w:pPr>
      <w:rPr>
        <w:rFonts w:ascii="Symbol" w:hAnsi="Symbol" w:hint="default"/>
      </w:rPr>
    </w:lvl>
    <w:lvl w:ilvl="1" w:tplc="0C090003" w:tentative="1">
      <w:start w:val="1"/>
      <w:numFmt w:val="bullet"/>
      <w:lvlText w:val="o"/>
      <w:lvlJc w:val="left"/>
      <w:pPr>
        <w:ind w:left="1188" w:hanging="360"/>
      </w:pPr>
      <w:rPr>
        <w:rFonts w:ascii="Courier New" w:hAnsi="Courier New" w:cs="Courier New" w:hint="default"/>
      </w:rPr>
    </w:lvl>
    <w:lvl w:ilvl="2" w:tplc="0C090005" w:tentative="1">
      <w:start w:val="1"/>
      <w:numFmt w:val="bullet"/>
      <w:lvlText w:val=""/>
      <w:lvlJc w:val="left"/>
      <w:pPr>
        <w:ind w:left="1908" w:hanging="360"/>
      </w:pPr>
      <w:rPr>
        <w:rFonts w:ascii="Wingdings" w:hAnsi="Wingdings" w:hint="default"/>
      </w:rPr>
    </w:lvl>
    <w:lvl w:ilvl="3" w:tplc="0C090001" w:tentative="1">
      <w:start w:val="1"/>
      <w:numFmt w:val="bullet"/>
      <w:lvlText w:val=""/>
      <w:lvlJc w:val="left"/>
      <w:pPr>
        <w:ind w:left="2628" w:hanging="360"/>
      </w:pPr>
      <w:rPr>
        <w:rFonts w:ascii="Symbol" w:hAnsi="Symbol" w:hint="default"/>
      </w:rPr>
    </w:lvl>
    <w:lvl w:ilvl="4" w:tplc="0C090003" w:tentative="1">
      <w:start w:val="1"/>
      <w:numFmt w:val="bullet"/>
      <w:lvlText w:val="o"/>
      <w:lvlJc w:val="left"/>
      <w:pPr>
        <w:ind w:left="3348" w:hanging="360"/>
      </w:pPr>
      <w:rPr>
        <w:rFonts w:ascii="Courier New" w:hAnsi="Courier New" w:cs="Courier New" w:hint="default"/>
      </w:rPr>
    </w:lvl>
    <w:lvl w:ilvl="5" w:tplc="0C090005" w:tentative="1">
      <w:start w:val="1"/>
      <w:numFmt w:val="bullet"/>
      <w:lvlText w:val=""/>
      <w:lvlJc w:val="left"/>
      <w:pPr>
        <w:ind w:left="4068" w:hanging="360"/>
      </w:pPr>
      <w:rPr>
        <w:rFonts w:ascii="Wingdings" w:hAnsi="Wingdings" w:hint="default"/>
      </w:rPr>
    </w:lvl>
    <w:lvl w:ilvl="6" w:tplc="0C090001" w:tentative="1">
      <w:start w:val="1"/>
      <w:numFmt w:val="bullet"/>
      <w:lvlText w:val=""/>
      <w:lvlJc w:val="left"/>
      <w:pPr>
        <w:ind w:left="4788" w:hanging="360"/>
      </w:pPr>
      <w:rPr>
        <w:rFonts w:ascii="Symbol" w:hAnsi="Symbol" w:hint="default"/>
      </w:rPr>
    </w:lvl>
    <w:lvl w:ilvl="7" w:tplc="0C090003" w:tentative="1">
      <w:start w:val="1"/>
      <w:numFmt w:val="bullet"/>
      <w:lvlText w:val="o"/>
      <w:lvlJc w:val="left"/>
      <w:pPr>
        <w:ind w:left="5508" w:hanging="360"/>
      </w:pPr>
      <w:rPr>
        <w:rFonts w:ascii="Courier New" w:hAnsi="Courier New" w:cs="Courier New" w:hint="default"/>
      </w:rPr>
    </w:lvl>
    <w:lvl w:ilvl="8" w:tplc="0C090005" w:tentative="1">
      <w:start w:val="1"/>
      <w:numFmt w:val="bullet"/>
      <w:lvlText w:val=""/>
      <w:lvlJc w:val="left"/>
      <w:pPr>
        <w:ind w:left="6228" w:hanging="360"/>
      </w:pPr>
      <w:rPr>
        <w:rFonts w:ascii="Wingdings" w:hAnsi="Wingdings" w:hint="default"/>
      </w:rPr>
    </w:lvl>
  </w:abstractNum>
  <w:abstractNum w:abstractNumId="7" w15:restartNumberingAfterBreak="0">
    <w:nsid w:val="20AB69E5"/>
    <w:multiLevelType w:val="multilevel"/>
    <w:tmpl w:val="6876DFD2"/>
    <w:name w:val="HighlightBoxNumber"/>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5F151A0"/>
    <w:multiLevelType w:val="hybridMultilevel"/>
    <w:tmpl w:val="4A0AE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0" w15:restartNumberingAfterBreak="0">
    <w:nsid w:val="2911260D"/>
    <w:multiLevelType w:val="multilevel"/>
    <w:tmpl w:val="BF62BB24"/>
    <w:name w:val="NotesNumbering"/>
    <w:lvl w:ilvl="0">
      <w:start w:val="1"/>
      <w:numFmt w:val="decimal"/>
      <w:lvlText w:val="%1."/>
      <w:lvlJc w:val="left"/>
      <w:pPr>
        <w:tabs>
          <w:tab w:val="num" w:pos="454"/>
        </w:tabs>
        <w:ind w:left="454" w:hanging="454"/>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AF81F50"/>
    <w:multiLevelType w:val="hybridMultilevel"/>
    <w:tmpl w:val="DA440796"/>
    <w:lvl w:ilvl="0" w:tplc="69F43EBE">
      <w:numFmt w:val="bullet"/>
      <w:lvlText w:val="•"/>
      <w:lvlJc w:val="left"/>
      <w:pPr>
        <w:ind w:left="390" w:hanging="284"/>
      </w:pPr>
      <w:rPr>
        <w:rFonts w:ascii="Times New Roman" w:eastAsia="Times New Roman" w:hAnsi="Times New Roman" w:cs="Times New Roman" w:hint="default"/>
        <w:b w:val="0"/>
        <w:bCs w:val="0"/>
        <w:i w:val="0"/>
        <w:iCs w:val="0"/>
        <w:w w:val="99"/>
        <w:sz w:val="20"/>
        <w:szCs w:val="20"/>
      </w:rPr>
    </w:lvl>
    <w:lvl w:ilvl="1" w:tplc="6A04A3EC">
      <w:numFmt w:val="bullet"/>
      <w:lvlText w:val="•"/>
      <w:lvlJc w:val="left"/>
      <w:pPr>
        <w:ind w:left="1123" w:hanging="284"/>
      </w:pPr>
      <w:rPr>
        <w:rFonts w:hint="default"/>
      </w:rPr>
    </w:lvl>
    <w:lvl w:ilvl="2" w:tplc="3F9008F6">
      <w:numFmt w:val="bullet"/>
      <w:lvlText w:val="•"/>
      <w:lvlJc w:val="left"/>
      <w:pPr>
        <w:ind w:left="1846" w:hanging="284"/>
      </w:pPr>
      <w:rPr>
        <w:rFonts w:hint="default"/>
      </w:rPr>
    </w:lvl>
    <w:lvl w:ilvl="3" w:tplc="44EA3E0C">
      <w:numFmt w:val="bullet"/>
      <w:lvlText w:val="•"/>
      <w:lvlJc w:val="left"/>
      <w:pPr>
        <w:ind w:left="2570" w:hanging="284"/>
      </w:pPr>
      <w:rPr>
        <w:rFonts w:hint="default"/>
      </w:rPr>
    </w:lvl>
    <w:lvl w:ilvl="4" w:tplc="9D9007FC">
      <w:numFmt w:val="bullet"/>
      <w:lvlText w:val="•"/>
      <w:lvlJc w:val="left"/>
      <w:pPr>
        <w:ind w:left="3293" w:hanging="284"/>
      </w:pPr>
      <w:rPr>
        <w:rFonts w:hint="default"/>
      </w:rPr>
    </w:lvl>
    <w:lvl w:ilvl="5" w:tplc="AC4C6BE4">
      <w:numFmt w:val="bullet"/>
      <w:lvlText w:val="•"/>
      <w:lvlJc w:val="left"/>
      <w:pPr>
        <w:ind w:left="4017" w:hanging="284"/>
      </w:pPr>
      <w:rPr>
        <w:rFonts w:hint="default"/>
      </w:rPr>
    </w:lvl>
    <w:lvl w:ilvl="6" w:tplc="8C7CE562">
      <w:numFmt w:val="bullet"/>
      <w:lvlText w:val="•"/>
      <w:lvlJc w:val="left"/>
      <w:pPr>
        <w:ind w:left="4740" w:hanging="284"/>
      </w:pPr>
      <w:rPr>
        <w:rFonts w:hint="default"/>
      </w:rPr>
    </w:lvl>
    <w:lvl w:ilvl="7" w:tplc="97F07F58">
      <w:numFmt w:val="bullet"/>
      <w:lvlText w:val="•"/>
      <w:lvlJc w:val="left"/>
      <w:pPr>
        <w:ind w:left="5463" w:hanging="284"/>
      </w:pPr>
      <w:rPr>
        <w:rFonts w:hint="default"/>
      </w:rPr>
    </w:lvl>
    <w:lvl w:ilvl="8" w:tplc="C42A2F66">
      <w:numFmt w:val="bullet"/>
      <w:lvlText w:val="•"/>
      <w:lvlJc w:val="left"/>
      <w:pPr>
        <w:ind w:left="6187" w:hanging="284"/>
      </w:pPr>
      <w:rPr>
        <w:rFonts w:hint="default"/>
      </w:rPr>
    </w:lvl>
  </w:abstractNum>
  <w:abstractNum w:abstractNumId="12"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48F21CF3"/>
    <w:multiLevelType w:val="multilevel"/>
    <w:tmpl w:val="19CE66CC"/>
    <w:name w:val="NotesNumbered"/>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16" w15:restartNumberingAfterBreak="0">
    <w:nsid w:val="4EF67232"/>
    <w:multiLevelType w:val="multilevel"/>
    <w:tmpl w:val="C16E1534"/>
    <w:lvl w:ilvl="0">
      <w:start w:val="1"/>
      <w:numFmt w:val="upperLetter"/>
      <w:lvlRestart w:val="0"/>
      <w:pStyle w:val="Heading8"/>
      <w:suff w:val="space"/>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18" w15:restartNumberingAfterBreak="0">
    <w:nsid w:val="5692648A"/>
    <w:multiLevelType w:val="multilevel"/>
    <w:tmpl w:val="409064D2"/>
    <w:name w:val="NumberedList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1134" w:hanging="567"/>
      </w:pPr>
      <w:rPr>
        <w:rFonts w:hint="default"/>
      </w:rPr>
    </w:lvl>
    <w:lvl w:ilvl="2">
      <w:start w:val="1"/>
      <w:numFmt w:val="lowerRoman"/>
      <w:pStyle w:val="ListNumber3"/>
      <w:lvlText w:val="%3."/>
      <w:lvlJc w:val="left"/>
      <w:pPr>
        <w:ind w:left="1701" w:hanging="567"/>
      </w:pPr>
      <w:rPr>
        <w:rFonts w:hint="default"/>
      </w:rPr>
    </w:lvl>
    <w:lvl w:ilvl="3">
      <w:start w:val="1"/>
      <w:numFmt w:val="upperLetter"/>
      <w:pStyle w:val="ListNumber4"/>
      <w:lvlText w:val="%4."/>
      <w:lvlJc w:val="left"/>
      <w:pPr>
        <w:ind w:left="2268" w:hanging="567"/>
      </w:pPr>
      <w:rPr>
        <w:rFonts w:hint="default"/>
      </w:rPr>
    </w:lvl>
    <w:lvl w:ilvl="4">
      <w:start w:val="1"/>
      <w:numFmt w:val="upperRoman"/>
      <w:pStyle w:val="ListNumber5"/>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9" w15:restartNumberingAfterBreak="0">
    <w:nsid w:val="57191741"/>
    <w:multiLevelType w:val="multilevel"/>
    <w:tmpl w:val="423EA2EA"/>
    <w:name w:val="NotesNumbering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upperLetter"/>
      <w:lvlText w:val="%4."/>
      <w:lvlJc w:val="left"/>
      <w:pPr>
        <w:ind w:left="2268" w:hanging="567"/>
      </w:pPr>
      <w:rPr>
        <w:rFonts w:hint="default"/>
      </w:rPr>
    </w:lvl>
    <w:lvl w:ilvl="4">
      <w:start w:val="1"/>
      <w:numFmt w:val="upperRoman"/>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0"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4" w15:restartNumberingAfterBreak="0">
    <w:nsid w:val="684C6A8A"/>
    <w:multiLevelType w:val="hybridMultilevel"/>
    <w:tmpl w:val="E0B4D658"/>
    <w:lvl w:ilvl="0" w:tplc="74820F06">
      <w:numFmt w:val="bullet"/>
      <w:lvlText w:val="•"/>
      <w:lvlJc w:val="left"/>
      <w:pPr>
        <w:ind w:left="436" w:hanging="284"/>
      </w:pPr>
      <w:rPr>
        <w:rFonts w:ascii="Times New Roman" w:eastAsia="Times New Roman" w:hAnsi="Times New Roman" w:cs="Times New Roman" w:hint="default"/>
        <w:b w:val="0"/>
        <w:bCs w:val="0"/>
        <w:i w:val="0"/>
        <w:iCs w:val="0"/>
        <w:w w:val="99"/>
        <w:sz w:val="20"/>
        <w:szCs w:val="20"/>
      </w:rPr>
    </w:lvl>
    <w:lvl w:ilvl="1" w:tplc="D97E5D7E">
      <w:numFmt w:val="bullet"/>
      <w:lvlText w:val="•"/>
      <w:lvlJc w:val="left"/>
      <w:pPr>
        <w:ind w:left="541" w:hanging="284"/>
      </w:pPr>
      <w:rPr>
        <w:rFonts w:ascii="Times New Roman" w:eastAsia="Times New Roman" w:hAnsi="Times New Roman" w:cs="Times New Roman" w:hint="default"/>
        <w:b w:val="0"/>
        <w:bCs w:val="0"/>
        <w:i w:val="0"/>
        <w:iCs w:val="0"/>
        <w:w w:val="99"/>
        <w:sz w:val="20"/>
        <w:szCs w:val="20"/>
      </w:rPr>
    </w:lvl>
    <w:lvl w:ilvl="2" w:tplc="05501CCA">
      <w:numFmt w:val="bullet"/>
      <w:lvlText w:val="•"/>
      <w:lvlJc w:val="left"/>
      <w:pPr>
        <w:ind w:left="1582" w:hanging="284"/>
      </w:pPr>
      <w:rPr>
        <w:rFonts w:hint="default"/>
      </w:rPr>
    </w:lvl>
    <w:lvl w:ilvl="3" w:tplc="BBF09DF8">
      <w:numFmt w:val="bullet"/>
      <w:lvlText w:val="•"/>
      <w:lvlJc w:val="left"/>
      <w:pPr>
        <w:ind w:left="2625" w:hanging="284"/>
      </w:pPr>
      <w:rPr>
        <w:rFonts w:hint="default"/>
      </w:rPr>
    </w:lvl>
    <w:lvl w:ilvl="4" w:tplc="BFDCE6B6">
      <w:numFmt w:val="bullet"/>
      <w:lvlText w:val="•"/>
      <w:lvlJc w:val="left"/>
      <w:pPr>
        <w:ind w:left="3668" w:hanging="284"/>
      </w:pPr>
      <w:rPr>
        <w:rFonts w:hint="default"/>
      </w:rPr>
    </w:lvl>
    <w:lvl w:ilvl="5" w:tplc="5E28A7F4">
      <w:numFmt w:val="bullet"/>
      <w:lvlText w:val="•"/>
      <w:lvlJc w:val="left"/>
      <w:pPr>
        <w:ind w:left="4711" w:hanging="284"/>
      </w:pPr>
      <w:rPr>
        <w:rFonts w:hint="default"/>
      </w:rPr>
    </w:lvl>
    <w:lvl w:ilvl="6" w:tplc="DD8CEDF4">
      <w:numFmt w:val="bullet"/>
      <w:lvlText w:val="•"/>
      <w:lvlJc w:val="left"/>
      <w:pPr>
        <w:ind w:left="5754" w:hanging="284"/>
      </w:pPr>
      <w:rPr>
        <w:rFonts w:hint="default"/>
      </w:rPr>
    </w:lvl>
    <w:lvl w:ilvl="7" w:tplc="3598911E">
      <w:numFmt w:val="bullet"/>
      <w:lvlText w:val="•"/>
      <w:lvlJc w:val="left"/>
      <w:pPr>
        <w:ind w:left="6797" w:hanging="284"/>
      </w:pPr>
      <w:rPr>
        <w:rFonts w:hint="default"/>
      </w:rPr>
    </w:lvl>
    <w:lvl w:ilvl="8" w:tplc="D7FC69D4">
      <w:numFmt w:val="bullet"/>
      <w:lvlText w:val="•"/>
      <w:lvlJc w:val="left"/>
      <w:pPr>
        <w:ind w:left="7840" w:hanging="284"/>
      </w:pPr>
      <w:rPr>
        <w:rFonts w:hint="default"/>
      </w:rPr>
    </w:lvl>
  </w:abstractNum>
  <w:abstractNum w:abstractNumId="25" w15:restartNumberingAfterBreak="0">
    <w:nsid w:val="69CF0492"/>
    <w:multiLevelType w:val="multilevel"/>
    <w:tmpl w:val="FE94394E"/>
    <w:name w:val="HighlightBoxBullet"/>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ED53538"/>
    <w:multiLevelType w:val="multilevel"/>
    <w:tmpl w:val="AB88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F44616"/>
    <w:multiLevelType w:val="multilevel"/>
    <w:tmpl w:val="F1A6F9A8"/>
    <w:name w:val="Bullets"/>
    <w:lvl w:ilvl="0">
      <w:start w:val="1"/>
      <w:numFmt w:val="bullet"/>
      <w:pStyle w:val="ListBullet"/>
      <w:lvlText w:val=""/>
      <w:lvlJc w:val="left"/>
      <w:pPr>
        <w:ind w:left="567" w:hanging="567"/>
      </w:pPr>
      <w:rPr>
        <w:rFonts w:ascii="Symbol" w:hAnsi="Symbol" w:hint="default"/>
      </w:rPr>
    </w:lvl>
    <w:lvl w:ilvl="1">
      <w:start w:val="1"/>
      <w:numFmt w:val="bullet"/>
      <w:pStyle w:val="ListBullet2"/>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28" w15:restartNumberingAfterBreak="0">
    <w:nsid w:val="799341C7"/>
    <w:multiLevelType w:val="hybridMultilevel"/>
    <w:tmpl w:val="8570796E"/>
    <w:lvl w:ilvl="0" w:tplc="0C090001">
      <w:start w:val="1"/>
      <w:numFmt w:val="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29" w15:restartNumberingAfterBreak="0">
    <w:nsid w:val="7E030DAE"/>
    <w:multiLevelType w:val="multilevel"/>
    <w:tmpl w:val="D6E00250"/>
    <w:name w:val="ListNumbering"/>
    <w:lvl w:ilvl="0">
      <w:start w:val="1"/>
      <w:numFmt w:val="decimal"/>
      <w:lvlText w:val="%1."/>
      <w:lvlJc w:val="left"/>
      <w:pPr>
        <w:tabs>
          <w:tab w:val="num" w:pos="567"/>
        </w:tabs>
        <w:ind w:left="567" w:hanging="567"/>
      </w:pPr>
      <w:rPr>
        <w:rFonts w:hint="default"/>
        <w:b w:val="0"/>
        <w:i w:val="0"/>
        <w:color w:val="auto"/>
        <w:sz w:val="24"/>
      </w:rPr>
    </w:lvl>
    <w:lvl w:ilvl="1">
      <w:start w:val="1"/>
      <w:numFmt w:val="lowerLetter"/>
      <w:lvlText w:val="%2."/>
      <w:lvlJc w:val="left"/>
      <w:pPr>
        <w:tabs>
          <w:tab w:val="num" w:pos="1134"/>
        </w:tabs>
        <w:ind w:left="1134" w:hanging="567"/>
      </w:pPr>
      <w:rPr>
        <w:rFonts w:hint="default"/>
        <w:b w:val="0"/>
        <w:i w:val="0"/>
        <w:color w:val="auto"/>
        <w:sz w:val="24"/>
      </w:rPr>
    </w:lvl>
    <w:lvl w:ilvl="2">
      <w:start w:val="1"/>
      <w:numFmt w:val="lowerRoman"/>
      <w:lvlText w:val="%3."/>
      <w:lvlJc w:val="left"/>
      <w:pPr>
        <w:tabs>
          <w:tab w:val="num" w:pos="1701"/>
        </w:tabs>
        <w:ind w:left="1701" w:hanging="567"/>
      </w:pPr>
      <w:rPr>
        <w:rFonts w:hint="default"/>
        <w:b w:val="0"/>
        <w:i w:val="0"/>
        <w:color w:val="auto"/>
        <w:sz w:val="24"/>
      </w:rPr>
    </w:lvl>
    <w:lvl w:ilvl="3">
      <w:start w:val="1"/>
      <w:numFmt w:val="upperLetter"/>
      <w:lvlText w:val="%4."/>
      <w:lvlJc w:val="left"/>
      <w:pPr>
        <w:tabs>
          <w:tab w:val="num" w:pos="2268"/>
        </w:tabs>
        <w:ind w:left="2268" w:hanging="567"/>
      </w:pPr>
      <w:rPr>
        <w:rFonts w:hint="default"/>
        <w:b w:val="0"/>
        <w:i w:val="0"/>
        <w:color w:val="auto"/>
      </w:rPr>
    </w:lvl>
    <w:lvl w:ilvl="4">
      <w:start w:val="1"/>
      <w:numFmt w:val="upperRoman"/>
      <w:lvlText w:val="%5."/>
      <w:lvlJc w:val="left"/>
      <w:pPr>
        <w:tabs>
          <w:tab w:val="num" w:pos="2835"/>
        </w:tabs>
        <w:ind w:left="2835" w:hanging="567"/>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9"/>
  </w:num>
  <w:num w:numId="2">
    <w:abstractNumId w:val="2"/>
  </w:num>
  <w:num w:numId="3">
    <w:abstractNumId w:val="12"/>
  </w:num>
  <w:num w:numId="4">
    <w:abstractNumId w:val="20"/>
  </w:num>
  <w:num w:numId="5">
    <w:abstractNumId w:val="15"/>
  </w:num>
  <w:num w:numId="6">
    <w:abstractNumId w:val="16"/>
  </w:num>
  <w:num w:numId="7">
    <w:abstractNumId w:val="0"/>
  </w:num>
  <w:num w:numId="8">
    <w:abstractNumId w:val="27"/>
  </w:num>
  <w:num w:numId="9">
    <w:abstractNumId w:val="18"/>
  </w:num>
  <w:num w:numId="10">
    <w:abstractNumId w:val="7"/>
  </w:num>
  <w:num w:numId="11">
    <w:abstractNumId w:val="25"/>
  </w:num>
  <w:num w:numId="12">
    <w:abstractNumId w:val="14"/>
  </w:num>
  <w:num w:numId="13">
    <w:abstractNumId w:val="1"/>
  </w:num>
  <w:num w:numId="14">
    <w:abstractNumId w:val="24"/>
  </w:num>
  <w:num w:numId="15">
    <w:abstractNumId w:val="8"/>
  </w:num>
  <w:num w:numId="16">
    <w:abstractNumId w:val="11"/>
  </w:num>
  <w:num w:numId="17">
    <w:abstractNumId w:val="6"/>
  </w:num>
  <w:num w:numId="18">
    <w:abstractNumId w:val="28"/>
  </w:num>
  <w:num w:numId="19">
    <w:abstractNumId w:val="27"/>
  </w:num>
  <w:num w:numId="20">
    <w:abstractNumId w:val="27"/>
  </w:num>
  <w:num w:numId="21">
    <w:abstractNumId w:val="27"/>
  </w:num>
  <w:num w:numId="22">
    <w:abstractNumId w:val="27"/>
  </w:num>
  <w:num w:numId="23">
    <w:abstractNumId w:val="27"/>
  </w:num>
  <w:num w:numId="24">
    <w:abstractNumId w:val="27"/>
  </w:num>
  <w:num w:numId="25">
    <w:abstractNumId w:val="27"/>
  </w:num>
  <w:num w:numId="26">
    <w:abstractNumId w:val="26"/>
  </w:num>
  <w:num w:numId="27">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revisionView w:inkAnnotation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3A1E81"/>
    <w:rsid w:val="00000194"/>
    <w:rsid w:val="000035F6"/>
    <w:rsid w:val="00004327"/>
    <w:rsid w:val="00004810"/>
    <w:rsid w:val="00004A68"/>
    <w:rsid w:val="0000624C"/>
    <w:rsid w:val="00007AB9"/>
    <w:rsid w:val="000105A9"/>
    <w:rsid w:val="000125A5"/>
    <w:rsid w:val="000143C8"/>
    <w:rsid w:val="000144FC"/>
    <w:rsid w:val="00014A13"/>
    <w:rsid w:val="000160DB"/>
    <w:rsid w:val="00020425"/>
    <w:rsid w:val="0002048A"/>
    <w:rsid w:val="00021109"/>
    <w:rsid w:val="00022A23"/>
    <w:rsid w:val="000230C8"/>
    <w:rsid w:val="00023619"/>
    <w:rsid w:val="000265EA"/>
    <w:rsid w:val="000343D3"/>
    <w:rsid w:val="00035205"/>
    <w:rsid w:val="00036D45"/>
    <w:rsid w:val="000374E9"/>
    <w:rsid w:val="00041613"/>
    <w:rsid w:val="00050713"/>
    <w:rsid w:val="00051D5C"/>
    <w:rsid w:val="00052454"/>
    <w:rsid w:val="0005252A"/>
    <w:rsid w:val="00056024"/>
    <w:rsid w:val="000574CC"/>
    <w:rsid w:val="000609F3"/>
    <w:rsid w:val="00060B9F"/>
    <w:rsid w:val="000634B5"/>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64D2"/>
    <w:rsid w:val="000B07C0"/>
    <w:rsid w:val="000B14C9"/>
    <w:rsid w:val="000B4796"/>
    <w:rsid w:val="000B59CB"/>
    <w:rsid w:val="000B5AC1"/>
    <w:rsid w:val="000B65EE"/>
    <w:rsid w:val="000C036C"/>
    <w:rsid w:val="000C043D"/>
    <w:rsid w:val="000C269E"/>
    <w:rsid w:val="000C3390"/>
    <w:rsid w:val="000C467B"/>
    <w:rsid w:val="000C782D"/>
    <w:rsid w:val="000C7BB4"/>
    <w:rsid w:val="000D01DB"/>
    <w:rsid w:val="000D1DA0"/>
    <w:rsid w:val="000D26CC"/>
    <w:rsid w:val="000D3881"/>
    <w:rsid w:val="000D5967"/>
    <w:rsid w:val="000D66AF"/>
    <w:rsid w:val="000D73BF"/>
    <w:rsid w:val="000D7F5B"/>
    <w:rsid w:val="000E0068"/>
    <w:rsid w:val="000E13B1"/>
    <w:rsid w:val="000E18A6"/>
    <w:rsid w:val="000E2A8C"/>
    <w:rsid w:val="000E2E35"/>
    <w:rsid w:val="000E2F22"/>
    <w:rsid w:val="000E5431"/>
    <w:rsid w:val="000F1017"/>
    <w:rsid w:val="000F1D52"/>
    <w:rsid w:val="000F3362"/>
    <w:rsid w:val="000F47F5"/>
    <w:rsid w:val="000F4D26"/>
    <w:rsid w:val="000F59FB"/>
    <w:rsid w:val="000F5E55"/>
    <w:rsid w:val="000F6093"/>
    <w:rsid w:val="000F7466"/>
    <w:rsid w:val="001042E1"/>
    <w:rsid w:val="0011087C"/>
    <w:rsid w:val="0011131E"/>
    <w:rsid w:val="00112A6E"/>
    <w:rsid w:val="00112EDB"/>
    <w:rsid w:val="0011371C"/>
    <w:rsid w:val="00114377"/>
    <w:rsid w:val="00116264"/>
    <w:rsid w:val="001176AC"/>
    <w:rsid w:val="001230A0"/>
    <w:rsid w:val="00124AB9"/>
    <w:rsid w:val="00126BA4"/>
    <w:rsid w:val="00126F98"/>
    <w:rsid w:val="0013044E"/>
    <w:rsid w:val="00130C1B"/>
    <w:rsid w:val="00131D3A"/>
    <w:rsid w:val="001320DB"/>
    <w:rsid w:val="00133CEB"/>
    <w:rsid w:val="0013555F"/>
    <w:rsid w:val="00137A24"/>
    <w:rsid w:val="00141805"/>
    <w:rsid w:val="00141C09"/>
    <w:rsid w:val="00146947"/>
    <w:rsid w:val="00147141"/>
    <w:rsid w:val="0014722D"/>
    <w:rsid w:val="00150982"/>
    <w:rsid w:val="001536B2"/>
    <w:rsid w:val="00155B41"/>
    <w:rsid w:val="0015669A"/>
    <w:rsid w:val="001571C1"/>
    <w:rsid w:val="00157F04"/>
    <w:rsid w:val="00162508"/>
    <w:rsid w:val="0016271B"/>
    <w:rsid w:val="00164716"/>
    <w:rsid w:val="00166097"/>
    <w:rsid w:val="00166E6D"/>
    <w:rsid w:val="00167C0F"/>
    <w:rsid w:val="0017203A"/>
    <w:rsid w:val="001726D4"/>
    <w:rsid w:val="001750A0"/>
    <w:rsid w:val="001818D8"/>
    <w:rsid w:val="001827CC"/>
    <w:rsid w:val="0018426D"/>
    <w:rsid w:val="00184490"/>
    <w:rsid w:val="001844C6"/>
    <w:rsid w:val="001845EF"/>
    <w:rsid w:val="00184B03"/>
    <w:rsid w:val="001874D7"/>
    <w:rsid w:val="0019068B"/>
    <w:rsid w:val="00191308"/>
    <w:rsid w:val="001942E7"/>
    <w:rsid w:val="00194B60"/>
    <w:rsid w:val="00195D19"/>
    <w:rsid w:val="00196EBA"/>
    <w:rsid w:val="001A3352"/>
    <w:rsid w:val="001A3695"/>
    <w:rsid w:val="001B1992"/>
    <w:rsid w:val="001B1B2B"/>
    <w:rsid w:val="001B4D8F"/>
    <w:rsid w:val="001B6D41"/>
    <w:rsid w:val="001B795B"/>
    <w:rsid w:val="001C145F"/>
    <w:rsid w:val="001C31C0"/>
    <w:rsid w:val="001D39F8"/>
    <w:rsid w:val="001D3B02"/>
    <w:rsid w:val="001D5ACC"/>
    <w:rsid w:val="001D63D0"/>
    <w:rsid w:val="001D6A54"/>
    <w:rsid w:val="001E04BC"/>
    <w:rsid w:val="001E2412"/>
    <w:rsid w:val="001E3629"/>
    <w:rsid w:val="001E3E6C"/>
    <w:rsid w:val="001E6421"/>
    <w:rsid w:val="001E6674"/>
    <w:rsid w:val="001E7D11"/>
    <w:rsid w:val="001F2D3A"/>
    <w:rsid w:val="001F302E"/>
    <w:rsid w:val="001F44D3"/>
    <w:rsid w:val="001F462F"/>
    <w:rsid w:val="001F5040"/>
    <w:rsid w:val="001F5BF9"/>
    <w:rsid w:val="001F797E"/>
    <w:rsid w:val="0020269C"/>
    <w:rsid w:val="00202D57"/>
    <w:rsid w:val="002071C2"/>
    <w:rsid w:val="00207596"/>
    <w:rsid w:val="002076AE"/>
    <w:rsid w:val="00211075"/>
    <w:rsid w:val="002146AD"/>
    <w:rsid w:val="002217EA"/>
    <w:rsid w:val="00223C19"/>
    <w:rsid w:val="00226225"/>
    <w:rsid w:val="00232CFD"/>
    <w:rsid w:val="00232D3E"/>
    <w:rsid w:val="00233B50"/>
    <w:rsid w:val="0023624D"/>
    <w:rsid w:val="002379FF"/>
    <w:rsid w:val="00240884"/>
    <w:rsid w:val="00241406"/>
    <w:rsid w:val="00241D61"/>
    <w:rsid w:val="00243399"/>
    <w:rsid w:val="00243A45"/>
    <w:rsid w:val="002448CB"/>
    <w:rsid w:val="00247DAF"/>
    <w:rsid w:val="0025313A"/>
    <w:rsid w:val="0025626D"/>
    <w:rsid w:val="00256560"/>
    <w:rsid w:val="00256624"/>
    <w:rsid w:val="00257F30"/>
    <w:rsid w:val="00260CB3"/>
    <w:rsid w:val="00262ACE"/>
    <w:rsid w:val="002632D6"/>
    <w:rsid w:val="00263D7E"/>
    <w:rsid w:val="00265C0D"/>
    <w:rsid w:val="0026655E"/>
    <w:rsid w:val="002715E9"/>
    <w:rsid w:val="0027240B"/>
    <w:rsid w:val="00274C38"/>
    <w:rsid w:val="00274DED"/>
    <w:rsid w:val="0027759D"/>
    <w:rsid w:val="00283EA9"/>
    <w:rsid w:val="002857D1"/>
    <w:rsid w:val="00292BD9"/>
    <w:rsid w:val="002953E2"/>
    <w:rsid w:val="00295E56"/>
    <w:rsid w:val="00297C2D"/>
    <w:rsid w:val="002A0A44"/>
    <w:rsid w:val="002A11B8"/>
    <w:rsid w:val="002A175E"/>
    <w:rsid w:val="002A29FF"/>
    <w:rsid w:val="002A7D81"/>
    <w:rsid w:val="002B0870"/>
    <w:rsid w:val="002B118F"/>
    <w:rsid w:val="002B23F8"/>
    <w:rsid w:val="002B4A7C"/>
    <w:rsid w:val="002B6B22"/>
    <w:rsid w:val="002B742D"/>
    <w:rsid w:val="002B78E8"/>
    <w:rsid w:val="002B790E"/>
    <w:rsid w:val="002B7B5A"/>
    <w:rsid w:val="002B7D09"/>
    <w:rsid w:val="002C02B3"/>
    <w:rsid w:val="002C2E83"/>
    <w:rsid w:val="002C37A5"/>
    <w:rsid w:val="002D0F64"/>
    <w:rsid w:val="002D1F23"/>
    <w:rsid w:val="002D21C9"/>
    <w:rsid w:val="002D2577"/>
    <w:rsid w:val="002D2A80"/>
    <w:rsid w:val="002D2D1D"/>
    <w:rsid w:val="002D7AA5"/>
    <w:rsid w:val="002E0ED2"/>
    <w:rsid w:val="002E3000"/>
    <w:rsid w:val="002E34C5"/>
    <w:rsid w:val="002E3829"/>
    <w:rsid w:val="002E4E4D"/>
    <w:rsid w:val="002E5E0C"/>
    <w:rsid w:val="002E6528"/>
    <w:rsid w:val="002F3731"/>
    <w:rsid w:val="002F6454"/>
    <w:rsid w:val="002F647B"/>
    <w:rsid w:val="002F6E34"/>
    <w:rsid w:val="002F7063"/>
    <w:rsid w:val="00301647"/>
    <w:rsid w:val="00302532"/>
    <w:rsid w:val="0030259D"/>
    <w:rsid w:val="00302A0A"/>
    <w:rsid w:val="00303356"/>
    <w:rsid w:val="0030427C"/>
    <w:rsid w:val="0031211F"/>
    <w:rsid w:val="00315198"/>
    <w:rsid w:val="00316DFD"/>
    <w:rsid w:val="003172A7"/>
    <w:rsid w:val="00317D2D"/>
    <w:rsid w:val="00325018"/>
    <w:rsid w:val="00325069"/>
    <w:rsid w:val="00325E0A"/>
    <w:rsid w:val="00326E64"/>
    <w:rsid w:val="003277B4"/>
    <w:rsid w:val="00331625"/>
    <w:rsid w:val="00331931"/>
    <w:rsid w:val="003337C6"/>
    <w:rsid w:val="003347F7"/>
    <w:rsid w:val="00340F88"/>
    <w:rsid w:val="00341D4C"/>
    <w:rsid w:val="003425C3"/>
    <w:rsid w:val="00343100"/>
    <w:rsid w:val="00343F93"/>
    <w:rsid w:val="00346ADF"/>
    <w:rsid w:val="0034768F"/>
    <w:rsid w:val="00347812"/>
    <w:rsid w:val="0035068B"/>
    <w:rsid w:val="0035206E"/>
    <w:rsid w:val="00361ECA"/>
    <w:rsid w:val="0036258B"/>
    <w:rsid w:val="00364AAB"/>
    <w:rsid w:val="00366E1B"/>
    <w:rsid w:val="00370000"/>
    <w:rsid w:val="003718A0"/>
    <w:rsid w:val="003753F7"/>
    <w:rsid w:val="003756A1"/>
    <w:rsid w:val="003763C4"/>
    <w:rsid w:val="003803CA"/>
    <w:rsid w:val="003824AA"/>
    <w:rsid w:val="00383FF6"/>
    <w:rsid w:val="00387E1C"/>
    <w:rsid w:val="00390250"/>
    <w:rsid w:val="00392680"/>
    <w:rsid w:val="0039477E"/>
    <w:rsid w:val="00396D03"/>
    <w:rsid w:val="003972DF"/>
    <w:rsid w:val="003A1E81"/>
    <w:rsid w:val="003A4666"/>
    <w:rsid w:val="003A5DC4"/>
    <w:rsid w:val="003A7E6D"/>
    <w:rsid w:val="003B0A21"/>
    <w:rsid w:val="003B1D62"/>
    <w:rsid w:val="003B2E0D"/>
    <w:rsid w:val="003B53BD"/>
    <w:rsid w:val="003B74BE"/>
    <w:rsid w:val="003B75ED"/>
    <w:rsid w:val="003C25F9"/>
    <w:rsid w:val="003C2C0D"/>
    <w:rsid w:val="003C2C66"/>
    <w:rsid w:val="003C300B"/>
    <w:rsid w:val="003C384A"/>
    <w:rsid w:val="003C3B57"/>
    <w:rsid w:val="003C651E"/>
    <w:rsid w:val="003D1B95"/>
    <w:rsid w:val="003D2568"/>
    <w:rsid w:val="003D44EC"/>
    <w:rsid w:val="003D5307"/>
    <w:rsid w:val="003D5FD0"/>
    <w:rsid w:val="003D70B4"/>
    <w:rsid w:val="003D70C8"/>
    <w:rsid w:val="003E0211"/>
    <w:rsid w:val="003E1BAD"/>
    <w:rsid w:val="003E329B"/>
    <w:rsid w:val="003E4809"/>
    <w:rsid w:val="003E48F1"/>
    <w:rsid w:val="003E5011"/>
    <w:rsid w:val="003E55A4"/>
    <w:rsid w:val="003F009A"/>
    <w:rsid w:val="003F0C6C"/>
    <w:rsid w:val="003F1A32"/>
    <w:rsid w:val="003F22B5"/>
    <w:rsid w:val="003F38A2"/>
    <w:rsid w:val="003F3A15"/>
    <w:rsid w:val="003F5238"/>
    <w:rsid w:val="003F5CBD"/>
    <w:rsid w:val="003F782D"/>
    <w:rsid w:val="004015D5"/>
    <w:rsid w:val="0040292D"/>
    <w:rsid w:val="0040743E"/>
    <w:rsid w:val="00407885"/>
    <w:rsid w:val="004100F3"/>
    <w:rsid w:val="00410A54"/>
    <w:rsid w:val="004115BB"/>
    <w:rsid w:val="00414C7D"/>
    <w:rsid w:val="00415B4E"/>
    <w:rsid w:val="00417333"/>
    <w:rsid w:val="004178B0"/>
    <w:rsid w:val="00417EBE"/>
    <w:rsid w:val="0042583F"/>
    <w:rsid w:val="00430520"/>
    <w:rsid w:val="004306AF"/>
    <w:rsid w:val="00431B86"/>
    <w:rsid w:val="004327E1"/>
    <w:rsid w:val="004335DB"/>
    <w:rsid w:val="00433F43"/>
    <w:rsid w:val="00436175"/>
    <w:rsid w:val="00437842"/>
    <w:rsid w:val="0044145F"/>
    <w:rsid w:val="004435BE"/>
    <w:rsid w:val="00451D47"/>
    <w:rsid w:val="00452294"/>
    <w:rsid w:val="00452568"/>
    <w:rsid w:val="004547DD"/>
    <w:rsid w:val="004551B7"/>
    <w:rsid w:val="00455994"/>
    <w:rsid w:val="00457538"/>
    <w:rsid w:val="0045796F"/>
    <w:rsid w:val="00460B70"/>
    <w:rsid w:val="00461991"/>
    <w:rsid w:val="004620C7"/>
    <w:rsid w:val="00463E1E"/>
    <w:rsid w:val="00466199"/>
    <w:rsid w:val="004664F8"/>
    <w:rsid w:val="00467742"/>
    <w:rsid w:val="00472EC8"/>
    <w:rsid w:val="004744DC"/>
    <w:rsid w:val="00475145"/>
    <w:rsid w:val="00475624"/>
    <w:rsid w:val="00475F2F"/>
    <w:rsid w:val="00476944"/>
    <w:rsid w:val="004814F3"/>
    <w:rsid w:val="00481819"/>
    <w:rsid w:val="00481A08"/>
    <w:rsid w:val="0048263F"/>
    <w:rsid w:val="00482D14"/>
    <w:rsid w:val="0048370C"/>
    <w:rsid w:val="00484B3A"/>
    <w:rsid w:val="00484F7A"/>
    <w:rsid w:val="00485BF8"/>
    <w:rsid w:val="0048667B"/>
    <w:rsid w:val="00487817"/>
    <w:rsid w:val="00490510"/>
    <w:rsid w:val="00494963"/>
    <w:rsid w:val="00494D37"/>
    <w:rsid w:val="004A43DD"/>
    <w:rsid w:val="004B2721"/>
    <w:rsid w:val="004B40AB"/>
    <w:rsid w:val="004B5875"/>
    <w:rsid w:val="004B59E5"/>
    <w:rsid w:val="004C118A"/>
    <w:rsid w:val="004C2263"/>
    <w:rsid w:val="004C4381"/>
    <w:rsid w:val="004C54D9"/>
    <w:rsid w:val="004C6BD5"/>
    <w:rsid w:val="004C6E0D"/>
    <w:rsid w:val="004D085E"/>
    <w:rsid w:val="004D35EA"/>
    <w:rsid w:val="004D3ACE"/>
    <w:rsid w:val="004D5882"/>
    <w:rsid w:val="004E0086"/>
    <w:rsid w:val="004E08E2"/>
    <w:rsid w:val="004E2E7E"/>
    <w:rsid w:val="004E60F4"/>
    <w:rsid w:val="004E78B5"/>
    <w:rsid w:val="004F03F3"/>
    <w:rsid w:val="004F0FB3"/>
    <w:rsid w:val="004F620D"/>
    <w:rsid w:val="004F6B8D"/>
    <w:rsid w:val="004F7F4E"/>
    <w:rsid w:val="00500795"/>
    <w:rsid w:val="00500A20"/>
    <w:rsid w:val="00500C6B"/>
    <w:rsid w:val="005021BD"/>
    <w:rsid w:val="00503F05"/>
    <w:rsid w:val="00504037"/>
    <w:rsid w:val="005040D3"/>
    <w:rsid w:val="005042EF"/>
    <w:rsid w:val="005047D7"/>
    <w:rsid w:val="00507966"/>
    <w:rsid w:val="00510A8C"/>
    <w:rsid w:val="00510E09"/>
    <w:rsid w:val="0051110F"/>
    <w:rsid w:val="00513D22"/>
    <w:rsid w:val="00530EA6"/>
    <w:rsid w:val="00531BE4"/>
    <w:rsid w:val="00532360"/>
    <w:rsid w:val="005327B9"/>
    <w:rsid w:val="00532E3B"/>
    <w:rsid w:val="0053703D"/>
    <w:rsid w:val="0053764C"/>
    <w:rsid w:val="00542301"/>
    <w:rsid w:val="005423F5"/>
    <w:rsid w:val="00542CE9"/>
    <w:rsid w:val="00544D97"/>
    <w:rsid w:val="00546EE1"/>
    <w:rsid w:val="005516A4"/>
    <w:rsid w:val="005542F9"/>
    <w:rsid w:val="00554A12"/>
    <w:rsid w:val="00560B95"/>
    <w:rsid w:val="00563EBF"/>
    <w:rsid w:val="00565168"/>
    <w:rsid w:val="005664B7"/>
    <w:rsid w:val="00566E04"/>
    <w:rsid w:val="00572343"/>
    <w:rsid w:val="00573E71"/>
    <w:rsid w:val="00576965"/>
    <w:rsid w:val="005808C1"/>
    <w:rsid w:val="00582406"/>
    <w:rsid w:val="00582B69"/>
    <w:rsid w:val="005916FB"/>
    <w:rsid w:val="00593334"/>
    <w:rsid w:val="0059378B"/>
    <w:rsid w:val="00593EF8"/>
    <w:rsid w:val="005A09FD"/>
    <w:rsid w:val="005A16A6"/>
    <w:rsid w:val="005A46E2"/>
    <w:rsid w:val="005A5884"/>
    <w:rsid w:val="005B0680"/>
    <w:rsid w:val="005B3ABD"/>
    <w:rsid w:val="005B5DA0"/>
    <w:rsid w:val="005B6B22"/>
    <w:rsid w:val="005C0DAF"/>
    <w:rsid w:val="005C1E38"/>
    <w:rsid w:val="005C3AFE"/>
    <w:rsid w:val="005C3EF5"/>
    <w:rsid w:val="005C75FC"/>
    <w:rsid w:val="005D21B8"/>
    <w:rsid w:val="005D3BC3"/>
    <w:rsid w:val="005D7D28"/>
    <w:rsid w:val="005E4088"/>
    <w:rsid w:val="005E5527"/>
    <w:rsid w:val="005E69D4"/>
    <w:rsid w:val="005F0414"/>
    <w:rsid w:val="005F277D"/>
    <w:rsid w:val="005F2FD2"/>
    <w:rsid w:val="005F3BFD"/>
    <w:rsid w:val="005F4F22"/>
    <w:rsid w:val="005F4F76"/>
    <w:rsid w:val="00602276"/>
    <w:rsid w:val="006036E1"/>
    <w:rsid w:val="006039DD"/>
    <w:rsid w:val="00603CE8"/>
    <w:rsid w:val="00604B4C"/>
    <w:rsid w:val="00605ECF"/>
    <w:rsid w:val="00607178"/>
    <w:rsid w:val="00610636"/>
    <w:rsid w:val="00611C15"/>
    <w:rsid w:val="00612169"/>
    <w:rsid w:val="0061394B"/>
    <w:rsid w:val="00616561"/>
    <w:rsid w:val="00616D97"/>
    <w:rsid w:val="00622CE8"/>
    <w:rsid w:val="00623492"/>
    <w:rsid w:val="006242C0"/>
    <w:rsid w:val="00624360"/>
    <w:rsid w:val="0062675C"/>
    <w:rsid w:val="006310A2"/>
    <w:rsid w:val="006310D7"/>
    <w:rsid w:val="00632211"/>
    <w:rsid w:val="00632F36"/>
    <w:rsid w:val="006364F7"/>
    <w:rsid w:val="0063799B"/>
    <w:rsid w:val="00637E93"/>
    <w:rsid w:val="00641ED0"/>
    <w:rsid w:val="00644EB7"/>
    <w:rsid w:val="006451D0"/>
    <w:rsid w:val="006473C2"/>
    <w:rsid w:val="00650735"/>
    <w:rsid w:val="00650F8A"/>
    <w:rsid w:val="006544FC"/>
    <w:rsid w:val="0065529A"/>
    <w:rsid w:val="0065751D"/>
    <w:rsid w:val="006577CC"/>
    <w:rsid w:val="0066034F"/>
    <w:rsid w:val="0066072A"/>
    <w:rsid w:val="00663073"/>
    <w:rsid w:val="00663F50"/>
    <w:rsid w:val="00664075"/>
    <w:rsid w:val="00665B44"/>
    <w:rsid w:val="00672F1B"/>
    <w:rsid w:val="006730D3"/>
    <w:rsid w:val="0067478C"/>
    <w:rsid w:val="006757AD"/>
    <w:rsid w:val="006769CB"/>
    <w:rsid w:val="00677476"/>
    <w:rsid w:val="00677CF9"/>
    <w:rsid w:val="006838F2"/>
    <w:rsid w:val="00685CEE"/>
    <w:rsid w:val="00685FEE"/>
    <w:rsid w:val="00691348"/>
    <w:rsid w:val="00691F19"/>
    <w:rsid w:val="006A0EE1"/>
    <w:rsid w:val="006A384C"/>
    <w:rsid w:val="006A6674"/>
    <w:rsid w:val="006A6789"/>
    <w:rsid w:val="006A69CB"/>
    <w:rsid w:val="006A741E"/>
    <w:rsid w:val="006B0408"/>
    <w:rsid w:val="006B286A"/>
    <w:rsid w:val="006B36BE"/>
    <w:rsid w:val="006B39B1"/>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51BE"/>
    <w:rsid w:val="006E0FAB"/>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07EB2"/>
    <w:rsid w:val="00710B6D"/>
    <w:rsid w:val="007113ED"/>
    <w:rsid w:val="00712433"/>
    <w:rsid w:val="00715639"/>
    <w:rsid w:val="00717478"/>
    <w:rsid w:val="00722328"/>
    <w:rsid w:val="0072483E"/>
    <w:rsid w:val="00724E16"/>
    <w:rsid w:val="007257E3"/>
    <w:rsid w:val="00727F09"/>
    <w:rsid w:val="00732488"/>
    <w:rsid w:val="0073663C"/>
    <w:rsid w:val="00737F14"/>
    <w:rsid w:val="0074073C"/>
    <w:rsid w:val="00742FAD"/>
    <w:rsid w:val="00744138"/>
    <w:rsid w:val="00745894"/>
    <w:rsid w:val="00746A98"/>
    <w:rsid w:val="007475B7"/>
    <w:rsid w:val="00747643"/>
    <w:rsid w:val="00751956"/>
    <w:rsid w:val="00753CBF"/>
    <w:rsid w:val="0075649A"/>
    <w:rsid w:val="00756864"/>
    <w:rsid w:val="00760D0A"/>
    <w:rsid w:val="007619C4"/>
    <w:rsid w:val="00762184"/>
    <w:rsid w:val="00762550"/>
    <w:rsid w:val="00764D97"/>
    <w:rsid w:val="007661B9"/>
    <w:rsid w:val="007663EC"/>
    <w:rsid w:val="00766D74"/>
    <w:rsid w:val="007700F1"/>
    <w:rsid w:val="007706BC"/>
    <w:rsid w:val="00770A02"/>
    <w:rsid w:val="00772DF7"/>
    <w:rsid w:val="0077459F"/>
    <w:rsid w:val="00781783"/>
    <w:rsid w:val="00781974"/>
    <w:rsid w:val="00782A2E"/>
    <w:rsid w:val="0078301F"/>
    <w:rsid w:val="007837DE"/>
    <w:rsid w:val="00783FF2"/>
    <w:rsid w:val="00787561"/>
    <w:rsid w:val="00787BEB"/>
    <w:rsid w:val="0078AF92"/>
    <w:rsid w:val="00790876"/>
    <w:rsid w:val="007909A5"/>
    <w:rsid w:val="00792D28"/>
    <w:rsid w:val="007A20D0"/>
    <w:rsid w:val="007A2725"/>
    <w:rsid w:val="007A6FCB"/>
    <w:rsid w:val="007B1032"/>
    <w:rsid w:val="007B6990"/>
    <w:rsid w:val="007B71B3"/>
    <w:rsid w:val="007B724E"/>
    <w:rsid w:val="007C22E7"/>
    <w:rsid w:val="007C42C1"/>
    <w:rsid w:val="007C5053"/>
    <w:rsid w:val="007C6961"/>
    <w:rsid w:val="007C6D10"/>
    <w:rsid w:val="007D30CB"/>
    <w:rsid w:val="007D59C9"/>
    <w:rsid w:val="007D59F2"/>
    <w:rsid w:val="007D6B92"/>
    <w:rsid w:val="007E0CF1"/>
    <w:rsid w:val="007E16E5"/>
    <w:rsid w:val="007F11FB"/>
    <w:rsid w:val="007F1526"/>
    <w:rsid w:val="007F17D1"/>
    <w:rsid w:val="007F1A74"/>
    <w:rsid w:val="007F2AD9"/>
    <w:rsid w:val="007F2C87"/>
    <w:rsid w:val="007F360E"/>
    <w:rsid w:val="007F62CF"/>
    <w:rsid w:val="007F7562"/>
    <w:rsid w:val="00801064"/>
    <w:rsid w:val="00801DBE"/>
    <w:rsid w:val="00803778"/>
    <w:rsid w:val="00805BCE"/>
    <w:rsid w:val="008078A9"/>
    <w:rsid w:val="0081135E"/>
    <w:rsid w:val="0081324A"/>
    <w:rsid w:val="008134B5"/>
    <w:rsid w:val="008144A0"/>
    <w:rsid w:val="008145A3"/>
    <w:rsid w:val="008145DD"/>
    <w:rsid w:val="00814F86"/>
    <w:rsid w:val="0081519B"/>
    <w:rsid w:val="00815342"/>
    <w:rsid w:val="008177C6"/>
    <w:rsid w:val="00817B01"/>
    <w:rsid w:val="00820259"/>
    <w:rsid w:val="0082411F"/>
    <w:rsid w:val="00824C66"/>
    <w:rsid w:val="008263F2"/>
    <w:rsid w:val="00830A76"/>
    <w:rsid w:val="00831C65"/>
    <w:rsid w:val="00833D41"/>
    <w:rsid w:val="00834012"/>
    <w:rsid w:val="008343EF"/>
    <w:rsid w:val="008346EA"/>
    <w:rsid w:val="00834C64"/>
    <w:rsid w:val="00835C6A"/>
    <w:rsid w:val="00840F2D"/>
    <w:rsid w:val="008473E4"/>
    <w:rsid w:val="00852D2C"/>
    <w:rsid w:val="00853F2C"/>
    <w:rsid w:val="00854EF1"/>
    <w:rsid w:val="008625C9"/>
    <w:rsid w:val="00863840"/>
    <w:rsid w:val="00864720"/>
    <w:rsid w:val="00864874"/>
    <w:rsid w:val="0086499C"/>
    <w:rsid w:val="00864D16"/>
    <w:rsid w:val="00867D73"/>
    <w:rsid w:val="00870A00"/>
    <w:rsid w:val="008717E0"/>
    <w:rsid w:val="008719A5"/>
    <w:rsid w:val="00873815"/>
    <w:rsid w:val="008802B7"/>
    <w:rsid w:val="00880AE5"/>
    <w:rsid w:val="00880E76"/>
    <w:rsid w:val="008857B7"/>
    <w:rsid w:val="00890263"/>
    <w:rsid w:val="00893925"/>
    <w:rsid w:val="00894DB9"/>
    <w:rsid w:val="0089760C"/>
    <w:rsid w:val="008A0023"/>
    <w:rsid w:val="008A0940"/>
    <w:rsid w:val="008A16EF"/>
    <w:rsid w:val="008A4B37"/>
    <w:rsid w:val="008A67A7"/>
    <w:rsid w:val="008A6B90"/>
    <w:rsid w:val="008A7136"/>
    <w:rsid w:val="008A7EC1"/>
    <w:rsid w:val="008B10A3"/>
    <w:rsid w:val="008C2659"/>
    <w:rsid w:val="008C29E4"/>
    <w:rsid w:val="008C4EDA"/>
    <w:rsid w:val="008C6D20"/>
    <w:rsid w:val="008D118E"/>
    <w:rsid w:val="008D2A7D"/>
    <w:rsid w:val="008D53CB"/>
    <w:rsid w:val="008D5739"/>
    <w:rsid w:val="008D5D50"/>
    <w:rsid w:val="008D6219"/>
    <w:rsid w:val="008D6699"/>
    <w:rsid w:val="008D6CEE"/>
    <w:rsid w:val="008E0AAD"/>
    <w:rsid w:val="008E1714"/>
    <w:rsid w:val="008E1A05"/>
    <w:rsid w:val="008E3B77"/>
    <w:rsid w:val="008E4978"/>
    <w:rsid w:val="008E4B5F"/>
    <w:rsid w:val="008E6956"/>
    <w:rsid w:val="008E7A67"/>
    <w:rsid w:val="008E7E66"/>
    <w:rsid w:val="008F2B26"/>
    <w:rsid w:val="0090040F"/>
    <w:rsid w:val="00900C0C"/>
    <w:rsid w:val="009056C1"/>
    <w:rsid w:val="00907F75"/>
    <w:rsid w:val="0091073A"/>
    <w:rsid w:val="00910879"/>
    <w:rsid w:val="00912521"/>
    <w:rsid w:val="0091679F"/>
    <w:rsid w:val="00920056"/>
    <w:rsid w:val="009232A6"/>
    <w:rsid w:val="00924D96"/>
    <w:rsid w:val="0092562A"/>
    <w:rsid w:val="0093292E"/>
    <w:rsid w:val="009337AC"/>
    <w:rsid w:val="00940A90"/>
    <w:rsid w:val="009435EC"/>
    <w:rsid w:val="00943D1A"/>
    <w:rsid w:val="009445B6"/>
    <w:rsid w:val="009446B4"/>
    <w:rsid w:val="00945CD2"/>
    <w:rsid w:val="0094658C"/>
    <w:rsid w:val="009507FC"/>
    <w:rsid w:val="00952061"/>
    <w:rsid w:val="0095276B"/>
    <w:rsid w:val="00952E11"/>
    <w:rsid w:val="00953333"/>
    <w:rsid w:val="009538FC"/>
    <w:rsid w:val="00955A68"/>
    <w:rsid w:val="00964840"/>
    <w:rsid w:val="00964BBF"/>
    <w:rsid w:val="00966190"/>
    <w:rsid w:val="00970331"/>
    <w:rsid w:val="00970D1C"/>
    <w:rsid w:val="00971126"/>
    <w:rsid w:val="00971624"/>
    <w:rsid w:val="0097248E"/>
    <w:rsid w:val="00973EB7"/>
    <w:rsid w:val="0097651A"/>
    <w:rsid w:val="009773C9"/>
    <w:rsid w:val="00977AB7"/>
    <w:rsid w:val="00980559"/>
    <w:rsid w:val="0098168B"/>
    <w:rsid w:val="0098228C"/>
    <w:rsid w:val="009832BC"/>
    <w:rsid w:val="009832DC"/>
    <w:rsid w:val="009840C0"/>
    <w:rsid w:val="00984322"/>
    <w:rsid w:val="009848DE"/>
    <w:rsid w:val="009857A3"/>
    <w:rsid w:val="00990EE2"/>
    <w:rsid w:val="00993EF6"/>
    <w:rsid w:val="0099409A"/>
    <w:rsid w:val="009950E6"/>
    <w:rsid w:val="009A2C7E"/>
    <w:rsid w:val="009A4954"/>
    <w:rsid w:val="009A5206"/>
    <w:rsid w:val="009A5A0E"/>
    <w:rsid w:val="009A7701"/>
    <w:rsid w:val="009A78D4"/>
    <w:rsid w:val="009A7E34"/>
    <w:rsid w:val="009B0FBD"/>
    <w:rsid w:val="009B1397"/>
    <w:rsid w:val="009B3540"/>
    <w:rsid w:val="009B3B6E"/>
    <w:rsid w:val="009B637D"/>
    <w:rsid w:val="009C016A"/>
    <w:rsid w:val="009C034E"/>
    <w:rsid w:val="009C058E"/>
    <w:rsid w:val="009C27D3"/>
    <w:rsid w:val="009C33D1"/>
    <w:rsid w:val="009C76BC"/>
    <w:rsid w:val="009D01DD"/>
    <w:rsid w:val="009D11B3"/>
    <w:rsid w:val="009D1D76"/>
    <w:rsid w:val="009D246B"/>
    <w:rsid w:val="009D4706"/>
    <w:rsid w:val="009D5DDD"/>
    <w:rsid w:val="009D7856"/>
    <w:rsid w:val="009E0460"/>
    <w:rsid w:val="009E1A8E"/>
    <w:rsid w:val="009E218A"/>
    <w:rsid w:val="009E2EA2"/>
    <w:rsid w:val="009E51E9"/>
    <w:rsid w:val="009E6F06"/>
    <w:rsid w:val="009E7348"/>
    <w:rsid w:val="009F0CD9"/>
    <w:rsid w:val="009F1014"/>
    <w:rsid w:val="009F28C7"/>
    <w:rsid w:val="009F7F58"/>
    <w:rsid w:val="00A037E2"/>
    <w:rsid w:val="00A05B0B"/>
    <w:rsid w:val="00A13BA1"/>
    <w:rsid w:val="00A158EC"/>
    <w:rsid w:val="00A17F9F"/>
    <w:rsid w:val="00A20D7A"/>
    <w:rsid w:val="00A215CB"/>
    <w:rsid w:val="00A23A5B"/>
    <w:rsid w:val="00A2568B"/>
    <w:rsid w:val="00A272A7"/>
    <w:rsid w:val="00A30C5B"/>
    <w:rsid w:val="00A32C09"/>
    <w:rsid w:val="00A33520"/>
    <w:rsid w:val="00A35D0A"/>
    <w:rsid w:val="00A3606E"/>
    <w:rsid w:val="00A42B29"/>
    <w:rsid w:val="00A44199"/>
    <w:rsid w:val="00A451A2"/>
    <w:rsid w:val="00A45BF5"/>
    <w:rsid w:val="00A46E98"/>
    <w:rsid w:val="00A46F6D"/>
    <w:rsid w:val="00A46FFA"/>
    <w:rsid w:val="00A51A13"/>
    <w:rsid w:val="00A51E51"/>
    <w:rsid w:val="00A547B3"/>
    <w:rsid w:val="00A56619"/>
    <w:rsid w:val="00A61A2B"/>
    <w:rsid w:val="00A62989"/>
    <w:rsid w:val="00A63094"/>
    <w:rsid w:val="00A648A0"/>
    <w:rsid w:val="00A65B67"/>
    <w:rsid w:val="00A677D1"/>
    <w:rsid w:val="00A67A2C"/>
    <w:rsid w:val="00A70AE6"/>
    <w:rsid w:val="00A71D1D"/>
    <w:rsid w:val="00A73F7E"/>
    <w:rsid w:val="00A76207"/>
    <w:rsid w:val="00A76776"/>
    <w:rsid w:val="00A769E9"/>
    <w:rsid w:val="00A82495"/>
    <w:rsid w:val="00A82DC0"/>
    <w:rsid w:val="00A91763"/>
    <w:rsid w:val="00A94064"/>
    <w:rsid w:val="00A9594B"/>
    <w:rsid w:val="00A97EF3"/>
    <w:rsid w:val="00AA318A"/>
    <w:rsid w:val="00AA50EC"/>
    <w:rsid w:val="00AB2801"/>
    <w:rsid w:val="00AB36A1"/>
    <w:rsid w:val="00AB6643"/>
    <w:rsid w:val="00AC001C"/>
    <w:rsid w:val="00AC277F"/>
    <w:rsid w:val="00AC6A9B"/>
    <w:rsid w:val="00AC6C2C"/>
    <w:rsid w:val="00AC7F8F"/>
    <w:rsid w:val="00AD0C45"/>
    <w:rsid w:val="00AD1B5F"/>
    <w:rsid w:val="00AD28F7"/>
    <w:rsid w:val="00AD2CD6"/>
    <w:rsid w:val="00AD3168"/>
    <w:rsid w:val="00AD5316"/>
    <w:rsid w:val="00AD57A8"/>
    <w:rsid w:val="00AE1158"/>
    <w:rsid w:val="00AE11FA"/>
    <w:rsid w:val="00AE1838"/>
    <w:rsid w:val="00AE4ABE"/>
    <w:rsid w:val="00AE4D23"/>
    <w:rsid w:val="00AE5749"/>
    <w:rsid w:val="00AE6FD4"/>
    <w:rsid w:val="00AE752E"/>
    <w:rsid w:val="00AF1E3A"/>
    <w:rsid w:val="00AF1F43"/>
    <w:rsid w:val="00AF276B"/>
    <w:rsid w:val="00AF28CA"/>
    <w:rsid w:val="00AF5F7A"/>
    <w:rsid w:val="00AF6F5E"/>
    <w:rsid w:val="00B01604"/>
    <w:rsid w:val="00B149D2"/>
    <w:rsid w:val="00B16D88"/>
    <w:rsid w:val="00B16E6E"/>
    <w:rsid w:val="00B202A1"/>
    <w:rsid w:val="00B213F2"/>
    <w:rsid w:val="00B25250"/>
    <w:rsid w:val="00B26540"/>
    <w:rsid w:val="00B274DC"/>
    <w:rsid w:val="00B316A1"/>
    <w:rsid w:val="00B346E5"/>
    <w:rsid w:val="00B34754"/>
    <w:rsid w:val="00B34EF3"/>
    <w:rsid w:val="00B34F72"/>
    <w:rsid w:val="00B35B06"/>
    <w:rsid w:val="00B36966"/>
    <w:rsid w:val="00B37969"/>
    <w:rsid w:val="00B4269D"/>
    <w:rsid w:val="00B4280D"/>
    <w:rsid w:val="00B43659"/>
    <w:rsid w:val="00B50B42"/>
    <w:rsid w:val="00B51E7B"/>
    <w:rsid w:val="00B52A44"/>
    <w:rsid w:val="00B531EB"/>
    <w:rsid w:val="00B54DEE"/>
    <w:rsid w:val="00B57880"/>
    <w:rsid w:val="00B60235"/>
    <w:rsid w:val="00B60C9E"/>
    <w:rsid w:val="00B612D2"/>
    <w:rsid w:val="00B617FF"/>
    <w:rsid w:val="00B620F0"/>
    <w:rsid w:val="00B63EF2"/>
    <w:rsid w:val="00B64F42"/>
    <w:rsid w:val="00B65B86"/>
    <w:rsid w:val="00B66B79"/>
    <w:rsid w:val="00B67462"/>
    <w:rsid w:val="00B6778A"/>
    <w:rsid w:val="00B713CB"/>
    <w:rsid w:val="00B71976"/>
    <w:rsid w:val="00B7215D"/>
    <w:rsid w:val="00B74771"/>
    <w:rsid w:val="00B747CF"/>
    <w:rsid w:val="00B803CA"/>
    <w:rsid w:val="00B80A33"/>
    <w:rsid w:val="00B816AD"/>
    <w:rsid w:val="00B84FDB"/>
    <w:rsid w:val="00B91935"/>
    <w:rsid w:val="00B93DAB"/>
    <w:rsid w:val="00B96973"/>
    <w:rsid w:val="00BA1296"/>
    <w:rsid w:val="00BA1355"/>
    <w:rsid w:val="00BA2314"/>
    <w:rsid w:val="00BA41F3"/>
    <w:rsid w:val="00BA4ED5"/>
    <w:rsid w:val="00BA60BF"/>
    <w:rsid w:val="00BB75D1"/>
    <w:rsid w:val="00BB78B1"/>
    <w:rsid w:val="00BC1B43"/>
    <w:rsid w:val="00BC3A68"/>
    <w:rsid w:val="00BC45F4"/>
    <w:rsid w:val="00BC5397"/>
    <w:rsid w:val="00BC53DE"/>
    <w:rsid w:val="00BC674F"/>
    <w:rsid w:val="00BC69FC"/>
    <w:rsid w:val="00BC6D91"/>
    <w:rsid w:val="00BC75F7"/>
    <w:rsid w:val="00BC79F3"/>
    <w:rsid w:val="00BD0C86"/>
    <w:rsid w:val="00BD0F5E"/>
    <w:rsid w:val="00BD17E8"/>
    <w:rsid w:val="00BD1E9F"/>
    <w:rsid w:val="00BD76DA"/>
    <w:rsid w:val="00BE174A"/>
    <w:rsid w:val="00BE3F7C"/>
    <w:rsid w:val="00BE489A"/>
    <w:rsid w:val="00BE5933"/>
    <w:rsid w:val="00BF0BFA"/>
    <w:rsid w:val="00BF21DB"/>
    <w:rsid w:val="00BF56F0"/>
    <w:rsid w:val="00BF6B7F"/>
    <w:rsid w:val="00BF7E14"/>
    <w:rsid w:val="00C02F28"/>
    <w:rsid w:val="00C03D71"/>
    <w:rsid w:val="00C06464"/>
    <w:rsid w:val="00C07522"/>
    <w:rsid w:val="00C15C6A"/>
    <w:rsid w:val="00C15ECF"/>
    <w:rsid w:val="00C162DB"/>
    <w:rsid w:val="00C175C2"/>
    <w:rsid w:val="00C20DFF"/>
    <w:rsid w:val="00C2398B"/>
    <w:rsid w:val="00C25EC4"/>
    <w:rsid w:val="00C263F1"/>
    <w:rsid w:val="00C27679"/>
    <w:rsid w:val="00C31760"/>
    <w:rsid w:val="00C32994"/>
    <w:rsid w:val="00C339C7"/>
    <w:rsid w:val="00C365FC"/>
    <w:rsid w:val="00C37DCF"/>
    <w:rsid w:val="00C44908"/>
    <w:rsid w:val="00C4599D"/>
    <w:rsid w:val="00C532E1"/>
    <w:rsid w:val="00C54AF2"/>
    <w:rsid w:val="00C55251"/>
    <w:rsid w:val="00C554B5"/>
    <w:rsid w:val="00C559A6"/>
    <w:rsid w:val="00C56914"/>
    <w:rsid w:val="00C57443"/>
    <w:rsid w:val="00C57A78"/>
    <w:rsid w:val="00C6084A"/>
    <w:rsid w:val="00C65F8D"/>
    <w:rsid w:val="00C66A45"/>
    <w:rsid w:val="00C70F76"/>
    <w:rsid w:val="00C725CF"/>
    <w:rsid w:val="00C74225"/>
    <w:rsid w:val="00C743C7"/>
    <w:rsid w:val="00C743EE"/>
    <w:rsid w:val="00C777E5"/>
    <w:rsid w:val="00C8043D"/>
    <w:rsid w:val="00C80953"/>
    <w:rsid w:val="00C82D8F"/>
    <w:rsid w:val="00C84519"/>
    <w:rsid w:val="00C847FA"/>
    <w:rsid w:val="00C8647A"/>
    <w:rsid w:val="00C86516"/>
    <w:rsid w:val="00C90AFB"/>
    <w:rsid w:val="00C91A42"/>
    <w:rsid w:val="00C94844"/>
    <w:rsid w:val="00C96FF1"/>
    <w:rsid w:val="00CA0ABF"/>
    <w:rsid w:val="00CA1BF5"/>
    <w:rsid w:val="00CA2E68"/>
    <w:rsid w:val="00CA37F0"/>
    <w:rsid w:val="00CA4B34"/>
    <w:rsid w:val="00CA721B"/>
    <w:rsid w:val="00CA74E0"/>
    <w:rsid w:val="00CA7B39"/>
    <w:rsid w:val="00CB0DE0"/>
    <w:rsid w:val="00CB2056"/>
    <w:rsid w:val="00CB2B96"/>
    <w:rsid w:val="00CB2F0A"/>
    <w:rsid w:val="00CC4726"/>
    <w:rsid w:val="00CC5633"/>
    <w:rsid w:val="00CC6734"/>
    <w:rsid w:val="00CD1992"/>
    <w:rsid w:val="00CD2BF8"/>
    <w:rsid w:val="00CD3943"/>
    <w:rsid w:val="00CD5618"/>
    <w:rsid w:val="00CD56D3"/>
    <w:rsid w:val="00CD6538"/>
    <w:rsid w:val="00CD7E51"/>
    <w:rsid w:val="00CE0671"/>
    <w:rsid w:val="00CE156E"/>
    <w:rsid w:val="00CE2BB8"/>
    <w:rsid w:val="00CE4C6C"/>
    <w:rsid w:val="00CE61A8"/>
    <w:rsid w:val="00CF0B02"/>
    <w:rsid w:val="00CF2F8F"/>
    <w:rsid w:val="00CF346F"/>
    <w:rsid w:val="00CF58FE"/>
    <w:rsid w:val="00CF5F17"/>
    <w:rsid w:val="00CF6A86"/>
    <w:rsid w:val="00D0206E"/>
    <w:rsid w:val="00D04112"/>
    <w:rsid w:val="00D049BD"/>
    <w:rsid w:val="00D05169"/>
    <w:rsid w:val="00D06726"/>
    <w:rsid w:val="00D1038F"/>
    <w:rsid w:val="00D10CCF"/>
    <w:rsid w:val="00D13148"/>
    <w:rsid w:val="00D13B54"/>
    <w:rsid w:val="00D15798"/>
    <w:rsid w:val="00D17349"/>
    <w:rsid w:val="00D21666"/>
    <w:rsid w:val="00D22E4F"/>
    <w:rsid w:val="00D2321D"/>
    <w:rsid w:val="00D2427A"/>
    <w:rsid w:val="00D25767"/>
    <w:rsid w:val="00D3295B"/>
    <w:rsid w:val="00D333B0"/>
    <w:rsid w:val="00D33449"/>
    <w:rsid w:val="00D345BA"/>
    <w:rsid w:val="00D35ABA"/>
    <w:rsid w:val="00D35BC8"/>
    <w:rsid w:val="00D35C5B"/>
    <w:rsid w:val="00D3669C"/>
    <w:rsid w:val="00D437EF"/>
    <w:rsid w:val="00D43AB4"/>
    <w:rsid w:val="00D43D10"/>
    <w:rsid w:val="00D46041"/>
    <w:rsid w:val="00D4710B"/>
    <w:rsid w:val="00D47D64"/>
    <w:rsid w:val="00D5184A"/>
    <w:rsid w:val="00D51E2C"/>
    <w:rsid w:val="00D55625"/>
    <w:rsid w:val="00D570AD"/>
    <w:rsid w:val="00D5772F"/>
    <w:rsid w:val="00D57DDF"/>
    <w:rsid w:val="00D72DAB"/>
    <w:rsid w:val="00D7419E"/>
    <w:rsid w:val="00D741BC"/>
    <w:rsid w:val="00D8387E"/>
    <w:rsid w:val="00D85B09"/>
    <w:rsid w:val="00D870B7"/>
    <w:rsid w:val="00D9145B"/>
    <w:rsid w:val="00D94560"/>
    <w:rsid w:val="00D95BF2"/>
    <w:rsid w:val="00D95EA5"/>
    <w:rsid w:val="00D96B71"/>
    <w:rsid w:val="00D97BBC"/>
    <w:rsid w:val="00D97F67"/>
    <w:rsid w:val="00DA0443"/>
    <w:rsid w:val="00DA0696"/>
    <w:rsid w:val="00DA0AC9"/>
    <w:rsid w:val="00DA0C39"/>
    <w:rsid w:val="00DA126E"/>
    <w:rsid w:val="00DA2736"/>
    <w:rsid w:val="00DA6527"/>
    <w:rsid w:val="00DB02F7"/>
    <w:rsid w:val="00DB0AEA"/>
    <w:rsid w:val="00DB0EEF"/>
    <w:rsid w:val="00DB2EDD"/>
    <w:rsid w:val="00DB506A"/>
    <w:rsid w:val="00DC2DAE"/>
    <w:rsid w:val="00DC44FB"/>
    <w:rsid w:val="00DC540E"/>
    <w:rsid w:val="00DD0991"/>
    <w:rsid w:val="00DD19F5"/>
    <w:rsid w:val="00DD2C71"/>
    <w:rsid w:val="00DD7311"/>
    <w:rsid w:val="00DD74BB"/>
    <w:rsid w:val="00DD791E"/>
    <w:rsid w:val="00DE3403"/>
    <w:rsid w:val="00DE3C95"/>
    <w:rsid w:val="00DE3E27"/>
    <w:rsid w:val="00DE4070"/>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1C78"/>
    <w:rsid w:val="00E11D86"/>
    <w:rsid w:val="00E12598"/>
    <w:rsid w:val="00E13A68"/>
    <w:rsid w:val="00E13E43"/>
    <w:rsid w:val="00E13F15"/>
    <w:rsid w:val="00E20745"/>
    <w:rsid w:val="00E21AD9"/>
    <w:rsid w:val="00E2304F"/>
    <w:rsid w:val="00E26215"/>
    <w:rsid w:val="00E316D8"/>
    <w:rsid w:val="00E32BEA"/>
    <w:rsid w:val="00E32E84"/>
    <w:rsid w:val="00E33E6A"/>
    <w:rsid w:val="00E35BAD"/>
    <w:rsid w:val="00E37D35"/>
    <w:rsid w:val="00E434E5"/>
    <w:rsid w:val="00E44D87"/>
    <w:rsid w:val="00E45866"/>
    <w:rsid w:val="00E45DDA"/>
    <w:rsid w:val="00E4675C"/>
    <w:rsid w:val="00E5409A"/>
    <w:rsid w:val="00E61AEC"/>
    <w:rsid w:val="00E637BF"/>
    <w:rsid w:val="00E63D14"/>
    <w:rsid w:val="00E64A11"/>
    <w:rsid w:val="00E65977"/>
    <w:rsid w:val="00E65D1E"/>
    <w:rsid w:val="00E66A4B"/>
    <w:rsid w:val="00E66DDE"/>
    <w:rsid w:val="00E7013C"/>
    <w:rsid w:val="00E76492"/>
    <w:rsid w:val="00E7705E"/>
    <w:rsid w:val="00E87143"/>
    <w:rsid w:val="00E906A2"/>
    <w:rsid w:val="00E90F81"/>
    <w:rsid w:val="00E96B74"/>
    <w:rsid w:val="00EA0725"/>
    <w:rsid w:val="00EA116F"/>
    <w:rsid w:val="00EA2529"/>
    <w:rsid w:val="00EA73A0"/>
    <w:rsid w:val="00EB149F"/>
    <w:rsid w:val="00EB2037"/>
    <w:rsid w:val="00EB4955"/>
    <w:rsid w:val="00EB55A7"/>
    <w:rsid w:val="00EB71A3"/>
    <w:rsid w:val="00EC439D"/>
    <w:rsid w:val="00EC49A0"/>
    <w:rsid w:val="00EC591E"/>
    <w:rsid w:val="00ED22F0"/>
    <w:rsid w:val="00ED326C"/>
    <w:rsid w:val="00ED6179"/>
    <w:rsid w:val="00ED707D"/>
    <w:rsid w:val="00ED7B8A"/>
    <w:rsid w:val="00EE082F"/>
    <w:rsid w:val="00EE47B3"/>
    <w:rsid w:val="00EE48F6"/>
    <w:rsid w:val="00EE521D"/>
    <w:rsid w:val="00EE6632"/>
    <w:rsid w:val="00EF1B03"/>
    <w:rsid w:val="00EF2DB4"/>
    <w:rsid w:val="00EF2E32"/>
    <w:rsid w:val="00EF3AA0"/>
    <w:rsid w:val="00EF3BE6"/>
    <w:rsid w:val="00EF4E32"/>
    <w:rsid w:val="00EF4F69"/>
    <w:rsid w:val="00EF635B"/>
    <w:rsid w:val="00EF7932"/>
    <w:rsid w:val="00F0034D"/>
    <w:rsid w:val="00F00C2C"/>
    <w:rsid w:val="00F03016"/>
    <w:rsid w:val="00F0680F"/>
    <w:rsid w:val="00F07FCB"/>
    <w:rsid w:val="00F12536"/>
    <w:rsid w:val="00F14B21"/>
    <w:rsid w:val="00F14F09"/>
    <w:rsid w:val="00F16871"/>
    <w:rsid w:val="00F16BDC"/>
    <w:rsid w:val="00F243E5"/>
    <w:rsid w:val="00F256B8"/>
    <w:rsid w:val="00F263F0"/>
    <w:rsid w:val="00F31664"/>
    <w:rsid w:val="00F33891"/>
    <w:rsid w:val="00F35474"/>
    <w:rsid w:val="00F3573D"/>
    <w:rsid w:val="00F371EF"/>
    <w:rsid w:val="00F41AE7"/>
    <w:rsid w:val="00F41D94"/>
    <w:rsid w:val="00F42509"/>
    <w:rsid w:val="00F45C2B"/>
    <w:rsid w:val="00F549BC"/>
    <w:rsid w:val="00F555C1"/>
    <w:rsid w:val="00F612A9"/>
    <w:rsid w:val="00F62CF9"/>
    <w:rsid w:val="00F673B1"/>
    <w:rsid w:val="00F67FA3"/>
    <w:rsid w:val="00F7059A"/>
    <w:rsid w:val="00F720DA"/>
    <w:rsid w:val="00F72FC6"/>
    <w:rsid w:val="00F73FC9"/>
    <w:rsid w:val="00F75A91"/>
    <w:rsid w:val="00F75BC2"/>
    <w:rsid w:val="00F76A30"/>
    <w:rsid w:val="00F773CF"/>
    <w:rsid w:val="00F81C81"/>
    <w:rsid w:val="00F822C5"/>
    <w:rsid w:val="00F82E34"/>
    <w:rsid w:val="00F83668"/>
    <w:rsid w:val="00F836F3"/>
    <w:rsid w:val="00F851EF"/>
    <w:rsid w:val="00F86448"/>
    <w:rsid w:val="00F9224D"/>
    <w:rsid w:val="00F92490"/>
    <w:rsid w:val="00F930A6"/>
    <w:rsid w:val="00F945BF"/>
    <w:rsid w:val="00F97FBB"/>
    <w:rsid w:val="00FA0662"/>
    <w:rsid w:val="00FA10C8"/>
    <w:rsid w:val="00FA3F60"/>
    <w:rsid w:val="00FA4029"/>
    <w:rsid w:val="00FA4605"/>
    <w:rsid w:val="00FA4E7E"/>
    <w:rsid w:val="00FA5ADB"/>
    <w:rsid w:val="00FA7886"/>
    <w:rsid w:val="00FB0D9F"/>
    <w:rsid w:val="00FB2155"/>
    <w:rsid w:val="00FB41C7"/>
    <w:rsid w:val="00FB495D"/>
    <w:rsid w:val="00FB4B75"/>
    <w:rsid w:val="00FB6CC5"/>
    <w:rsid w:val="00FB7131"/>
    <w:rsid w:val="00FB7307"/>
    <w:rsid w:val="00FB7FFD"/>
    <w:rsid w:val="00FC1E2E"/>
    <w:rsid w:val="00FC1EC1"/>
    <w:rsid w:val="00FC213C"/>
    <w:rsid w:val="00FC65E9"/>
    <w:rsid w:val="00FC6CB4"/>
    <w:rsid w:val="00FC6DB9"/>
    <w:rsid w:val="00FD30A3"/>
    <w:rsid w:val="00FD32C6"/>
    <w:rsid w:val="00FD4CF8"/>
    <w:rsid w:val="00FD52A0"/>
    <w:rsid w:val="00FD583D"/>
    <w:rsid w:val="00FD6AD9"/>
    <w:rsid w:val="00FE1186"/>
    <w:rsid w:val="00FE19EE"/>
    <w:rsid w:val="00FE21C1"/>
    <w:rsid w:val="00FE2F05"/>
    <w:rsid w:val="00FE67E3"/>
    <w:rsid w:val="00FE6A61"/>
    <w:rsid w:val="00FE7768"/>
    <w:rsid w:val="00FF09C3"/>
    <w:rsid w:val="00FF0B8C"/>
    <w:rsid w:val="00FF16C4"/>
    <w:rsid w:val="00FF2E49"/>
    <w:rsid w:val="00FF3963"/>
    <w:rsid w:val="00FF3AFF"/>
    <w:rsid w:val="00FF4206"/>
    <w:rsid w:val="00FF4667"/>
    <w:rsid w:val="00FF7D96"/>
    <w:rsid w:val="02287A7E"/>
    <w:rsid w:val="0239164D"/>
    <w:rsid w:val="02AFF431"/>
    <w:rsid w:val="03698CB9"/>
    <w:rsid w:val="03F4DAD9"/>
    <w:rsid w:val="046EB848"/>
    <w:rsid w:val="04D5AF84"/>
    <w:rsid w:val="059D43BD"/>
    <w:rsid w:val="07CB852D"/>
    <w:rsid w:val="081893C9"/>
    <w:rsid w:val="0832E433"/>
    <w:rsid w:val="083527DD"/>
    <w:rsid w:val="08BF7405"/>
    <w:rsid w:val="0958529E"/>
    <w:rsid w:val="096260D7"/>
    <w:rsid w:val="0C8217D2"/>
    <w:rsid w:val="0D7224E0"/>
    <w:rsid w:val="0DBF0F14"/>
    <w:rsid w:val="0E9161B8"/>
    <w:rsid w:val="0EFBD101"/>
    <w:rsid w:val="0F36F3A1"/>
    <w:rsid w:val="10ADE801"/>
    <w:rsid w:val="10E01452"/>
    <w:rsid w:val="1148DF1B"/>
    <w:rsid w:val="115A2670"/>
    <w:rsid w:val="13ABD628"/>
    <w:rsid w:val="13E6E63F"/>
    <w:rsid w:val="13F62FD1"/>
    <w:rsid w:val="14A5B332"/>
    <w:rsid w:val="156FF156"/>
    <w:rsid w:val="169AEDCC"/>
    <w:rsid w:val="171510B2"/>
    <w:rsid w:val="173EB09C"/>
    <w:rsid w:val="1792D681"/>
    <w:rsid w:val="1927C22B"/>
    <w:rsid w:val="1A9AD589"/>
    <w:rsid w:val="1AFA5624"/>
    <w:rsid w:val="1B1F98BA"/>
    <w:rsid w:val="1C9AC42D"/>
    <w:rsid w:val="1D1912B6"/>
    <w:rsid w:val="1D66D878"/>
    <w:rsid w:val="1DC1F3EB"/>
    <w:rsid w:val="1E80C685"/>
    <w:rsid w:val="20EDD62B"/>
    <w:rsid w:val="20EEEF64"/>
    <w:rsid w:val="21B00025"/>
    <w:rsid w:val="220C30A0"/>
    <w:rsid w:val="2373496E"/>
    <w:rsid w:val="248016FF"/>
    <w:rsid w:val="251402A4"/>
    <w:rsid w:val="25BC937B"/>
    <w:rsid w:val="2A8A8A66"/>
    <w:rsid w:val="2A90C508"/>
    <w:rsid w:val="2A9F9D1D"/>
    <w:rsid w:val="2E70876A"/>
    <w:rsid w:val="2EE48039"/>
    <w:rsid w:val="2FA59436"/>
    <w:rsid w:val="30150CD8"/>
    <w:rsid w:val="30F8AC28"/>
    <w:rsid w:val="310E119C"/>
    <w:rsid w:val="316C03C4"/>
    <w:rsid w:val="3470754A"/>
    <w:rsid w:val="349C6568"/>
    <w:rsid w:val="35CBBDF3"/>
    <w:rsid w:val="35D74A9E"/>
    <w:rsid w:val="37419463"/>
    <w:rsid w:val="375C3CD6"/>
    <w:rsid w:val="38735852"/>
    <w:rsid w:val="387391B1"/>
    <w:rsid w:val="38E81207"/>
    <w:rsid w:val="3A61C60E"/>
    <w:rsid w:val="3AF2732E"/>
    <w:rsid w:val="3B8136A2"/>
    <w:rsid w:val="3B8780CD"/>
    <w:rsid w:val="3BAB2E9E"/>
    <w:rsid w:val="3C834D2C"/>
    <w:rsid w:val="3C914569"/>
    <w:rsid w:val="3CD85DDA"/>
    <w:rsid w:val="3DF711DA"/>
    <w:rsid w:val="3E50DC22"/>
    <w:rsid w:val="3F074E5D"/>
    <w:rsid w:val="406E6458"/>
    <w:rsid w:val="41A61277"/>
    <w:rsid w:val="436EA302"/>
    <w:rsid w:val="43C39F3D"/>
    <w:rsid w:val="450797C5"/>
    <w:rsid w:val="45321CD0"/>
    <w:rsid w:val="46AA1BE8"/>
    <w:rsid w:val="46E7B632"/>
    <w:rsid w:val="473E114F"/>
    <w:rsid w:val="4799B8E5"/>
    <w:rsid w:val="47A63376"/>
    <w:rsid w:val="47D46D4E"/>
    <w:rsid w:val="48D891A3"/>
    <w:rsid w:val="4906141A"/>
    <w:rsid w:val="4A774E90"/>
    <w:rsid w:val="4B58CB9F"/>
    <w:rsid w:val="4C4D6F6C"/>
    <w:rsid w:val="4CA2A613"/>
    <w:rsid w:val="4D09427A"/>
    <w:rsid w:val="4D3E2DDE"/>
    <w:rsid w:val="4F6C2FEC"/>
    <w:rsid w:val="511FF130"/>
    <w:rsid w:val="51509B44"/>
    <w:rsid w:val="516B7DDF"/>
    <w:rsid w:val="51DEF886"/>
    <w:rsid w:val="524C9BE5"/>
    <w:rsid w:val="53479DD8"/>
    <w:rsid w:val="544BCD09"/>
    <w:rsid w:val="55B87ABD"/>
    <w:rsid w:val="55DF5DF6"/>
    <w:rsid w:val="56519A48"/>
    <w:rsid w:val="56FCF97F"/>
    <w:rsid w:val="571C18D9"/>
    <w:rsid w:val="5910AAD6"/>
    <w:rsid w:val="5928B94A"/>
    <w:rsid w:val="5A04F44F"/>
    <w:rsid w:val="5B9714D3"/>
    <w:rsid w:val="5BC33CD5"/>
    <w:rsid w:val="5C07EBBE"/>
    <w:rsid w:val="5D45E06C"/>
    <w:rsid w:val="5F4ED812"/>
    <w:rsid w:val="60BC44B6"/>
    <w:rsid w:val="61756B5F"/>
    <w:rsid w:val="623D61D4"/>
    <w:rsid w:val="633C7CED"/>
    <w:rsid w:val="63FBAC65"/>
    <w:rsid w:val="6439B23B"/>
    <w:rsid w:val="6442F6D2"/>
    <w:rsid w:val="6503876C"/>
    <w:rsid w:val="65AD06D6"/>
    <w:rsid w:val="67166864"/>
    <w:rsid w:val="680B942C"/>
    <w:rsid w:val="68420E08"/>
    <w:rsid w:val="685C8DCA"/>
    <w:rsid w:val="68DA81A6"/>
    <w:rsid w:val="693254D0"/>
    <w:rsid w:val="69DA1016"/>
    <w:rsid w:val="6A01452F"/>
    <w:rsid w:val="6A2FA636"/>
    <w:rsid w:val="6AD6B095"/>
    <w:rsid w:val="6C002E8C"/>
    <w:rsid w:val="6CE89768"/>
    <w:rsid w:val="6D336A71"/>
    <w:rsid w:val="6D82926B"/>
    <w:rsid w:val="6DABB345"/>
    <w:rsid w:val="6E4DDF82"/>
    <w:rsid w:val="6EF4947A"/>
    <w:rsid w:val="6F776120"/>
    <w:rsid w:val="70BA6DE2"/>
    <w:rsid w:val="7146886E"/>
    <w:rsid w:val="71C7BAF8"/>
    <w:rsid w:val="735634BE"/>
    <w:rsid w:val="7356822E"/>
    <w:rsid w:val="745AB3AC"/>
    <w:rsid w:val="74D4D000"/>
    <w:rsid w:val="74E6DD0E"/>
    <w:rsid w:val="75F6555D"/>
    <w:rsid w:val="76770106"/>
    <w:rsid w:val="7993DDDD"/>
    <w:rsid w:val="79D45ACE"/>
    <w:rsid w:val="7AF36FFF"/>
    <w:rsid w:val="7B25F837"/>
    <w:rsid w:val="7B4327E9"/>
    <w:rsid w:val="7C1768BF"/>
    <w:rsid w:val="7C657770"/>
    <w:rsid w:val="7DE8CA56"/>
    <w:rsid w:val="7FBBC0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AD557D"/>
  <w15:docId w15:val="{AC091323-DF9C-4546-884A-A365F260A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EB7"/>
  </w:style>
  <w:style w:type="paragraph" w:styleId="Heading1">
    <w:name w:val="heading 1"/>
    <w:basedOn w:val="Normal"/>
    <w:next w:val="BodyText"/>
    <w:link w:val="Heading1Char"/>
    <w:uiPriority w:val="1"/>
    <w:qFormat/>
    <w:rsid w:val="00484B3A"/>
    <w:pPr>
      <w:keepNext/>
      <w:keepLines/>
      <w:spacing w:before="360" w:after="120" w:line="240" w:lineRule="auto"/>
      <w:outlineLvl w:val="0"/>
    </w:pPr>
    <w:rPr>
      <w:rFonts w:asciiTheme="majorHAnsi" w:eastAsiaTheme="minorEastAsia" w:hAnsiTheme="majorHAnsi" w:cstheme="majorBidi"/>
      <w:b/>
      <w:bCs/>
      <w:color w:val="00428B"/>
      <w:sz w:val="36"/>
      <w:szCs w:val="36"/>
    </w:rPr>
  </w:style>
  <w:style w:type="paragraph" w:styleId="Heading2">
    <w:name w:val="heading 2"/>
    <w:basedOn w:val="Normal"/>
    <w:next w:val="BodyText"/>
    <w:link w:val="Heading2Char"/>
    <w:uiPriority w:val="1"/>
    <w:qFormat/>
    <w:rsid w:val="00863840"/>
    <w:pPr>
      <w:keepNext/>
      <w:keepLines/>
      <w:spacing w:before="240" w:after="120" w:line="240" w:lineRule="auto"/>
      <w:outlineLvl w:val="1"/>
    </w:pPr>
    <w:rPr>
      <w:rFonts w:asciiTheme="majorHAnsi" w:eastAsiaTheme="majorEastAsia" w:hAnsiTheme="majorHAnsi" w:cstheme="majorBidi"/>
      <w:b/>
      <w:bCs/>
      <w:sz w:val="28"/>
      <w:szCs w:val="28"/>
    </w:rPr>
  </w:style>
  <w:style w:type="paragraph" w:styleId="Heading3">
    <w:name w:val="heading 3"/>
    <w:basedOn w:val="Normal"/>
    <w:next w:val="BodyText"/>
    <w:link w:val="Heading3Char"/>
    <w:uiPriority w:val="1"/>
    <w:qFormat/>
    <w:rsid w:val="00542CE9"/>
    <w:pPr>
      <w:keepNext/>
      <w:keepLines/>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uiPriority w:val="1"/>
    <w:qFormat/>
    <w:rsid w:val="00834012"/>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C66A45"/>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rsid w:val="00C66A45"/>
    <w:pPr>
      <w:keepNext/>
      <w:keepLines/>
      <w:pageBreakBefore/>
      <w:numPr>
        <w:numId w:val="6"/>
      </w:numPr>
      <w:tabs>
        <w:tab w:val="right" w:pos="9639"/>
      </w:tabs>
      <w:spacing w:after="360" w:line="360" w:lineRule="atLeast"/>
      <w:outlineLvl w:val="7"/>
    </w:pPr>
    <w:rPr>
      <w:rFonts w:asciiTheme="majorHAnsi" w:eastAsiaTheme="majorEastAsia" w:hAnsiTheme="majorHAnsi" w:cstheme="majorBidi"/>
      <w:b/>
      <w:color w:val="00428B" w:themeColor="text2"/>
      <w:sz w:val="36"/>
      <w:lang w:eastAsia="en-US"/>
    </w:rPr>
  </w:style>
  <w:style w:type="paragraph" w:styleId="Heading9">
    <w:name w:val="heading 9"/>
    <w:aliases w:val="Appendix Heading 1"/>
    <w:basedOn w:val="Normal"/>
    <w:next w:val="BodyText"/>
    <w:link w:val="Heading9Char"/>
    <w:semiHidden/>
    <w:qFormat/>
    <w:rsid w:val="001D6A54"/>
    <w:pPr>
      <w:keepNext/>
      <w:keepLines/>
      <w:numPr>
        <w:ilvl w:val="1"/>
        <w:numId w:val="6"/>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uiPriority w:val="1"/>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uiPriority w:val="1"/>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C66A45"/>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9C034E"/>
    <w:pPr>
      <w:tabs>
        <w:tab w:val="center" w:pos="4320"/>
        <w:tab w:val="right" w:pos="8640"/>
      </w:tabs>
      <w:spacing w:before="120" w:line="240" w:lineRule="auto"/>
      <w:jc w:val="right"/>
    </w:pPr>
    <w:rPr>
      <w:rFonts w:eastAsia="Cambria" w:cstheme="minorBidi"/>
      <w:noProof/>
      <w:sz w:val="20"/>
      <w:lang w:eastAsia="en-US"/>
    </w:rPr>
  </w:style>
  <w:style w:type="character" w:customStyle="1" w:styleId="FooterChar">
    <w:name w:val="Footer Char"/>
    <w:basedOn w:val="DefaultParagraphFont"/>
    <w:link w:val="Footer"/>
    <w:uiPriority w:val="99"/>
    <w:rsid w:val="009C034E"/>
    <w:rPr>
      <w:rFonts w:eastAsia="Cambria" w:cstheme="minorBidi"/>
      <w:noProof/>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484B3A"/>
    <w:rPr>
      <w:rFonts w:asciiTheme="majorHAnsi" w:eastAsiaTheme="minorEastAsia" w:hAnsiTheme="majorHAnsi" w:cstheme="majorBidi"/>
      <w:b/>
      <w:bCs/>
      <w:color w:val="00428B"/>
      <w:sz w:val="36"/>
      <w:szCs w:val="36"/>
    </w:rPr>
  </w:style>
  <w:style w:type="character" w:customStyle="1" w:styleId="Heading2Char">
    <w:name w:val="Heading 2 Char"/>
    <w:basedOn w:val="DefaultParagraphFont"/>
    <w:link w:val="Heading2"/>
    <w:rsid w:val="00863840"/>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rsid w:val="00542CE9"/>
    <w:rPr>
      <w:rFonts w:asciiTheme="majorHAnsi" w:eastAsiaTheme="majorEastAsia" w:hAnsiTheme="majorHAnsi" w:cstheme="majorBidi"/>
      <w:b/>
      <w:bCs/>
    </w:rPr>
  </w:style>
  <w:style w:type="character" w:customStyle="1" w:styleId="Heading4Char">
    <w:name w:val="Heading 4 Char"/>
    <w:basedOn w:val="DefaultParagraphFont"/>
    <w:link w:val="Heading4"/>
    <w:rsid w:val="00834012"/>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rsid w:val="00C66A45"/>
    <w:rPr>
      <w:rFonts w:asciiTheme="majorHAnsi" w:eastAsiaTheme="majorEastAsia" w:hAnsiTheme="majorHAnsi" w:cstheme="majorBidi"/>
      <w:b/>
      <w:color w:val="00428B" w:themeColor="text2"/>
      <w:sz w:val="36"/>
      <w:lang w:eastAsia="en-US"/>
    </w:rPr>
  </w:style>
  <w:style w:type="character" w:customStyle="1" w:styleId="Heading9Char">
    <w:name w:val="Heading 9 Char"/>
    <w:aliases w:val="Appendix Heading 1 Char"/>
    <w:basedOn w:val="DefaultParagraphFont"/>
    <w:link w:val="Heading9"/>
    <w:semiHidden/>
    <w:rsid w:val="00BC75F7"/>
    <w:rPr>
      <w:rFonts w:cs="Arial"/>
      <w:b/>
      <w:szCs w:val="22"/>
      <w:lang w:eastAsia="en-US"/>
    </w:rPr>
  </w:style>
  <w:style w:type="paragraph" w:styleId="Header">
    <w:name w:val="header"/>
    <w:basedOn w:val="Normal"/>
    <w:link w:val="HeaderChar"/>
    <w:uiPriority w:val="99"/>
    <w:rsid w:val="009C034E"/>
    <w:pPr>
      <w:pBdr>
        <w:bottom w:val="single" w:sz="8" w:space="5" w:color="00428B" w:themeColor="text2"/>
      </w:pBdr>
      <w:tabs>
        <w:tab w:val="right" w:pos="9639"/>
      </w:tabs>
      <w:spacing w:after="480"/>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9C034E"/>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uiPriority w:val="99"/>
    <w:qFormat/>
    <w:rsid w:val="00451D47"/>
    <w:pPr>
      <w:numPr>
        <w:numId w:val="8"/>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451D47"/>
    <w:pPr>
      <w:numPr>
        <w:ilvl w:val="1"/>
      </w:numPr>
      <w:spacing w:before="100" w:beforeAutospacing="1"/>
    </w:pPr>
  </w:style>
  <w:style w:type="paragraph" w:styleId="ListBullet3">
    <w:name w:val="List Bullet 3"/>
    <w:basedOn w:val="ListBullet2"/>
    <w:qFormat/>
    <w:rsid w:val="000F1D52"/>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F73FC9"/>
    <w:pPr>
      <w:spacing w:before="120" w:after="120"/>
      <w:ind w:left="567"/>
    </w:pPr>
  </w:style>
  <w:style w:type="paragraph" w:styleId="ListContinue2">
    <w:name w:val="List Continue 2"/>
    <w:basedOn w:val="Normal"/>
    <w:rsid w:val="00F73FC9"/>
    <w:pPr>
      <w:spacing w:before="120" w:after="120"/>
      <w:ind w:left="1134"/>
    </w:pPr>
  </w:style>
  <w:style w:type="paragraph" w:styleId="ListContinue3">
    <w:name w:val="List Continue 3"/>
    <w:basedOn w:val="Normal"/>
    <w:rsid w:val="00F73FC9"/>
    <w:pPr>
      <w:spacing w:before="120" w:after="12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4A43DD"/>
    <w:pPr>
      <w:numPr>
        <w:numId w:val="9"/>
      </w:numPr>
      <w:tabs>
        <w:tab w:val="clear" w:pos="2268"/>
        <w:tab w:val="clear" w:pos="4536"/>
        <w:tab w:val="clear" w:pos="6804"/>
        <w:tab w:val="clear" w:pos="9638"/>
      </w:tabs>
    </w:pPr>
  </w:style>
  <w:style w:type="paragraph" w:styleId="ListNumber2">
    <w:name w:val="List Number 2"/>
    <w:basedOn w:val="ListNumber"/>
    <w:unhideWhenUsed/>
    <w:qFormat/>
    <w:rsid w:val="00742FAD"/>
    <w:pPr>
      <w:numPr>
        <w:ilvl w:val="1"/>
      </w:numPr>
    </w:pPr>
  </w:style>
  <w:style w:type="paragraph" w:styleId="ListNumber3">
    <w:name w:val="List Number 3"/>
    <w:basedOn w:val="ListNumber2"/>
    <w:unhideWhenUsed/>
    <w:qFormat/>
    <w:rsid w:val="00742FAD"/>
    <w:pPr>
      <w:numPr>
        <w:ilvl w:val="2"/>
      </w:numPr>
    </w:pPr>
  </w:style>
  <w:style w:type="paragraph" w:styleId="ListNumber4">
    <w:name w:val="List Number 4"/>
    <w:basedOn w:val="ListNumber3"/>
    <w:unhideWhenUsed/>
    <w:rsid w:val="00742FAD"/>
    <w:pPr>
      <w:numPr>
        <w:ilvl w:val="3"/>
      </w:numPr>
    </w:pPr>
  </w:style>
  <w:style w:type="paragraph" w:styleId="ListNumber5">
    <w:name w:val="List Number 5"/>
    <w:basedOn w:val="ListNumber4"/>
    <w:unhideWhenUsed/>
    <w:rsid w:val="00742FAD"/>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2"/>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C66A45"/>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qFormat/>
    <w:rsid w:val="00C66A45"/>
    <w:pPr>
      <w:spacing w:before="60" w:after="120" w:line="240" w:lineRule="atLeast"/>
      <w:contextualSpacing/>
    </w:pPr>
    <w:rPr>
      <w:rFonts w:cs="Arial"/>
      <w:sz w:val="20"/>
    </w:rPr>
  </w:style>
  <w:style w:type="paragraph" w:customStyle="1" w:styleId="NotesNumbered">
    <w:name w:val="Notes Numbered"/>
    <w:basedOn w:val="Normal"/>
    <w:qFormat/>
    <w:rsid w:val="006A6789"/>
    <w:pPr>
      <w:numPr>
        <w:numId w:val="12"/>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E13F15"/>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qFormat/>
    <w:rsid w:val="006544FC"/>
    <w:pPr>
      <w:spacing w:before="480" w:after="360"/>
      <w:contextualSpacing/>
    </w:pPr>
    <w:rPr>
      <w:rFonts w:asciiTheme="majorHAnsi" w:eastAsiaTheme="minorEastAsia" w:hAnsiTheme="majorHAnsi"/>
      <w:b/>
      <w:color w:val="FFFFFF"/>
      <w:sz w:val="64"/>
      <w:szCs w:val="48"/>
    </w:rPr>
  </w:style>
  <w:style w:type="character" w:customStyle="1" w:styleId="TitleChar">
    <w:name w:val="Title Char"/>
    <w:basedOn w:val="DefaultParagraphFont"/>
    <w:link w:val="Title"/>
    <w:uiPriority w:val="1"/>
    <w:rsid w:val="006544FC"/>
    <w:rPr>
      <w:rFonts w:asciiTheme="majorHAnsi" w:eastAsiaTheme="minorEastAsia" w:hAnsiTheme="majorHAnsi"/>
      <w:b/>
      <w:color w:val="FFFFFF"/>
      <w:sz w:val="64"/>
      <w:szCs w:val="48"/>
    </w:rPr>
  </w:style>
  <w:style w:type="paragraph" w:styleId="Subtitle">
    <w:name w:val="Subtitle"/>
    <w:basedOn w:val="Normal"/>
    <w:next w:val="BodyText"/>
    <w:link w:val="SubtitleChar"/>
    <w:uiPriority w:val="1"/>
    <w:rsid w:val="006544FC"/>
    <w:rPr>
      <w:b/>
      <w:color w:val="FFFFFF"/>
    </w:rPr>
  </w:style>
  <w:style w:type="character" w:customStyle="1" w:styleId="SubtitleChar">
    <w:name w:val="Subtitle Char"/>
    <w:basedOn w:val="DefaultParagraphFont"/>
    <w:link w:val="Subtitle"/>
    <w:uiPriority w:val="1"/>
    <w:rsid w:val="006544FC"/>
    <w:rPr>
      <w:b/>
      <w:color w:val="FFFFFF"/>
    </w:rPr>
  </w:style>
  <w:style w:type="table" w:styleId="TableGrid">
    <w:name w:val="Table Grid"/>
    <w:basedOn w:val="TableNormal"/>
    <w:uiPriority w:val="3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3"/>
      </w:numPr>
    </w:pPr>
  </w:style>
  <w:style w:type="numbering" w:customStyle="1" w:styleId="TableFootnotes">
    <w:name w:val="TableFootnotes"/>
    <w:uiPriority w:val="99"/>
    <w:rsid w:val="00F256B8"/>
    <w:pPr>
      <w:numPr>
        <w:numId w:val="4"/>
      </w:numPr>
    </w:pPr>
  </w:style>
  <w:style w:type="numbering" w:customStyle="1" w:styleId="TableNumbering">
    <w:name w:val="TableNumbering"/>
    <w:uiPriority w:val="99"/>
    <w:rsid w:val="00F256B8"/>
    <w:pPr>
      <w:numPr>
        <w:numId w:val="5"/>
      </w:numPr>
    </w:pPr>
  </w:style>
  <w:style w:type="paragraph" w:styleId="TOC1">
    <w:name w:val="toc 1"/>
    <w:basedOn w:val="Normal"/>
    <w:next w:val="Normal"/>
    <w:autoRedefine/>
    <w:uiPriority w:val="39"/>
    <w:qFormat/>
    <w:rsid w:val="00834012"/>
    <w:pPr>
      <w:tabs>
        <w:tab w:val="left" w:pos="851"/>
        <w:tab w:val="right" w:leader="dot" w:pos="9639"/>
      </w:tabs>
      <w:spacing w:before="240" w:after="120"/>
    </w:pPr>
    <w:rPr>
      <w:rFonts w:asciiTheme="majorHAnsi" w:eastAsiaTheme="minorHAnsi" w:hAnsiTheme="majorHAnsi" w:cstheme="minorBidi"/>
      <w:b/>
      <w:noProof/>
      <w:color w:val="00428B" w:themeColor="text2"/>
      <w:lang w:eastAsia="en-US"/>
    </w:rPr>
  </w:style>
  <w:style w:type="paragraph" w:styleId="TOC2">
    <w:name w:val="toc 2"/>
    <w:basedOn w:val="Normal"/>
    <w:next w:val="Normal"/>
    <w:autoRedefine/>
    <w:uiPriority w:val="39"/>
    <w:qFormat/>
    <w:rsid w:val="00392680"/>
    <w:pPr>
      <w:tabs>
        <w:tab w:val="right" w:leader="dot" w:pos="9639"/>
      </w:tabs>
      <w:spacing w:before="120" w:after="120"/>
    </w:pPr>
    <w:rPr>
      <w:rFonts w:eastAsiaTheme="minorHAnsi" w:cstheme="minorBidi"/>
      <w:noProof/>
      <w:lang w:eastAsia="fr-CA"/>
    </w:rPr>
  </w:style>
  <w:style w:type="paragraph" w:styleId="TOC3">
    <w:name w:val="toc 3"/>
    <w:basedOn w:val="Normal"/>
    <w:next w:val="Normal"/>
    <w:autoRedefine/>
    <w:uiPriority w:val="39"/>
    <w:qFormat/>
    <w:rsid w:val="00863840"/>
    <w:pPr>
      <w:tabs>
        <w:tab w:val="right" w:leader="dot" w:pos="9639"/>
      </w:tabs>
      <w:spacing w:before="120" w:after="120" w:line="300" w:lineRule="atLeast"/>
      <w:ind w:left="425"/>
    </w:pPr>
    <w:rPr>
      <w:rFonts w:eastAsiaTheme="minorHAnsi" w:cstheme="minorBidi"/>
      <w:noProof/>
      <w:sz w:val="22"/>
      <w:szCs w:val="18"/>
      <w:lang w:eastAsia="fr-CA"/>
    </w:rPr>
  </w:style>
  <w:style w:type="paragraph" w:styleId="TOC5">
    <w:name w:val="toc 5"/>
    <w:basedOn w:val="Normal"/>
    <w:next w:val="Normal"/>
    <w:autoRedefine/>
    <w:uiPriority w:val="39"/>
    <w:rsid w:val="009C034E"/>
    <w:pPr>
      <w:numPr>
        <w:ilvl w:val="4"/>
      </w:numPr>
      <w:tabs>
        <w:tab w:val="right" w:leader="dot" w:pos="9628"/>
      </w:tabs>
    </w:pPr>
    <w:rPr>
      <w:b/>
      <w:noProof/>
      <w:color w:val="00428B" w:themeColor="text2"/>
      <w:sz w:val="28"/>
      <w:szCs w:val="28"/>
    </w:rPr>
  </w:style>
  <w:style w:type="paragraph" w:styleId="TOC4">
    <w:name w:val="toc 4"/>
    <w:basedOn w:val="Normal"/>
    <w:next w:val="Normal"/>
    <w:autoRedefine/>
    <w:semiHidden/>
    <w:rsid w:val="005A16A6"/>
    <w:pPr>
      <w:numPr>
        <w:ilvl w:val="3"/>
      </w:numPr>
      <w:ind w:left="85"/>
    </w:pPr>
    <w:rPr>
      <w:sz w:val="22"/>
    </w:rPr>
  </w:style>
  <w:style w:type="paragraph" w:styleId="TOCHeading">
    <w:name w:val="TOC Heading"/>
    <w:next w:val="Normal"/>
    <w:uiPriority w:val="39"/>
    <w:rsid w:val="009C034E"/>
    <w:pPr>
      <w:pageBreakBefore/>
      <w:spacing w:before="1560" w:after="840"/>
    </w:pPr>
    <w:rPr>
      <w:rFonts w:asciiTheme="majorHAnsi" w:eastAsiaTheme="majorEastAsia" w:hAnsiTheme="majorHAnsi" w:cstheme="majorBidi"/>
      <w:b/>
      <w:bCs/>
      <w:color w:val="00428B" w:themeColor="text2"/>
      <w:sz w:val="36"/>
      <w:szCs w:val="28"/>
    </w:rPr>
  </w:style>
  <w:style w:type="paragraph" w:styleId="Date">
    <w:name w:val="Date"/>
    <w:basedOn w:val="Normal"/>
    <w:next w:val="Normal"/>
    <w:link w:val="DateChar"/>
    <w:rsid w:val="0077459F"/>
    <w:pPr>
      <w:spacing w:before="480" w:after="480"/>
    </w:pPr>
    <w:rPr>
      <w:noProof/>
      <w:color w:val="FFFFFF"/>
    </w:rPr>
  </w:style>
  <w:style w:type="character" w:customStyle="1" w:styleId="DateChar">
    <w:name w:val="Date Char"/>
    <w:basedOn w:val="DefaultParagraphFont"/>
    <w:link w:val="Date"/>
    <w:rsid w:val="0077459F"/>
    <w:rPr>
      <w:noProof/>
      <w:color w:val="FFFFF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13555F"/>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C66A45"/>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0F1D52"/>
    <w:pPr>
      <w:numPr>
        <w:numId w:val="11"/>
      </w:numPr>
    </w:pPr>
  </w:style>
  <w:style w:type="paragraph" w:customStyle="1" w:styleId="HighlightBoxNumbering">
    <w:name w:val="Highlight Box Numbering"/>
    <w:basedOn w:val="HighlightBoxText"/>
    <w:qFormat/>
    <w:rsid w:val="000F1D52"/>
    <w:pPr>
      <w:numPr>
        <w:numId w:val="10"/>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EB71A3"/>
    <w:pPr>
      <w:pBdr>
        <w:bottom w:val="single" w:sz="8" w:space="2" w:color="00428B" w:themeColor="text2"/>
      </w:pBdr>
      <w:spacing w:line="320" w:lineRule="exact"/>
      <w:jc w:val="left"/>
    </w:pPr>
    <w:rPr>
      <w:color w:val="00428B" w:themeColor="text2"/>
    </w:rPr>
  </w:style>
  <w:style w:type="table" w:customStyle="1" w:styleId="MWTableGrid">
    <w:name w:val="MW Table Grid"/>
    <w:basedOn w:val="TableNormal"/>
    <w:uiPriority w:val="99"/>
    <w:rsid w:val="003F22B5"/>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FooterMW">
    <w:name w:val="Footer MW"/>
    <w:basedOn w:val="Footer"/>
    <w:semiHidden/>
    <w:qFormat/>
    <w:rsid w:val="00A17F9F"/>
    <w:pPr>
      <w:spacing w:before="300" w:after="180"/>
      <w:ind w:left="1701" w:right="2268"/>
      <w:jc w:val="left"/>
    </w:pPr>
    <w:rPr>
      <w:color w:val="00428B" w:themeColor="text2"/>
      <w:sz w:val="12"/>
    </w:rPr>
  </w:style>
  <w:style w:type="paragraph" w:customStyle="1" w:styleId="IntroParagraph">
    <w:name w:val="Intro Paragraph"/>
    <w:basedOn w:val="Normal"/>
    <w:qFormat/>
    <w:rsid w:val="00484B3A"/>
    <w:pPr>
      <w:spacing w:before="240" w:after="240" w:line="360" w:lineRule="atLeast"/>
    </w:pPr>
    <w:rPr>
      <w:color w:val="00428B" w:themeColor="text2"/>
      <w:spacing w:val="1"/>
      <w:sz w:val="26"/>
      <w:szCs w:val="26"/>
      <w:lang w:eastAsia="en-US"/>
    </w:rPr>
  </w:style>
  <w:style w:type="paragraph" w:customStyle="1" w:styleId="SectionHeading">
    <w:name w:val="Section Heading"/>
    <w:basedOn w:val="Normal"/>
    <w:next w:val="Heading1"/>
    <w:qFormat/>
    <w:rsid w:val="00484B3A"/>
    <w:pPr>
      <w:pageBreakBefore/>
      <w:spacing w:after="360" w:line="240" w:lineRule="auto"/>
      <w:outlineLvl w:val="0"/>
    </w:pPr>
    <w:rPr>
      <w:b/>
      <w:color w:val="00428B" w:themeColor="text2"/>
      <w:sz w:val="48"/>
      <w:szCs w:val="48"/>
    </w:rPr>
  </w:style>
  <w:style w:type="paragraph" w:customStyle="1" w:styleId="OurRef">
    <w:name w:val="Our Ref"/>
    <w:basedOn w:val="Date"/>
    <w:semiHidden/>
    <w:qFormat/>
    <w:rsid w:val="006036E1"/>
    <w:pPr>
      <w:spacing w:before="1320"/>
      <w:contextualSpacing/>
    </w:pPr>
    <w:rPr>
      <w:sz w:val="16"/>
      <w:szCs w:val="16"/>
    </w:rPr>
  </w:style>
  <w:style w:type="paragraph" w:styleId="ListParagraph">
    <w:name w:val="List Paragraph"/>
    <w:basedOn w:val="Normal"/>
    <w:uiPriority w:val="1"/>
    <w:qFormat/>
    <w:rsid w:val="004306AF"/>
    <w:pPr>
      <w:ind w:left="720"/>
      <w:contextualSpacing/>
    </w:pPr>
  </w:style>
  <w:style w:type="paragraph" w:customStyle="1" w:styleId="Default">
    <w:name w:val="Default"/>
    <w:rsid w:val="003A1E81"/>
    <w:pPr>
      <w:autoSpaceDE w:val="0"/>
      <w:autoSpaceDN w:val="0"/>
      <w:adjustRightInd w:val="0"/>
      <w:spacing w:line="240" w:lineRule="auto"/>
    </w:pPr>
    <w:rPr>
      <w:rFonts w:ascii="Bliss" w:hAnsi="Bliss" w:cs="Bliss"/>
      <w:color w:val="000000"/>
    </w:rPr>
  </w:style>
  <w:style w:type="paragraph" w:customStyle="1" w:styleId="Pa1">
    <w:name w:val="Pa1"/>
    <w:basedOn w:val="Default"/>
    <w:next w:val="Default"/>
    <w:uiPriority w:val="99"/>
    <w:rsid w:val="003A1E81"/>
    <w:pPr>
      <w:spacing w:line="241" w:lineRule="atLeast"/>
    </w:pPr>
    <w:rPr>
      <w:rFonts w:cs="Times New Roman"/>
      <w:color w:val="231F20" w:themeColor="text1"/>
    </w:rPr>
  </w:style>
  <w:style w:type="character" w:customStyle="1" w:styleId="A2">
    <w:name w:val="A2"/>
    <w:uiPriority w:val="99"/>
    <w:rsid w:val="003A1E81"/>
    <w:rPr>
      <w:rFonts w:cs="Bliss"/>
      <w:color w:val="000000"/>
      <w:sz w:val="33"/>
      <w:szCs w:val="33"/>
    </w:rPr>
  </w:style>
  <w:style w:type="character" w:customStyle="1" w:styleId="A3">
    <w:name w:val="A3"/>
    <w:uiPriority w:val="99"/>
    <w:rsid w:val="003A1E81"/>
    <w:rPr>
      <w:rFonts w:cs="Bliss"/>
      <w:color w:val="000000"/>
      <w:sz w:val="20"/>
      <w:szCs w:val="20"/>
    </w:rPr>
  </w:style>
  <w:style w:type="character" w:customStyle="1" w:styleId="normaltextrun">
    <w:name w:val="normaltextrun"/>
    <w:basedOn w:val="DefaultParagraphFont"/>
    <w:rsid w:val="003A1E81"/>
  </w:style>
  <w:style w:type="character" w:customStyle="1" w:styleId="eop">
    <w:name w:val="eop"/>
    <w:basedOn w:val="DefaultParagraphFont"/>
    <w:rsid w:val="003A1E81"/>
  </w:style>
  <w:style w:type="paragraph" w:customStyle="1" w:styleId="paragraph">
    <w:name w:val="paragraph"/>
    <w:basedOn w:val="Normal"/>
    <w:rsid w:val="00EE48F6"/>
    <w:pPr>
      <w:spacing w:before="100" w:beforeAutospacing="1" w:after="100" w:afterAutospacing="1" w:line="240" w:lineRule="auto"/>
    </w:pPr>
    <w:rPr>
      <w:rFonts w:ascii="Times New Roman" w:hAnsi="Times New Roman"/>
      <w:color w:val="auto"/>
    </w:rPr>
  </w:style>
  <w:style w:type="character" w:styleId="CommentReference">
    <w:name w:val="annotation reference"/>
    <w:basedOn w:val="DefaultParagraphFont"/>
    <w:uiPriority w:val="99"/>
    <w:semiHidden/>
    <w:unhideWhenUsed/>
    <w:rsid w:val="00746A98"/>
    <w:rPr>
      <w:sz w:val="16"/>
      <w:szCs w:val="16"/>
    </w:rPr>
  </w:style>
  <w:style w:type="paragraph" w:styleId="CommentText">
    <w:name w:val="annotation text"/>
    <w:basedOn w:val="Normal"/>
    <w:link w:val="CommentTextChar"/>
    <w:uiPriority w:val="99"/>
    <w:unhideWhenUsed/>
    <w:rsid w:val="00746A98"/>
    <w:pPr>
      <w:widowControl w:val="0"/>
      <w:autoSpaceDE w:val="0"/>
      <w:autoSpaceDN w:val="0"/>
      <w:spacing w:line="240" w:lineRule="auto"/>
    </w:pPr>
    <w:rPr>
      <w:rFonts w:ascii="Verdana" w:eastAsia="Verdana" w:hAnsi="Verdana" w:cs="Verdana"/>
      <w:color w:val="auto"/>
      <w:sz w:val="20"/>
      <w:szCs w:val="20"/>
      <w:lang w:val="en-US" w:eastAsia="en-US"/>
    </w:rPr>
  </w:style>
  <w:style w:type="character" w:customStyle="1" w:styleId="CommentTextChar">
    <w:name w:val="Comment Text Char"/>
    <w:basedOn w:val="DefaultParagraphFont"/>
    <w:link w:val="CommentText"/>
    <w:uiPriority w:val="99"/>
    <w:rsid w:val="00746A98"/>
    <w:rPr>
      <w:rFonts w:ascii="Verdana" w:eastAsia="Verdana" w:hAnsi="Verdana" w:cs="Verdana"/>
      <w:color w:val="auto"/>
      <w:sz w:val="20"/>
      <w:szCs w:val="20"/>
      <w:lang w:val="en-US" w:eastAsia="en-US"/>
    </w:rPr>
  </w:style>
  <w:style w:type="paragraph" w:styleId="CommentSubject">
    <w:name w:val="annotation subject"/>
    <w:basedOn w:val="CommentText"/>
    <w:next w:val="CommentText"/>
    <w:link w:val="CommentSubjectChar"/>
    <w:uiPriority w:val="99"/>
    <w:semiHidden/>
    <w:unhideWhenUsed/>
    <w:rsid w:val="006B39B1"/>
    <w:pPr>
      <w:widowControl/>
      <w:autoSpaceDE/>
      <w:autoSpaceDN/>
    </w:pPr>
    <w:rPr>
      <w:rFonts w:asciiTheme="minorHAnsi" w:eastAsia="Times New Roman" w:hAnsiTheme="minorHAnsi" w:cs="Times New Roman"/>
      <w:b/>
      <w:bCs/>
      <w:color w:val="231F20" w:themeColor="text1"/>
      <w:lang w:val="en-AU" w:eastAsia="en-AU"/>
    </w:rPr>
  </w:style>
  <w:style w:type="character" w:customStyle="1" w:styleId="CommentSubjectChar">
    <w:name w:val="Comment Subject Char"/>
    <w:basedOn w:val="CommentTextChar"/>
    <w:link w:val="CommentSubject"/>
    <w:uiPriority w:val="99"/>
    <w:semiHidden/>
    <w:rsid w:val="006B39B1"/>
    <w:rPr>
      <w:rFonts w:ascii="Verdana" w:eastAsia="Verdana" w:hAnsi="Verdana" w:cs="Verdana"/>
      <w:b/>
      <w:bCs/>
      <w:color w:val="auto"/>
      <w:sz w:val="20"/>
      <w:szCs w:val="20"/>
      <w:lang w:val="en-US" w:eastAsia="en-US"/>
    </w:rPr>
  </w:style>
  <w:style w:type="paragraph" w:customStyle="1" w:styleId="TableParagraph">
    <w:name w:val="Table Paragraph"/>
    <w:basedOn w:val="Normal"/>
    <w:uiPriority w:val="1"/>
    <w:qFormat/>
    <w:rsid w:val="003D2568"/>
    <w:pPr>
      <w:widowControl w:val="0"/>
      <w:autoSpaceDE w:val="0"/>
      <w:autoSpaceDN w:val="0"/>
      <w:spacing w:line="240" w:lineRule="auto"/>
    </w:pPr>
    <w:rPr>
      <w:rFonts w:ascii="Verdana" w:eastAsia="Verdana" w:hAnsi="Verdana" w:cs="Verdana"/>
      <w:color w:val="auto"/>
      <w:sz w:val="22"/>
      <w:szCs w:val="22"/>
      <w:lang w:val="en-US" w:eastAsia="en-US"/>
    </w:rPr>
  </w:style>
  <w:style w:type="character" w:styleId="Emphasis">
    <w:name w:val="Emphasis"/>
    <w:basedOn w:val="DefaultParagraphFont"/>
    <w:uiPriority w:val="20"/>
    <w:qFormat/>
    <w:rsid w:val="003D2568"/>
    <w:rPr>
      <w:i/>
      <w:iCs/>
    </w:rPr>
  </w:style>
  <w:style w:type="character" w:customStyle="1" w:styleId="UnresolvedMention1">
    <w:name w:val="Unresolved Mention1"/>
    <w:basedOn w:val="DefaultParagraphFont"/>
    <w:uiPriority w:val="99"/>
    <w:semiHidden/>
    <w:unhideWhenUsed/>
    <w:rsid w:val="003D2568"/>
    <w:rPr>
      <w:color w:val="605E5C"/>
      <w:shd w:val="clear" w:color="auto" w:fill="E1DFDD"/>
    </w:rPr>
  </w:style>
  <w:style w:type="character" w:customStyle="1" w:styleId="trackchangetextinsertion">
    <w:name w:val="trackchangetextinsertion"/>
    <w:basedOn w:val="DefaultParagraphFont"/>
    <w:rsid w:val="00303356"/>
  </w:style>
  <w:style w:type="character" w:customStyle="1" w:styleId="textrun">
    <w:name w:val="textrun"/>
    <w:basedOn w:val="DefaultParagraphFont"/>
    <w:rsid w:val="00303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877564">
      <w:bodyDiv w:val="1"/>
      <w:marLeft w:val="0"/>
      <w:marRight w:val="0"/>
      <w:marTop w:val="0"/>
      <w:marBottom w:val="0"/>
      <w:divBdr>
        <w:top w:val="none" w:sz="0" w:space="0" w:color="auto"/>
        <w:left w:val="none" w:sz="0" w:space="0" w:color="auto"/>
        <w:bottom w:val="none" w:sz="0" w:space="0" w:color="auto"/>
        <w:right w:val="none" w:sz="0" w:space="0" w:color="auto"/>
      </w:divBdr>
    </w:div>
    <w:div w:id="739210466">
      <w:bodyDiv w:val="1"/>
      <w:marLeft w:val="0"/>
      <w:marRight w:val="0"/>
      <w:marTop w:val="0"/>
      <w:marBottom w:val="0"/>
      <w:divBdr>
        <w:top w:val="none" w:sz="0" w:space="0" w:color="auto"/>
        <w:left w:val="none" w:sz="0" w:space="0" w:color="auto"/>
        <w:bottom w:val="none" w:sz="0" w:space="0" w:color="auto"/>
        <w:right w:val="none" w:sz="0" w:space="0" w:color="auto"/>
      </w:divBdr>
    </w:div>
    <w:div w:id="1537766679">
      <w:bodyDiv w:val="1"/>
      <w:marLeft w:val="0"/>
      <w:marRight w:val="0"/>
      <w:marTop w:val="0"/>
      <w:marBottom w:val="0"/>
      <w:divBdr>
        <w:top w:val="none" w:sz="0" w:space="0" w:color="auto"/>
        <w:left w:val="none" w:sz="0" w:space="0" w:color="auto"/>
        <w:bottom w:val="none" w:sz="0" w:space="0" w:color="auto"/>
        <w:right w:val="none" w:sz="0" w:space="0" w:color="auto"/>
      </w:divBdr>
    </w:div>
    <w:div w:id="1988515216">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3.xml"/><Relationship Id="rId26" Type="http://schemas.openxmlformats.org/officeDocument/2006/relationships/image" Target="media/image8.jpeg"/><Relationship Id="rId39" Type="http://schemas.openxmlformats.org/officeDocument/2006/relationships/hyperlink" Target="mailto:privacy@melbournewater.com.au" TargetMode="Externa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hyperlink" Target="http://letstalk.melbournewater.com.au/kwr" TargetMode="External"/><Relationship Id="rId42" Type="http://schemas.openxmlformats.org/officeDocument/2006/relationships/hyperlink" Target="http://www.reachingagreement.disputes.vic.gov.au/" TargetMode="External"/><Relationship Id="rId47" Type="http://schemas.openxmlformats.org/officeDocument/2006/relationships/header" Target="header8.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7.jpeg"/><Relationship Id="rId33" Type="http://schemas.openxmlformats.org/officeDocument/2006/relationships/image" Target="media/image10.jpeg"/><Relationship Id="rId38" Type="http://schemas.openxmlformats.org/officeDocument/2006/relationships/hyperlink" Target="http://www.melbournewater.com.au/kooweerup" TargetMode="External"/><Relationship Id="rId46" Type="http://schemas.openxmlformats.org/officeDocument/2006/relationships/hyperlink" Target="https://www.melbournewater.com.au/building-and-works/whats-happening-near-m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hyperlink" Target="https://www.melbournewater.com.au/media/586/download" TargetMode="Externa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footer" Target="footer5.xml"/><Relationship Id="rId37" Type="http://schemas.openxmlformats.org/officeDocument/2006/relationships/hyperlink" Target="https://twitter.com/MelbourneWater" TargetMode="External"/><Relationship Id="rId40" Type="http://schemas.openxmlformats.org/officeDocument/2006/relationships/header" Target="header7.xml"/><Relationship Id="rId45" Type="http://schemas.openxmlformats.org/officeDocument/2006/relationships/hyperlink" Target="https://www.melbournewater.com.au/about/what-we-do/annual-report" TargetMode="External"/><Relationship Id="R5298e723c07c4558"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yperlink" Target="https://www.nationalgeographic.com/environment/article/flood-safety-tips" TargetMode="External"/><Relationship Id="rId36" Type="http://schemas.openxmlformats.org/officeDocument/2006/relationships/hyperlink" Target="http://www.facebook.com/melbournewater" TargetMode="External"/><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6.xml"/><Relationship Id="rId44" Type="http://schemas.openxmlformats.org/officeDocument/2006/relationships/hyperlink" Target="file:///C:/Users/tattao/AppData/Local/Temp/MicrosoftEdgeDownloads/7ea03730-d381-4e6c-840d-0d6b35d510a2/Our-Customer-Committment%20(1).pdf" TargetMode="External"/><Relationship Id="Rba533506bfb34360"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image" Target="media/image9.jpg"/><Relationship Id="rId30" Type="http://schemas.openxmlformats.org/officeDocument/2006/relationships/chart" Target="charts/chart1.xml"/><Relationship Id="rId35" Type="http://schemas.openxmlformats.org/officeDocument/2006/relationships/hyperlink" Target="http://www.melbournewater.com.au/kooweerup" TargetMode="External"/><Relationship Id="rId43" Type="http://schemas.openxmlformats.org/officeDocument/2006/relationships/hyperlink" Target="mailto:ewovinfo@ewov.com.au" TargetMode="External"/><Relationship Id="rId48" Type="http://schemas.openxmlformats.org/officeDocument/2006/relationships/fontTable" Target="fontTable.xml"/><Relationship Id="rId8" Type="http://schemas.openxmlformats.org/officeDocument/2006/relationships/webSettings" Target="webSettings.xml"/><Relationship Id="R583b651ec9434d8c" Type="http://schemas.microsoft.com/office/2016/09/relationships/commentsIds" Target="commentsIds.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Report.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mwc.melbournewater.com.au\DFS\Users\MEL\lecerft\PL\KWR%20Investment%20Plan\KWR_WO_Review.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739276999320772"/>
          <c:y val="0.16881489854682716"/>
          <c:w val="0.51409641686163032"/>
          <c:h val="0.80190870038489503"/>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E49-4BA7-933D-1FCDB9917FB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E49-4BA7-933D-1FCDB9917FB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E49-4BA7-933D-1FCDB9917FBC}"/>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1E49-4BA7-933D-1FCDB9917FBC}"/>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1E49-4BA7-933D-1FCDB9917FBC}"/>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1E49-4BA7-933D-1FCDB9917FBC}"/>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1E49-4BA7-933D-1FCDB9917FBC}"/>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1E49-4BA7-933D-1FCDB9917FBC}"/>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1E49-4BA7-933D-1FCDB9917FBC}"/>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1E49-4BA7-933D-1FCDB9917FBC}"/>
              </c:ext>
            </c:extLst>
          </c:dPt>
          <c:dLbls>
            <c:dLbl>
              <c:idx val="0"/>
              <c:delete val="1"/>
              <c:extLst>
                <c:ext xmlns:c15="http://schemas.microsoft.com/office/drawing/2012/chart" uri="{CE6537A1-D6FC-4f65-9D91-7224C49458BB}"/>
                <c:ext xmlns:c16="http://schemas.microsoft.com/office/drawing/2014/chart" uri="{C3380CC4-5D6E-409C-BE32-E72D297353CC}">
                  <c16:uniqueId val="{00000001-1E49-4BA7-933D-1FCDB9917FBC}"/>
                </c:ext>
              </c:extLst>
            </c:dLbl>
            <c:dLbl>
              <c:idx val="1"/>
              <c:layout>
                <c:manualLayout>
                  <c:x val="4.2347325595498843E-2"/>
                  <c:y val="0.1501557933348425"/>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1251730259206483"/>
                      <c:h val="0.14453411232403857"/>
                    </c:manualLayout>
                  </c15:layout>
                </c:ext>
                <c:ext xmlns:c16="http://schemas.microsoft.com/office/drawing/2014/chart" uri="{C3380CC4-5D6E-409C-BE32-E72D297353CC}">
                  <c16:uniqueId val="{00000003-1E49-4BA7-933D-1FCDB9917FBC}"/>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1E49-4BA7-933D-1FCDB9917FBC}"/>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7-1E49-4BA7-933D-1FCDB9917FBC}"/>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9-1E49-4BA7-933D-1FCDB9917FBC}"/>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B-1E49-4BA7-933D-1FCDB9917FBC}"/>
                </c:ext>
              </c:extLst>
            </c:dLbl>
            <c:dLbl>
              <c:idx val="6"/>
              <c:layout>
                <c:manualLayout>
                  <c:x val="-5.7611345003323731E-2"/>
                  <c:y val="5.859732649697856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1E49-4BA7-933D-1FCDB9917FBC}"/>
                </c:ext>
              </c:extLst>
            </c:dLbl>
            <c:dLbl>
              <c:idx val="7"/>
              <c:layout>
                <c:manualLayout>
                  <c:x val="-3.8043726696804156E-2"/>
                  <c:y val="-1.062249566359598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1E49-4BA7-933D-1FCDB9917FBC}"/>
                </c:ext>
              </c:extLst>
            </c:dLbl>
            <c:dLbl>
              <c:idx val="8"/>
              <c:layout>
                <c:manualLayout>
                  <c:x val="1.9544497832339646E-2"/>
                  <c:y val="-4.948279980045000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1E49-4BA7-933D-1FCDB9917FBC}"/>
                </c:ext>
              </c:extLst>
            </c:dLbl>
            <c:dLbl>
              <c:idx val="9"/>
              <c:layout>
                <c:manualLayout>
                  <c:x val="0.19886501807082421"/>
                  <c:y val="-8.3059937461430061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6122126906660625"/>
                      <c:h val="0.11425806669333262"/>
                    </c:manualLayout>
                  </c15:layout>
                </c:ext>
                <c:ext xmlns:c16="http://schemas.microsoft.com/office/drawing/2014/chart" uri="{C3380CC4-5D6E-409C-BE32-E72D297353CC}">
                  <c16:uniqueId val="{00000013-1E49-4BA7-933D-1FCDB9917FBC}"/>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Summary!$H$88:$H$97</c:f>
              <c:strCache>
                <c:ptCount val="10"/>
                <c:pt idx="0">
                  <c:v>Row Labels</c:v>
                </c:pt>
                <c:pt idx="1">
                  <c:v>Grasscutting</c:v>
                </c:pt>
                <c:pt idx="2">
                  <c:v>Tree Work</c:v>
                </c:pt>
                <c:pt idx="3">
                  <c:v>Desilting</c:v>
                </c:pt>
                <c:pt idx="4">
                  <c:v>Repair works</c:v>
                </c:pt>
                <c:pt idx="5">
                  <c:v>Stablisation</c:v>
                </c:pt>
                <c:pt idx="6">
                  <c:v>Debris Removal</c:v>
                </c:pt>
                <c:pt idx="7">
                  <c:v>Weed Control</c:v>
                </c:pt>
                <c:pt idx="8">
                  <c:v>Inspections</c:v>
                </c:pt>
                <c:pt idx="9">
                  <c:v>Office Maintenance</c:v>
                </c:pt>
              </c:strCache>
            </c:strRef>
          </c:cat>
          <c:val>
            <c:numRef>
              <c:f>Summary!$L$88:$L$97</c:f>
              <c:numCache>
                <c:formatCode>0.00%</c:formatCode>
                <c:ptCount val="10"/>
                <c:pt idx="0" formatCode="General">
                  <c:v>0</c:v>
                </c:pt>
                <c:pt idx="1">
                  <c:v>0.24438355654845184</c:v>
                </c:pt>
                <c:pt idx="2">
                  <c:v>0.22471510422724036</c:v>
                </c:pt>
                <c:pt idx="3">
                  <c:v>0.18001971511102854</c:v>
                </c:pt>
                <c:pt idx="4">
                  <c:v>0.13527528696015151</c:v>
                </c:pt>
                <c:pt idx="5">
                  <c:v>6.7362725002149293E-2</c:v>
                </c:pt>
                <c:pt idx="6">
                  <c:v>5.9422401622234326E-2</c:v>
                </c:pt>
                <c:pt idx="7">
                  <c:v>4.5535714410028384E-2</c:v>
                </c:pt>
                <c:pt idx="8">
                  <c:v>2.6622246342399625E-2</c:v>
                </c:pt>
                <c:pt idx="9">
                  <c:v>1.6663249776316152E-2</c:v>
                </c:pt>
              </c:numCache>
            </c:numRef>
          </c:val>
          <c:extLst>
            <c:ext xmlns:c16="http://schemas.microsoft.com/office/drawing/2014/chart" uri="{C3380CC4-5D6E-409C-BE32-E72D297353CC}">
              <c16:uniqueId val="{00000014-1E49-4BA7-933D-1FCDB9917FBC}"/>
            </c:ext>
          </c:extLst>
        </c:ser>
        <c:ser>
          <c:idx val="1"/>
          <c:order val="1"/>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6-1E49-4BA7-933D-1FCDB9917FB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8-1E49-4BA7-933D-1FCDB9917FB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A-1E49-4BA7-933D-1FCDB9917FBC}"/>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C-1E49-4BA7-933D-1FCDB9917FBC}"/>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E-1E49-4BA7-933D-1FCDB9917FBC}"/>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0-1E49-4BA7-933D-1FCDB9917FBC}"/>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2-1E49-4BA7-933D-1FCDB9917FBC}"/>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4-1E49-4BA7-933D-1FCDB9917FBC}"/>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6-1E49-4BA7-933D-1FCDB9917FBC}"/>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8-1E49-4BA7-933D-1FCDB9917FB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6-1E49-4BA7-933D-1FCDB9917FBC}"/>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8-1E49-4BA7-933D-1FCDB9917FBC}"/>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A-1E49-4BA7-933D-1FCDB9917FBC}"/>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C-1E49-4BA7-933D-1FCDB9917FBC}"/>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E-1E49-4BA7-933D-1FCDB9917FBC}"/>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20-1E49-4BA7-933D-1FCDB9917FBC}"/>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22-1E49-4BA7-933D-1FCDB9917FBC}"/>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24-1E49-4BA7-933D-1FCDB9917FBC}"/>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26-1E49-4BA7-933D-1FCDB9917FBC}"/>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28-1E49-4BA7-933D-1FCDB9917FBC}"/>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Summary!$H$88:$H$97</c:f>
              <c:strCache>
                <c:ptCount val="10"/>
                <c:pt idx="0">
                  <c:v>Row Labels</c:v>
                </c:pt>
                <c:pt idx="1">
                  <c:v>Grasscutting</c:v>
                </c:pt>
                <c:pt idx="2">
                  <c:v>Tree Work</c:v>
                </c:pt>
                <c:pt idx="3">
                  <c:v>Desilting</c:v>
                </c:pt>
                <c:pt idx="4">
                  <c:v>Repair works</c:v>
                </c:pt>
                <c:pt idx="5">
                  <c:v>Stablisation</c:v>
                </c:pt>
                <c:pt idx="6">
                  <c:v>Debris Removal</c:v>
                </c:pt>
                <c:pt idx="7">
                  <c:v>Weed Control</c:v>
                </c:pt>
                <c:pt idx="8">
                  <c:v>Inspections</c:v>
                </c:pt>
                <c:pt idx="9">
                  <c:v>Office Maintenance</c:v>
                </c:pt>
              </c:strCache>
            </c:strRef>
          </c:cat>
          <c:val>
            <c:numRef>
              <c:f>Summary!$J$88:$J$97</c:f>
              <c:numCache>
                <c:formatCode>General</c:formatCode>
                <c:ptCount val="10"/>
              </c:numCache>
            </c:numRef>
          </c:val>
          <c:extLst>
            <c:ext xmlns:c16="http://schemas.microsoft.com/office/drawing/2014/chart" uri="{C3380CC4-5D6E-409C-BE32-E72D297353CC}">
              <c16:uniqueId val="{00000029-1E49-4BA7-933D-1FCDB9917FBC}"/>
            </c:ext>
          </c:extLst>
        </c:ser>
        <c:ser>
          <c:idx val="2"/>
          <c:order val="2"/>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B-1E49-4BA7-933D-1FCDB9917FB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D-1E49-4BA7-933D-1FCDB9917FB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F-1E49-4BA7-933D-1FCDB9917FBC}"/>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1-1E49-4BA7-933D-1FCDB9917FBC}"/>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3-1E49-4BA7-933D-1FCDB9917FBC}"/>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5-1E49-4BA7-933D-1FCDB9917FBC}"/>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7-1E49-4BA7-933D-1FCDB9917FBC}"/>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9-1E49-4BA7-933D-1FCDB9917FBC}"/>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B-1E49-4BA7-933D-1FCDB9917FBC}"/>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D-1E49-4BA7-933D-1FCDB9917FB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2B-1E49-4BA7-933D-1FCDB9917FBC}"/>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2D-1E49-4BA7-933D-1FCDB9917FBC}"/>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2F-1E49-4BA7-933D-1FCDB9917FBC}"/>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31-1E49-4BA7-933D-1FCDB9917FBC}"/>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33-1E49-4BA7-933D-1FCDB9917FBC}"/>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35-1E49-4BA7-933D-1FCDB9917FBC}"/>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37-1E49-4BA7-933D-1FCDB9917FBC}"/>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39-1E49-4BA7-933D-1FCDB9917FBC}"/>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3B-1E49-4BA7-933D-1FCDB9917FBC}"/>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3D-1E49-4BA7-933D-1FCDB9917FBC}"/>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Summary!$H$88:$H$97</c:f>
              <c:strCache>
                <c:ptCount val="10"/>
                <c:pt idx="0">
                  <c:v>Row Labels</c:v>
                </c:pt>
                <c:pt idx="1">
                  <c:v>Grasscutting</c:v>
                </c:pt>
                <c:pt idx="2">
                  <c:v>Tree Work</c:v>
                </c:pt>
                <c:pt idx="3">
                  <c:v>Desilting</c:v>
                </c:pt>
                <c:pt idx="4">
                  <c:v>Repair works</c:v>
                </c:pt>
                <c:pt idx="5">
                  <c:v>Stablisation</c:v>
                </c:pt>
                <c:pt idx="6">
                  <c:v>Debris Removal</c:v>
                </c:pt>
                <c:pt idx="7">
                  <c:v>Weed Control</c:v>
                </c:pt>
                <c:pt idx="8">
                  <c:v>Inspections</c:v>
                </c:pt>
                <c:pt idx="9">
                  <c:v>Office Maintenance</c:v>
                </c:pt>
              </c:strCache>
            </c:strRef>
          </c:cat>
          <c:val>
            <c:numRef>
              <c:f>Summary!$K$88:$K$97</c:f>
              <c:numCache>
                <c:formatCode>General</c:formatCode>
                <c:ptCount val="10"/>
                <c:pt idx="0">
                  <c:v>0</c:v>
                </c:pt>
                <c:pt idx="1">
                  <c:v>304239.59666666656</c:v>
                </c:pt>
                <c:pt idx="2">
                  <c:v>279753.81666666659</c:v>
                </c:pt>
                <c:pt idx="3">
                  <c:v>224111.33666666699</c:v>
                </c:pt>
                <c:pt idx="4">
                  <c:v>168407.80666666664</c:v>
                </c:pt>
                <c:pt idx="5">
                  <c:v>83861.649999999994</c:v>
                </c:pt>
                <c:pt idx="6">
                  <c:v>73976.53</c:v>
                </c:pt>
                <c:pt idx="7">
                  <c:v>56688.623333333329</c:v>
                </c:pt>
                <c:pt idx="8">
                  <c:v>33142.743333332553</c:v>
                </c:pt>
                <c:pt idx="9">
                  <c:v>20744.523333333342</c:v>
                </c:pt>
              </c:numCache>
            </c:numRef>
          </c:val>
          <c:extLst>
            <c:ext xmlns:c16="http://schemas.microsoft.com/office/drawing/2014/chart" uri="{C3380CC4-5D6E-409C-BE32-E72D297353CC}">
              <c16:uniqueId val="{0000003E-1E49-4BA7-933D-1FCDB9917FBC}"/>
            </c:ext>
          </c:extLst>
        </c:ser>
        <c:ser>
          <c:idx val="3"/>
          <c:order val="3"/>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40-1E49-4BA7-933D-1FCDB9917FB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42-1E49-4BA7-933D-1FCDB9917FB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44-1E49-4BA7-933D-1FCDB9917FBC}"/>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46-1E49-4BA7-933D-1FCDB9917FBC}"/>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48-1E49-4BA7-933D-1FCDB9917FBC}"/>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4A-1E49-4BA7-933D-1FCDB9917FBC}"/>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4C-1E49-4BA7-933D-1FCDB9917FBC}"/>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4E-1E49-4BA7-933D-1FCDB9917FBC}"/>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50-1E49-4BA7-933D-1FCDB9917FBC}"/>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52-1E49-4BA7-933D-1FCDB9917FB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40-1E49-4BA7-933D-1FCDB9917FBC}"/>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42-1E49-4BA7-933D-1FCDB9917FBC}"/>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44-1E49-4BA7-933D-1FCDB9917FBC}"/>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46-1E49-4BA7-933D-1FCDB9917FBC}"/>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48-1E49-4BA7-933D-1FCDB9917FBC}"/>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4A-1E49-4BA7-933D-1FCDB9917FBC}"/>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4C-1E49-4BA7-933D-1FCDB9917FBC}"/>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4E-1E49-4BA7-933D-1FCDB9917FBC}"/>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50-1E49-4BA7-933D-1FCDB9917FBC}"/>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52-1E49-4BA7-933D-1FCDB9917FBC}"/>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Summary!$H$88:$H$97</c:f>
              <c:strCache>
                <c:ptCount val="10"/>
                <c:pt idx="0">
                  <c:v>Row Labels</c:v>
                </c:pt>
                <c:pt idx="1">
                  <c:v>Grasscutting</c:v>
                </c:pt>
                <c:pt idx="2">
                  <c:v>Tree Work</c:v>
                </c:pt>
                <c:pt idx="3">
                  <c:v>Desilting</c:v>
                </c:pt>
                <c:pt idx="4">
                  <c:v>Repair works</c:v>
                </c:pt>
                <c:pt idx="5">
                  <c:v>Stablisation</c:v>
                </c:pt>
                <c:pt idx="6">
                  <c:v>Debris Removal</c:v>
                </c:pt>
                <c:pt idx="7">
                  <c:v>Weed Control</c:v>
                </c:pt>
                <c:pt idx="8">
                  <c:v>Inspections</c:v>
                </c:pt>
                <c:pt idx="9">
                  <c:v>Office Maintenance</c:v>
                </c:pt>
              </c:strCache>
            </c:strRef>
          </c:cat>
          <c:val>
            <c:numRef>
              <c:f>Summary!$L$88:$L$97</c:f>
              <c:numCache>
                <c:formatCode>0.00%</c:formatCode>
                <c:ptCount val="10"/>
                <c:pt idx="0" formatCode="General">
                  <c:v>0</c:v>
                </c:pt>
                <c:pt idx="1">
                  <c:v>0.24438355654845184</c:v>
                </c:pt>
                <c:pt idx="2">
                  <c:v>0.22471510422724036</c:v>
                </c:pt>
                <c:pt idx="3">
                  <c:v>0.18001971511102854</c:v>
                </c:pt>
                <c:pt idx="4">
                  <c:v>0.13527528696015151</c:v>
                </c:pt>
                <c:pt idx="5">
                  <c:v>6.7362725002149293E-2</c:v>
                </c:pt>
                <c:pt idx="6">
                  <c:v>5.9422401622234326E-2</c:v>
                </c:pt>
                <c:pt idx="7">
                  <c:v>4.5535714410028384E-2</c:v>
                </c:pt>
                <c:pt idx="8">
                  <c:v>2.6622246342399625E-2</c:v>
                </c:pt>
                <c:pt idx="9">
                  <c:v>1.6663249776316152E-2</c:v>
                </c:pt>
              </c:numCache>
            </c:numRef>
          </c:val>
          <c:extLst>
            <c:ext xmlns:c16="http://schemas.microsoft.com/office/drawing/2014/chart" uri="{C3380CC4-5D6E-409C-BE32-E72D297353CC}">
              <c16:uniqueId val="{00000053-1E49-4BA7-933D-1FCDB9917FB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5B8095448B48B09704CFAB81EF9F7E"/>
        <w:category>
          <w:name w:val="General"/>
          <w:gallery w:val="placeholder"/>
        </w:category>
        <w:types>
          <w:type w:val="bbPlcHdr"/>
        </w:types>
        <w:behaviors>
          <w:behavior w:val="content"/>
        </w:behaviors>
        <w:guid w:val="{3FE7037D-BA50-4740-9839-2270860A8B74}"/>
      </w:docPartPr>
      <w:docPartBody>
        <w:p w:rsidR="003D5FD0" w:rsidRDefault="003D5FD0">
          <w:pPr>
            <w:pStyle w:val="395B8095448B48B09704CFAB81EF9F7E"/>
          </w:pPr>
          <w:r w:rsidRPr="00407CD2">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liss">
    <w:altName w:val="Blis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FD0"/>
    <w:rsid w:val="00355E4E"/>
    <w:rsid w:val="003D5FD0"/>
    <w:rsid w:val="005F76F4"/>
    <w:rsid w:val="007D24EE"/>
    <w:rsid w:val="00A04C41"/>
    <w:rsid w:val="00CC0B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95B8095448B48B09704CFAB81EF9F7E">
    <w:name w:val="395B8095448B48B09704CFAB81EF9F7E"/>
  </w:style>
  <w:style w:type="paragraph" w:customStyle="1" w:styleId="AB457100625B408E9FC502205871E88D">
    <w:name w:val="AB457100625B408E9FC502205871E88D"/>
  </w:style>
  <w:style w:type="paragraph" w:customStyle="1" w:styleId="69575FEFB8C64ACB9CDED48535B2F8CB">
    <w:name w:val="69575FEFB8C64ACB9CDED48535B2F8CB"/>
  </w:style>
  <w:style w:type="paragraph" w:customStyle="1" w:styleId="678FF0F69D11416284A03EBB4E392B84">
    <w:name w:val="678FF0F69D11416284A03EBB4E392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7B622B569467409CB1489BC06F3DE6" ma:contentTypeVersion="15" ma:contentTypeDescription="Create a new document." ma:contentTypeScope="" ma:versionID="1c1dc8b607fe9e06d02f3c4b826a1e30">
  <xsd:schema xmlns:xsd="http://www.w3.org/2001/XMLSchema" xmlns:xs="http://www.w3.org/2001/XMLSchema" xmlns:p="http://schemas.microsoft.com/office/2006/metadata/properties" xmlns:ns2="6ca62b44-97a0-48b7-9dd9-9cdffa8a8f81" xmlns:ns3="7c973b4e-d0b9-48a3-b2bb-7cfc237aaf85" targetNamespace="http://schemas.microsoft.com/office/2006/metadata/properties" ma:root="true" ma:fieldsID="71fac7fd4e6e7ed3c42e2520ab76d483" ns2:_="" ns3:_="">
    <xsd:import namespace="6ca62b44-97a0-48b7-9dd9-9cdffa8a8f81"/>
    <xsd:import namespace="7c973b4e-d0b9-48a3-b2bb-7cfc237aaf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62b44-97a0-48b7-9dd9-9cdffa8a8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3cd3dfc-bda3-408c-b55f-d8b2e2a7c8d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973b4e-d0b9-48a3-b2bb-7cfc237aaf8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d59952c-7134-4149-850b-1f53e961e5e3}" ma:internalName="TaxCatchAll" ma:showField="CatchAllData" ma:web="7c973b4e-d0b9-48a3-b2bb-7cfc237aaf8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a62b44-97a0-48b7-9dd9-9cdffa8a8f81">
      <Terms xmlns="http://schemas.microsoft.com/office/infopath/2007/PartnerControls"/>
    </lcf76f155ced4ddcb4097134ff3c332f>
    <TaxCatchAll xmlns="7c973b4e-d0b9-48a3-b2bb-7cfc237aaf85"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B5808C-7FD4-4713-BBE6-AA06B03E8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62b44-97a0-48b7-9dd9-9cdffa8a8f81"/>
    <ds:schemaRef ds:uri="7c973b4e-d0b9-48a3-b2bb-7cfc237a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FA7B75-CFB3-43DF-8655-8381F41AEC67}">
  <ds:schemaRefs>
    <ds:schemaRef ds:uri="http://schemas.microsoft.com/sharepoint/v3/contenttype/forms"/>
  </ds:schemaRefs>
</ds:datastoreItem>
</file>

<file path=customXml/itemProps3.xml><?xml version="1.0" encoding="utf-8"?>
<ds:datastoreItem xmlns:ds="http://schemas.openxmlformats.org/officeDocument/2006/customXml" ds:itemID="{FCF4C477-3ECE-4B2C-8F6A-B02B6EEBCE03}">
  <ds:schemaRefs>
    <ds:schemaRef ds:uri="http://schemas.microsoft.com/office/2006/documentManagement/types"/>
    <ds:schemaRef ds:uri="7c973b4e-d0b9-48a3-b2bb-7cfc237aaf85"/>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6ca62b44-97a0-48b7-9dd9-9cdffa8a8f81"/>
    <ds:schemaRef ds:uri="http://www.w3.org/XML/1998/namespace"/>
    <ds:schemaRef ds:uri="http://purl.org/dc/dcmitype/"/>
  </ds:schemaRefs>
</ds:datastoreItem>
</file>

<file path=customXml/itemProps4.xml><?xml version="1.0" encoding="utf-8"?>
<ds:datastoreItem xmlns:ds="http://schemas.openxmlformats.org/officeDocument/2006/customXml" ds:itemID="{85CCF776-A190-44AB-9DF9-8D2B6DE9A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Report.dotx</Template>
  <TotalTime>0</TotalTime>
  <Pages>55</Pages>
  <Words>6275</Words>
  <Characters>39812</Characters>
  <Application>Microsoft Office Word</Application>
  <DocSecurity>4</DocSecurity>
  <Lines>331</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 Tattam</dc:creator>
  <cp:lastModifiedBy>Sally Nielsen</cp:lastModifiedBy>
  <cp:revision>2</cp:revision>
  <cp:lastPrinted>2024-08-19T00:55:00Z</cp:lastPrinted>
  <dcterms:created xsi:type="dcterms:W3CDTF">2024-08-19T22:49:00Z</dcterms:created>
  <dcterms:modified xsi:type="dcterms:W3CDTF">2024-08-19T22:49:00Z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ContentTypeId">
    <vt:lpwstr>0x0101007E7B622B569467409CB1489BC06F3DE6</vt:lpwstr>
  </property>
  <property fmtid="{D5CDD505-2E9C-101B-9397-08002B2CF9AE}" pid="5" name="MediaServiceImageTags">
    <vt:lpwstr/>
  </property>
  <property fmtid="{D5CDD505-2E9C-101B-9397-08002B2CF9AE}" pid="6" name="MSIP_Label_8d1a0ea4-6344-45fe-bd17-9bfc2ab6afb4_Enabled">
    <vt:lpwstr>true</vt:lpwstr>
  </property>
  <property fmtid="{D5CDD505-2E9C-101B-9397-08002B2CF9AE}" pid="7" name="MSIP_Label_8d1a0ea4-6344-45fe-bd17-9bfc2ab6afb4_SetDate">
    <vt:lpwstr>2024-08-19T22:49:25Z</vt:lpwstr>
  </property>
  <property fmtid="{D5CDD505-2E9C-101B-9397-08002B2CF9AE}" pid="8" name="MSIP_Label_8d1a0ea4-6344-45fe-bd17-9bfc2ab6afb4_Method">
    <vt:lpwstr>Standard</vt:lpwstr>
  </property>
  <property fmtid="{D5CDD505-2E9C-101B-9397-08002B2CF9AE}" pid="9" name="MSIP_Label_8d1a0ea4-6344-45fe-bd17-9bfc2ab6afb4_Name">
    <vt:lpwstr>OFFICIAL</vt:lpwstr>
  </property>
  <property fmtid="{D5CDD505-2E9C-101B-9397-08002B2CF9AE}" pid="10" name="MSIP_Label_8d1a0ea4-6344-45fe-bd17-9bfc2ab6afb4_SiteId">
    <vt:lpwstr>fe26127b-78ee-42c7-803e-4d67c0488cf9</vt:lpwstr>
  </property>
  <property fmtid="{D5CDD505-2E9C-101B-9397-08002B2CF9AE}" pid="11" name="MSIP_Label_8d1a0ea4-6344-45fe-bd17-9bfc2ab6afb4_ActionId">
    <vt:lpwstr>854fd673-faa6-43ec-bbc0-cd9fef257209</vt:lpwstr>
  </property>
  <property fmtid="{D5CDD505-2E9C-101B-9397-08002B2CF9AE}" pid="12" name="MSIP_Label_8d1a0ea4-6344-45fe-bd17-9bfc2ab6afb4_ContentBits">
    <vt:lpwstr>1</vt:lpwstr>
  </property>
</Properties>
</file>